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AAF" w:rsidRDefault="00A56AAF" w:rsidP="000564CF">
      <w:pPr>
        <w:jc w:val="right"/>
        <w:rPr>
          <w:rFonts w:asciiTheme="minorHAnsi" w:hAnsiTheme="minorHAnsi" w:cstheme="minorHAnsi"/>
        </w:rPr>
      </w:pPr>
    </w:p>
    <w:p w:rsidR="00D87053" w:rsidRPr="002B1117" w:rsidRDefault="002B1117" w:rsidP="002B1117">
      <w:pPr>
        <w:rPr>
          <w:rFonts w:asciiTheme="minorHAnsi" w:hAnsiTheme="minorHAnsi" w:cstheme="minorHAnsi"/>
        </w:rPr>
      </w:pPr>
      <w:r w:rsidRPr="002B1117">
        <w:rPr>
          <w:rFonts w:ascii="Calibri" w:hAnsi="Calibri" w:cs="Calibri"/>
        </w:rPr>
        <w:t>01/RPOWKP/2019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                                             </w:t>
      </w:r>
      <w:r>
        <w:rPr>
          <w:rFonts w:asciiTheme="minorHAnsi" w:hAnsiTheme="minorHAnsi" w:cstheme="minorHAnsi"/>
        </w:rPr>
        <w:t>Sępólno Krajeńskie</w:t>
      </w:r>
      <w:r w:rsidR="000564CF" w:rsidRPr="000564CF">
        <w:rPr>
          <w:rFonts w:asciiTheme="minorHAnsi" w:hAnsiTheme="minorHAnsi" w:cstheme="minorHAnsi"/>
        </w:rPr>
        <w:t>,</w:t>
      </w:r>
      <w:r w:rsidR="00416DFA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września</w:t>
      </w:r>
      <w:r w:rsidR="000564CF" w:rsidRPr="000564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2019</w:t>
      </w:r>
      <w:r w:rsidR="000564CF" w:rsidRPr="000564CF">
        <w:rPr>
          <w:rFonts w:asciiTheme="minorHAnsi" w:hAnsiTheme="minorHAnsi" w:cstheme="minorHAnsi"/>
        </w:rPr>
        <w:t xml:space="preserve"> r.</w:t>
      </w:r>
      <w:r>
        <w:rPr>
          <w:rFonts w:asciiTheme="minorHAnsi" w:hAnsiTheme="minorHAnsi" w:cstheme="minorHAnsi"/>
        </w:rPr>
        <w:t xml:space="preserve">   </w:t>
      </w:r>
    </w:p>
    <w:p w:rsidR="002B1117" w:rsidRDefault="002B1117" w:rsidP="000564CF">
      <w:pPr>
        <w:jc w:val="both"/>
        <w:rPr>
          <w:rFonts w:asciiTheme="minorHAnsi" w:hAnsiTheme="minorHAnsi" w:cstheme="minorHAnsi"/>
          <w:b/>
        </w:rPr>
      </w:pPr>
    </w:p>
    <w:p w:rsidR="002B1117" w:rsidRDefault="002B1117" w:rsidP="000564CF">
      <w:pPr>
        <w:jc w:val="both"/>
        <w:rPr>
          <w:rFonts w:asciiTheme="minorHAnsi" w:hAnsiTheme="minorHAnsi" w:cstheme="minorHAnsi"/>
          <w:b/>
        </w:rPr>
      </w:pPr>
    </w:p>
    <w:p w:rsidR="00D87053" w:rsidRPr="000564CF" w:rsidRDefault="00D87053" w:rsidP="000564CF">
      <w:pPr>
        <w:jc w:val="both"/>
        <w:rPr>
          <w:rFonts w:asciiTheme="minorHAnsi" w:hAnsiTheme="minorHAnsi" w:cstheme="minorHAnsi"/>
          <w:b/>
        </w:rPr>
      </w:pPr>
      <w:r w:rsidRPr="000564CF">
        <w:rPr>
          <w:rFonts w:asciiTheme="minorHAnsi" w:hAnsiTheme="minorHAnsi" w:cstheme="minorHAnsi"/>
          <w:b/>
        </w:rPr>
        <w:t>Zamawiający</w:t>
      </w:r>
      <w:r w:rsidR="000564CF" w:rsidRPr="000564CF">
        <w:rPr>
          <w:rFonts w:asciiTheme="minorHAnsi" w:hAnsiTheme="minorHAnsi" w:cstheme="minorHAnsi"/>
          <w:b/>
        </w:rPr>
        <w:t>:</w:t>
      </w:r>
    </w:p>
    <w:p w:rsidR="00D87053" w:rsidRPr="000564CF" w:rsidRDefault="000564CF" w:rsidP="000564CF">
      <w:pPr>
        <w:jc w:val="both"/>
        <w:rPr>
          <w:rFonts w:asciiTheme="minorHAnsi" w:hAnsiTheme="minorHAnsi" w:cstheme="minorHAnsi"/>
        </w:rPr>
      </w:pPr>
      <w:r w:rsidRPr="000564CF">
        <w:rPr>
          <w:rFonts w:asciiTheme="minorHAnsi" w:hAnsiTheme="minorHAnsi" w:cstheme="minorHAnsi"/>
        </w:rPr>
        <w:t xml:space="preserve">Gmina </w:t>
      </w:r>
      <w:r w:rsidR="002B1117">
        <w:rPr>
          <w:rFonts w:asciiTheme="minorHAnsi" w:hAnsiTheme="minorHAnsi" w:cstheme="minorHAnsi"/>
        </w:rPr>
        <w:t>Sępólno Krajeńskie</w:t>
      </w:r>
    </w:p>
    <w:p w:rsidR="000564CF" w:rsidRPr="000564CF" w:rsidRDefault="000564CF" w:rsidP="000564CF">
      <w:pPr>
        <w:rPr>
          <w:rFonts w:asciiTheme="minorHAnsi" w:hAnsiTheme="minorHAnsi" w:cstheme="minorHAnsi"/>
        </w:rPr>
      </w:pPr>
      <w:r w:rsidRPr="000564CF">
        <w:rPr>
          <w:rFonts w:asciiTheme="minorHAnsi" w:hAnsiTheme="minorHAnsi" w:cstheme="minorHAnsi"/>
        </w:rPr>
        <w:t xml:space="preserve">reprezentowana przez jednostkę organizacyjną gminy: </w:t>
      </w:r>
    </w:p>
    <w:p w:rsidR="00D87053" w:rsidRPr="000564CF" w:rsidRDefault="00D87053" w:rsidP="000564CF">
      <w:pPr>
        <w:ind w:left="5954"/>
        <w:jc w:val="both"/>
        <w:rPr>
          <w:rFonts w:asciiTheme="minorHAnsi" w:hAnsiTheme="minorHAnsi" w:cstheme="minorHAnsi"/>
          <w:b/>
        </w:rPr>
      </w:pPr>
      <w:r w:rsidRPr="000564CF">
        <w:rPr>
          <w:rFonts w:asciiTheme="minorHAnsi" w:hAnsiTheme="minorHAnsi" w:cstheme="minorHAnsi"/>
          <w:b/>
        </w:rPr>
        <w:t>Wykonawca</w:t>
      </w:r>
      <w:r w:rsidR="000564CF" w:rsidRPr="000564CF">
        <w:rPr>
          <w:rFonts w:asciiTheme="minorHAnsi" w:hAnsiTheme="minorHAnsi" w:cstheme="minorHAnsi"/>
          <w:b/>
        </w:rPr>
        <w:t>:</w:t>
      </w:r>
    </w:p>
    <w:p w:rsidR="000564CF" w:rsidRPr="000564CF" w:rsidRDefault="00416DFA" w:rsidP="000564CF">
      <w:pPr>
        <w:ind w:left="595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Wykonawcy uczestniczący w postępowaniu 01/RPOWKP/2019</w:t>
      </w:r>
    </w:p>
    <w:p w:rsidR="000564CF" w:rsidRPr="000564CF" w:rsidRDefault="000564CF" w:rsidP="00D87053">
      <w:pPr>
        <w:spacing w:before="240"/>
        <w:jc w:val="center"/>
        <w:rPr>
          <w:rFonts w:asciiTheme="minorHAnsi" w:hAnsiTheme="minorHAnsi" w:cstheme="minorHAnsi"/>
          <w:b/>
        </w:rPr>
      </w:pPr>
    </w:p>
    <w:p w:rsidR="00D87053" w:rsidRDefault="00416DFA" w:rsidP="009F7E8D">
      <w:pPr>
        <w:jc w:val="center"/>
        <w:rPr>
          <w:rFonts w:asciiTheme="minorHAnsi" w:hAnsiTheme="minorHAnsi" w:cstheme="minorHAnsi"/>
          <w:b/>
        </w:rPr>
      </w:pPr>
      <w:bookmarkStart w:id="0" w:name="_GoBack"/>
      <w:r>
        <w:rPr>
          <w:rFonts w:asciiTheme="minorHAnsi" w:hAnsiTheme="minorHAnsi" w:cstheme="minorHAnsi"/>
          <w:b/>
        </w:rPr>
        <w:t>Informacja o wyborze najkorzystniejszej oferty</w:t>
      </w:r>
    </w:p>
    <w:bookmarkEnd w:id="0"/>
    <w:p w:rsidR="009F7E8D" w:rsidRPr="000564CF" w:rsidRDefault="009F7E8D" w:rsidP="009F7E8D">
      <w:pPr>
        <w:jc w:val="center"/>
        <w:rPr>
          <w:rFonts w:asciiTheme="minorHAnsi" w:hAnsiTheme="minorHAnsi" w:cstheme="minorHAnsi"/>
          <w:b/>
        </w:rPr>
      </w:pPr>
    </w:p>
    <w:p w:rsidR="00416DFA" w:rsidRDefault="00416DFA" w:rsidP="009F7E8D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Działając zgodnie z ar. 92 ust. 1 ustawy z dnia </w:t>
      </w:r>
      <w:r w:rsidR="000564CF" w:rsidRPr="009F7E8D">
        <w:rPr>
          <w:rFonts w:asciiTheme="minorHAnsi" w:hAnsiTheme="minorHAnsi" w:cstheme="minorHAnsi"/>
        </w:rPr>
        <w:t xml:space="preserve"> 29 stycznia </w:t>
      </w:r>
      <w:r w:rsidR="00D87053" w:rsidRPr="009F7E8D">
        <w:rPr>
          <w:rFonts w:asciiTheme="minorHAnsi" w:hAnsiTheme="minorHAnsi" w:cstheme="minorHAnsi"/>
        </w:rPr>
        <w:t xml:space="preserve">2004 </w:t>
      </w:r>
      <w:r w:rsidR="000564CF" w:rsidRPr="009F7E8D">
        <w:rPr>
          <w:rFonts w:asciiTheme="minorHAnsi" w:hAnsiTheme="minorHAnsi" w:cstheme="minorHAnsi"/>
        </w:rPr>
        <w:t>r.</w:t>
      </w:r>
      <w:r w:rsidR="00D87053" w:rsidRPr="009F7E8D">
        <w:rPr>
          <w:rFonts w:asciiTheme="minorHAnsi" w:hAnsiTheme="minorHAnsi" w:cstheme="minorHAnsi"/>
        </w:rPr>
        <w:t xml:space="preserve"> Prawo zamówień publicznych </w:t>
      </w:r>
      <w:r w:rsidR="000564CF" w:rsidRPr="009F7E8D">
        <w:rPr>
          <w:rFonts w:asciiTheme="minorHAnsi" w:hAnsiTheme="minorHAnsi" w:cstheme="minorHAnsi"/>
        </w:rPr>
        <w:t xml:space="preserve">                  </w:t>
      </w:r>
      <w:r w:rsidR="00753AF9" w:rsidRPr="009F7E8D">
        <w:rPr>
          <w:rFonts w:asciiTheme="minorHAnsi" w:hAnsiTheme="minorHAnsi" w:cstheme="minorHAnsi"/>
        </w:rPr>
        <w:t>(</w:t>
      </w:r>
      <w:r w:rsidR="000564CF" w:rsidRPr="009F7E8D">
        <w:rPr>
          <w:rFonts w:asciiTheme="minorHAnsi" w:hAnsiTheme="minorHAnsi" w:cstheme="minorHAnsi"/>
        </w:rPr>
        <w:t xml:space="preserve">t.j. </w:t>
      </w:r>
      <w:r w:rsidR="00753AF9" w:rsidRPr="009F7E8D">
        <w:rPr>
          <w:rFonts w:asciiTheme="minorHAnsi" w:hAnsiTheme="minorHAnsi" w:cstheme="minorHAnsi"/>
        </w:rPr>
        <w:t>Dz. U. z 2018 r. poz. 1986</w:t>
      </w:r>
      <w:r w:rsidR="000564CF" w:rsidRPr="009F7E8D">
        <w:rPr>
          <w:rFonts w:asciiTheme="minorHAnsi" w:hAnsiTheme="minorHAnsi" w:cstheme="minorHAnsi"/>
        </w:rPr>
        <w:t xml:space="preserve"> z późn. zm.</w:t>
      </w:r>
      <w:r w:rsidR="00753AF9" w:rsidRPr="009F7E8D">
        <w:rPr>
          <w:rFonts w:asciiTheme="minorHAnsi" w:hAnsiTheme="minorHAnsi" w:cstheme="minorHAnsi"/>
        </w:rPr>
        <w:t>)</w:t>
      </w:r>
      <w:r w:rsidR="00D87053" w:rsidRPr="009F7E8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zamawiający informuję o wyborze najkorzystniejszej oferty:</w:t>
      </w:r>
    </w:p>
    <w:p w:rsidR="00BB37A7" w:rsidRDefault="00416DFA" w:rsidP="009F7E8D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Najkorzystniejszą ofertę złożył wykonawca:</w:t>
      </w:r>
      <w:r w:rsidR="000564CF" w:rsidRPr="009F7E8D">
        <w:rPr>
          <w:rFonts w:asciiTheme="minorHAnsi" w:hAnsiTheme="minorHAnsi" w:cstheme="minorHAnsi"/>
        </w:rPr>
        <w:t xml:space="preserve"> </w:t>
      </w:r>
      <w:r w:rsidRPr="00416DFA">
        <w:rPr>
          <w:rFonts w:asciiTheme="minorHAnsi" w:hAnsiTheme="minorHAnsi" w:cstheme="minorHAnsi"/>
        </w:rPr>
        <w:t>Konsorcjum: Witold Szaszkiewicz Centrum edukacyjne IDEA</w:t>
      </w:r>
      <w:r>
        <w:rPr>
          <w:rFonts w:asciiTheme="minorHAnsi" w:hAnsiTheme="minorHAnsi" w:cstheme="minorHAnsi"/>
        </w:rPr>
        <w:t xml:space="preserve">, ulica Królowej Jadwigi 97, 30-209 Kraków; </w:t>
      </w:r>
      <w:r w:rsidRPr="00416DFA">
        <w:rPr>
          <w:rFonts w:asciiTheme="minorHAnsi" w:hAnsiTheme="minorHAnsi" w:cstheme="minorHAnsi"/>
        </w:rPr>
        <w:t>CNJA Edukacja – Witold Szaszkiewicz sp. j.</w:t>
      </w:r>
      <w:r>
        <w:rPr>
          <w:rFonts w:asciiTheme="minorHAnsi" w:hAnsiTheme="minorHAnsi" w:cstheme="minorHAnsi"/>
        </w:rPr>
        <w:t>,</w:t>
      </w:r>
      <w:r w:rsidRPr="00416DFA">
        <w:rPr>
          <w:rFonts w:asciiTheme="minorHAnsi" w:hAnsiTheme="minorHAnsi" w:cstheme="minorHAnsi"/>
        </w:rPr>
        <w:t xml:space="preserve"> ulica Królowej Jadwigi 97, 30-209 Kraków</w:t>
      </w:r>
    </w:p>
    <w:p w:rsidR="00416DFA" w:rsidRDefault="00416DFA" w:rsidP="009F7E8D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Lista wykonawców którzy złożyli oferty z informacją o wykluczeniu wykonawców, odrzuceniu ofert i liczbie uzyskanych punktów przez poszczególne oferty:</w:t>
      </w: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562"/>
        <w:gridCol w:w="2297"/>
        <w:gridCol w:w="1814"/>
        <w:gridCol w:w="1418"/>
        <w:gridCol w:w="1559"/>
        <w:gridCol w:w="1134"/>
      </w:tblGrid>
      <w:tr w:rsidR="00416DFA" w:rsidRPr="00416DFA" w:rsidTr="00416DFA">
        <w:trPr>
          <w:trHeight w:val="650"/>
        </w:trPr>
        <w:tc>
          <w:tcPr>
            <w:tcW w:w="562" w:type="dxa"/>
            <w:vMerge w:val="restart"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</w:t>
            </w:r>
          </w:p>
        </w:tc>
        <w:tc>
          <w:tcPr>
            <w:tcW w:w="2297" w:type="dxa"/>
            <w:vMerge w:val="restart"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  <w:b/>
              </w:rPr>
            </w:pPr>
            <w:r w:rsidRPr="00416DFA">
              <w:rPr>
                <w:rFonts w:asciiTheme="minorHAnsi" w:hAnsiTheme="minorHAnsi" w:cstheme="minorHAnsi"/>
                <w:b/>
              </w:rPr>
              <w:t>NAZWA WYKONAWCY</w:t>
            </w:r>
          </w:p>
        </w:tc>
        <w:tc>
          <w:tcPr>
            <w:tcW w:w="4791" w:type="dxa"/>
            <w:gridSpan w:val="3"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Punktacja przyznana ofertom</w:t>
            </w:r>
          </w:p>
        </w:tc>
        <w:tc>
          <w:tcPr>
            <w:tcW w:w="1134" w:type="dxa"/>
            <w:vMerge w:val="restart"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Miejsce</w:t>
            </w:r>
          </w:p>
        </w:tc>
      </w:tr>
      <w:tr w:rsidR="00416DFA" w:rsidRPr="00416DFA" w:rsidTr="00416DFA">
        <w:trPr>
          <w:trHeight w:hRule="exact" w:val="650"/>
        </w:trPr>
        <w:tc>
          <w:tcPr>
            <w:tcW w:w="562" w:type="dxa"/>
            <w:vMerge/>
          </w:tcPr>
          <w:p w:rsid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97" w:type="dxa"/>
            <w:vMerge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4" w:type="dxa"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Część I</w:t>
            </w:r>
          </w:p>
        </w:tc>
        <w:tc>
          <w:tcPr>
            <w:tcW w:w="2977" w:type="dxa"/>
            <w:gridSpan w:val="2"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Część II</w:t>
            </w:r>
          </w:p>
        </w:tc>
        <w:tc>
          <w:tcPr>
            <w:tcW w:w="1134" w:type="dxa"/>
            <w:vMerge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16DFA" w:rsidRPr="00416DFA" w:rsidTr="00416DFA">
        <w:trPr>
          <w:trHeight w:hRule="exact" w:val="1401"/>
        </w:trPr>
        <w:tc>
          <w:tcPr>
            <w:tcW w:w="562" w:type="dxa"/>
            <w:vMerge/>
          </w:tcPr>
          <w:p w:rsid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97" w:type="dxa"/>
            <w:vMerge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4" w:type="dxa"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Kryterium 1-3</w:t>
            </w:r>
          </w:p>
        </w:tc>
        <w:tc>
          <w:tcPr>
            <w:tcW w:w="1418" w:type="dxa"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Kryterium 1</w:t>
            </w:r>
          </w:p>
        </w:tc>
        <w:tc>
          <w:tcPr>
            <w:tcW w:w="1559" w:type="dxa"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Kryterium 2</w:t>
            </w:r>
          </w:p>
        </w:tc>
        <w:tc>
          <w:tcPr>
            <w:tcW w:w="1134" w:type="dxa"/>
            <w:vMerge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16DFA" w:rsidRPr="00416DFA" w:rsidTr="00416DFA">
        <w:trPr>
          <w:trHeight w:hRule="exact" w:val="1715"/>
        </w:trPr>
        <w:tc>
          <w:tcPr>
            <w:tcW w:w="562" w:type="dxa"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416DF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297" w:type="dxa"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416DFA">
              <w:rPr>
                <w:rFonts w:asciiTheme="minorHAnsi" w:hAnsiTheme="minorHAnsi" w:cstheme="minorHAnsi"/>
              </w:rPr>
              <w:t>BPR Consulting Paulina Rydz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416DFA">
              <w:rPr>
                <w:rFonts w:asciiTheme="minorHAnsi" w:hAnsiTheme="minorHAnsi" w:cstheme="minorHAnsi"/>
              </w:rPr>
              <w:t>Ulica Radwańska 27/2U, 90-540 Łódź</w:t>
            </w:r>
          </w:p>
        </w:tc>
        <w:tc>
          <w:tcPr>
            <w:tcW w:w="1814" w:type="dxa"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dotyczy – wykonawca nie składał oferty dotyczącej cz. I</w:t>
            </w:r>
          </w:p>
        </w:tc>
        <w:tc>
          <w:tcPr>
            <w:tcW w:w="1418" w:type="dxa"/>
          </w:tcPr>
          <w:p w:rsidR="00416DFA" w:rsidRPr="00416DFA" w:rsidRDefault="00A03697" w:rsidP="00416DFA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47,03</w:t>
            </w:r>
            <w:r w:rsidR="009F5B43">
              <w:rPr>
                <w:rFonts w:asciiTheme="minorHAnsi" w:hAnsiTheme="minorHAnsi" w:cstheme="minorHAnsi"/>
              </w:rPr>
              <w:t xml:space="preserve"> pkt</w:t>
            </w:r>
          </w:p>
        </w:tc>
        <w:tc>
          <w:tcPr>
            <w:tcW w:w="1559" w:type="dxa"/>
          </w:tcPr>
          <w:p w:rsidR="00416DFA" w:rsidRPr="00416DFA" w:rsidRDefault="009F5B43" w:rsidP="00416DFA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14,77 pkt</w:t>
            </w:r>
            <w:r w:rsidR="00A0369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416DFA" w:rsidRPr="00416DFA" w:rsidTr="00416DFA">
        <w:trPr>
          <w:trHeight w:hRule="exact" w:val="3175"/>
        </w:trPr>
        <w:tc>
          <w:tcPr>
            <w:tcW w:w="562" w:type="dxa"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416DFA">
              <w:rPr>
                <w:rFonts w:asciiTheme="minorHAnsi" w:hAnsiTheme="minorHAnsi" w:cstheme="minorHAnsi"/>
              </w:rPr>
              <w:lastRenderedPageBreak/>
              <w:t>2.</w:t>
            </w:r>
          </w:p>
        </w:tc>
        <w:tc>
          <w:tcPr>
            <w:tcW w:w="2297" w:type="dxa"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416DFA">
              <w:rPr>
                <w:rFonts w:asciiTheme="minorHAnsi" w:hAnsiTheme="minorHAnsi" w:cstheme="minorHAnsi"/>
              </w:rPr>
              <w:t>Konsorcjum: Witold Szaszkiewicz Centrum edukacyjne IDEA i CNJA Edukacja – Witold Szaszkiewicz sp. j. Ulica Królowej Jadwigi 97, 30-209 Kraków</w:t>
            </w:r>
          </w:p>
        </w:tc>
        <w:tc>
          <w:tcPr>
            <w:tcW w:w="1814" w:type="dxa"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Jedyna oferta – 100 pkt (60+20+20) </w:t>
            </w:r>
          </w:p>
        </w:tc>
        <w:tc>
          <w:tcPr>
            <w:tcW w:w="1418" w:type="dxa"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 pkt</w:t>
            </w:r>
          </w:p>
        </w:tc>
        <w:tc>
          <w:tcPr>
            <w:tcW w:w="1559" w:type="dxa"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 pkt</w:t>
            </w:r>
          </w:p>
        </w:tc>
        <w:tc>
          <w:tcPr>
            <w:tcW w:w="1134" w:type="dxa"/>
          </w:tcPr>
          <w:p w:rsidR="00416DFA" w:rsidRPr="00416DFA" w:rsidRDefault="00416DFA" w:rsidP="00416DFA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:rsidR="00416DFA" w:rsidRDefault="00416DFA" w:rsidP="009F7E8D">
      <w:pPr>
        <w:spacing w:before="240"/>
        <w:jc w:val="both"/>
        <w:rPr>
          <w:rFonts w:asciiTheme="minorHAnsi" w:hAnsiTheme="minorHAnsi" w:cstheme="minorHAnsi"/>
        </w:rPr>
      </w:pPr>
    </w:p>
    <w:p w:rsidR="00416DFA" w:rsidRDefault="00416DFA" w:rsidP="009F7E8D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Zamawiający informuję, że nie zachodzą okoliczności wynikające z art.</w:t>
      </w:r>
      <w:r w:rsidR="009F5B43">
        <w:rPr>
          <w:rFonts w:asciiTheme="minorHAnsi" w:hAnsiTheme="minorHAnsi" w:cstheme="minorHAnsi"/>
        </w:rPr>
        <w:t xml:space="preserve"> 92 ust. 1 pkt 2</w:t>
      </w:r>
      <w:r>
        <w:rPr>
          <w:rFonts w:asciiTheme="minorHAnsi" w:hAnsiTheme="minorHAnsi" w:cstheme="minorHAnsi"/>
        </w:rPr>
        <w:t>-7</w:t>
      </w:r>
    </w:p>
    <w:p w:rsidR="00BB37A7" w:rsidRPr="000564CF" w:rsidRDefault="00BB37A7" w:rsidP="00416DFA">
      <w:pPr>
        <w:spacing w:before="240"/>
        <w:rPr>
          <w:rFonts w:asciiTheme="minorHAnsi" w:hAnsiTheme="minorHAnsi" w:cstheme="minorHAnsi"/>
        </w:rPr>
      </w:pPr>
    </w:p>
    <w:sectPr w:rsidR="00BB37A7" w:rsidRPr="000564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E8A" w:rsidRDefault="00662E8A" w:rsidP="009F7E8D">
      <w:r>
        <w:separator/>
      </w:r>
    </w:p>
  </w:endnote>
  <w:endnote w:type="continuationSeparator" w:id="0">
    <w:p w:rsidR="00662E8A" w:rsidRDefault="00662E8A" w:rsidP="009F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E8A" w:rsidRDefault="00662E8A" w:rsidP="009F7E8D">
      <w:r>
        <w:separator/>
      </w:r>
    </w:p>
  </w:footnote>
  <w:footnote w:type="continuationSeparator" w:id="0">
    <w:p w:rsidR="00662E8A" w:rsidRDefault="00662E8A" w:rsidP="009F7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E8D" w:rsidRDefault="00A56AAF" w:rsidP="009F7E8D">
    <w:pPr>
      <w:pStyle w:val="Nagwek"/>
      <w:jc w:val="center"/>
    </w:pPr>
    <w:r>
      <w:rPr>
        <w:noProof/>
      </w:rPr>
      <w:drawing>
        <wp:inline distT="0" distB="0" distL="0" distR="0">
          <wp:extent cx="6337300" cy="762000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07C2B"/>
    <w:multiLevelType w:val="hybridMultilevel"/>
    <w:tmpl w:val="BE869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564CF"/>
    <w:rsid w:val="00060706"/>
    <w:rsid w:val="00100055"/>
    <w:rsid w:val="00191439"/>
    <w:rsid w:val="002B1117"/>
    <w:rsid w:val="002C2984"/>
    <w:rsid w:val="003334D1"/>
    <w:rsid w:val="00366002"/>
    <w:rsid w:val="003B15BF"/>
    <w:rsid w:val="003C3131"/>
    <w:rsid w:val="00416DFA"/>
    <w:rsid w:val="00480AD0"/>
    <w:rsid w:val="004959E3"/>
    <w:rsid w:val="004B1436"/>
    <w:rsid w:val="00534ACB"/>
    <w:rsid w:val="00557AED"/>
    <w:rsid w:val="006435E5"/>
    <w:rsid w:val="00662E8A"/>
    <w:rsid w:val="00671D9F"/>
    <w:rsid w:val="006A33B4"/>
    <w:rsid w:val="006F5EE7"/>
    <w:rsid w:val="00753AF9"/>
    <w:rsid w:val="00822C37"/>
    <w:rsid w:val="008C4333"/>
    <w:rsid w:val="009F5B43"/>
    <w:rsid w:val="009F7E8D"/>
    <w:rsid w:val="00A03697"/>
    <w:rsid w:val="00A20E9E"/>
    <w:rsid w:val="00A56AAF"/>
    <w:rsid w:val="00BB2105"/>
    <w:rsid w:val="00BB37A7"/>
    <w:rsid w:val="00C24499"/>
    <w:rsid w:val="00C30209"/>
    <w:rsid w:val="00CC6912"/>
    <w:rsid w:val="00D87053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5DA4ED-A262-4568-9BFF-A19016A4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character" w:customStyle="1" w:styleId="Pole">
    <w:name w:val="Pole"/>
    <w:uiPriority w:val="99"/>
    <w:rsid w:val="00D87053"/>
    <w:rPr>
      <w:rFonts w:ascii="Times New Roman" w:hAnsi="Times New Roman"/>
      <w:bdr w:val="double" w:sz="4" w:space="0" w:color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0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870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7E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7E8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F7E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7E8D"/>
    <w:rPr>
      <w:sz w:val="24"/>
      <w:szCs w:val="24"/>
    </w:rPr>
  </w:style>
  <w:style w:type="table" w:styleId="Tabela-Siatka">
    <w:name w:val="Table Grid"/>
    <w:basedOn w:val="Standardowy"/>
    <w:uiPriority w:val="39"/>
    <w:rsid w:val="0041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ADB28-9F4B-4DAF-B345-D979D885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dc:description>ZNAKI:2900</dc:description>
  <cp:lastModifiedBy>Marcin Jarski</cp:lastModifiedBy>
  <cp:revision>2</cp:revision>
  <cp:lastPrinted>2019-08-28T06:31:00Z</cp:lastPrinted>
  <dcterms:created xsi:type="dcterms:W3CDTF">2019-09-20T11:27:00Z</dcterms:created>
  <dcterms:modified xsi:type="dcterms:W3CDTF">2019-09-20T11:27:00Z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2900</vt:lpwstr>
  </property>
  <property fmtid="{D5CDD505-2E9C-101B-9397-08002B2CF9AE}" pid="4" name="ZNAKI:">
    <vt:lpwstr>2900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2019-03-22 12:41:10</vt:lpwstr>
  </property>
</Properties>
</file>