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166F7" w14:textId="77777777" w:rsidR="00BE0AAC" w:rsidRDefault="00BE0AAC" w:rsidP="00BE0AAC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</w:t>
      </w:r>
      <w:r w:rsidR="002721A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SWZ – </w:t>
      </w:r>
    </w:p>
    <w:p w14:paraId="7BD7D89C" w14:textId="77777777" w:rsidR="00BE0AAC" w:rsidRPr="002721AE" w:rsidRDefault="00BE0AAC" w:rsidP="00B845DA">
      <w:pPr>
        <w:spacing w:after="0" w:line="276" w:lineRule="auto"/>
        <w:jc w:val="right"/>
        <w:rPr>
          <w:rFonts w:ascii="Arial" w:hAnsi="Arial" w:cs="Arial"/>
          <w:b/>
        </w:rPr>
      </w:pPr>
      <w:r w:rsidRPr="002721AE">
        <w:rPr>
          <w:rFonts w:ascii="Arial" w:hAnsi="Arial" w:cs="Arial"/>
          <w:b/>
        </w:rPr>
        <w:t xml:space="preserve">Oświadczenie o aktualności informacji </w:t>
      </w:r>
    </w:p>
    <w:p w14:paraId="229DD26F" w14:textId="77777777" w:rsidR="00BE0AAC" w:rsidRPr="002721AE" w:rsidRDefault="00BE0AAC" w:rsidP="00B845DA">
      <w:pPr>
        <w:spacing w:after="0" w:line="276" w:lineRule="auto"/>
        <w:jc w:val="right"/>
        <w:rPr>
          <w:rFonts w:ascii="Arial" w:hAnsi="Arial" w:cs="Arial"/>
          <w:b/>
        </w:rPr>
      </w:pPr>
      <w:r w:rsidRPr="002721AE">
        <w:rPr>
          <w:rFonts w:ascii="Arial" w:hAnsi="Arial" w:cs="Arial"/>
          <w:b/>
        </w:rPr>
        <w:t xml:space="preserve">zawartych w oświadczeniu, o którym mowa w </w:t>
      </w:r>
    </w:p>
    <w:p w14:paraId="1B9EA63F" w14:textId="77777777" w:rsidR="00BE0AAC" w:rsidRPr="002721AE" w:rsidRDefault="00BE0AAC" w:rsidP="00B845DA">
      <w:pPr>
        <w:spacing w:after="0" w:line="276" w:lineRule="auto"/>
        <w:jc w:val="right"/>
        <w:rPr>
          <w:rFonts w:ascii="Arial" w:hAnsi="Arial" w:cs="Arial"/>
          <w:b/>
        </w:rPr>
      </w:pPr>
      <w:r w:rsidRPr="002721AE">
        <w:rPr>
          <w:rFonts w:ascii="Arial" w:hAnsi="Arial" w:cs="Arial"/>
          <w:b/>
        </w:rPr>
        <w:t xml:space="preserve">art. 125 ust. 1 ustawy </w:t>
      </w:r>
      <w:proofErr w:type="spellStart"/>
      <w:r w:rsidRPr="002721AE">
        <w:rPr>
          <w:rFonts w:ascii="Arial" w:hAnsi="Arial" w:cs="Arial"/>
          <w:b/>
        </w:rPr>
        <w:t>Pzp</w:t>
      </w:r>
      <w:proofErr w:type="spellEnd"/>
    </w:p>
    <w:p w14:paraId="305C8206" w14:textId="77777777" w:rsidR="00BE0AAC" w:rsidRPr="00E67811" w:rsidRDefault="00BE0AAC" w:rsidP="00BE0AAC">
      <w:pPr>
        <w:tabs>
          <w:tab w:val="right" w:pos="9639"/>
        </w:tabs>
        <w:spacing w:after="0" w:line="360" w:lineRule="auto"/>
        <w:rPr>
          <w:rFonts w:ascii="Arial" w:hAnsi="Arial" w:cs="Arial"/>
          <w:iCs/>
        </w:rPr>
      </w:pPr>
      <w:r w:rsidRPr="00E67811">
        <w:rPr>
          <w:rFonts w:ascii="Arial" w:hAnsi="Arial" w:cs="Arial"/>
          <w:iCs/>
          <w:szCs w:val="20"/>
        </w:rPr>
        <w:t xml:space="preserve">Nr sprawy: </w:t>
      </w:r>
      <w:r w:rsidRPr="00E67811">
        <w:rPr>
          <w:rFonts w:ascii="Arial" w:hAnsi="Arial" w:cs="Arial"/>
          <w:iCs/>
        </w:rPr>
        <w:t>Irg.271.</w:t>
      </w:r>
      <w:r w:rsidR="00556E2F" w:rsidRPr="00E67811">
        <w:rPr>
          <w:rFonts w:ascii="Arial" w:hAnsi="Arial" w:cs="Arial"/>
          <w:iCs/>
        </w:rPr>
        <w:t>5</w:t>
      </w:r>
      <w:r w:rsidRPr="00E67811">
        <w:rPr>
          <w:rFonts w:ascii="Arial" w:hAnsi="Arial" w:cs="Arial"/>
          <w:iCs/>
        </w:rPr>
        <w:t>.2021</w:t>
      </w:r>
    </w:p>
    <w:p w14:paraId="67F4F06D" w14:textId="77777777" w:rsidR="00B845DA" w:rsidRPr="00E67811" w:rsidRDefault="00B845DA" w:rsidP="00B845DA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Cs/>
          <w:i/>
          <w:color w:val="000000" w:themeColor="text1"/>
        </w:rPr>
      </w:pPr>
      <w:r w:rsidRPr="00E67811">
        <w:rPr>
          <w:rFonts w:ascii="Arial" w:hAnsi="Arial" w:cs="Arial"/>
          <w:bCs/>
        </w:rPr>
        <w:t>Zamawiający:</w:t>
      </w:r>
    </w:p>
    <w:p w14:paraId="3AB8740B" w14:textId="77777777" w:rsidR="00B845DA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>Gmina Sępólno Krajeńskie</w:t>
      </w:r>
    </w:p>
    <w:p w14:paraId="514899CB" w14:textId="77777777" w:rsidR="00B845DA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>ul. T. Kościuszki 11</w:t>
      </w:r>
    </w:p>
    <w:p w14:paraId="6940EBBE" w14:textId="77777777" w:rsidR="00BE0AAC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>89-400 Sępólno Krajeńskie</w:t>
      </w:r>
    </w:p>
    <w:p w14:paraId="7AA0C08C" w14:textId="760977F1" w:rsidR="00BE0AAC" w:rsidRPr="00BE0AAC" w:rsidRDefault="00BE0AAC" w:rsidP="00BE0AAC">
      <w:pPr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 </w:t>
      </w:r>
      <w:r w:rsidRPr="009D3F4C">
        <w:rPr>
          <w:rFonts w:ascii="Arial" w:hAnsi="Arial" w:cs="Arial"/>
          <w:b/>
          <w:bCs/>
        </w:rPr>
        <w:t>Wykonawca</w:t>
      </w:r>
      <w:r w:rsidR="009D3F4C">
        <w:rPr>
          <w:rFonts w:ascii="Arial" w:hAnsi="Arial" w:cs="Arial"/>
        </w:rPr>
        <w:t>:</w:t>
      </w:r>
    </w:p>
    <w:p w14:paraId="0407A39D" w14:textId="77777777"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341C6F1D" w14:textId="77777777" w:rsidR="00BE0AAC" w:rsidRPr="009D3F4C" w:rsidRDefault="00BE0AAC" w:rsidP="00BE0AAC">
      <w:pPr>
        <w:rPr>
          <w:rFonts w:ascii="Arial" w:hAnsi="Arial" w:cs="Arial"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>(pełna nazwa/firma, adres, w zależności od podmiotu: NIP/PESEL, KRS/</w:t>
      </w:r>
      <w:proofErr w:type="spellStart"/>
      <w:r w:rsidRPr="009D3F4C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9D3F4C">
        <w:rPr>
          <w:rFonts w:ascii="Arial" w:hAnsi="Arial" w:cs="Arial"/>
          <w:iCs/>
          <w:sz w:val="20"/>
          <w:szCs w:val="20"/>
        </w:rPr>
        <w:t xml:space="preserve">) </w:t>
      </w:r>
    </w:p>
    <w:p w14:paraId="41DF8466" w14:textId="77777777" w:rsidR="00BE0AAC" w:rsidRPr="00BE0AAC" w:rsidRDefault="00BE0AAC" w:rsidP="00E67811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  <w:b/>
          <w:bCs/>
        </w:rPr>
        <w:t xml:space="preserve">Reprezentowany przez: </w:t>
      </w:r>
    </w:p>
    <w:p w14:paraId="36E7273B" w14:textId="77777777"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5CD8C4AB" w14:textId="77777777" w:rsidR="00BE0AAC" w:rsidRPr="009D3F4C" w:rsidRDefault="00BE0AAC" w:rsidP="00E4776B">
      <w:pPr>
        <w:spacing w:after="0"/>
        <w:rPr>
          <w:rFonts w:ascii="Arial" w:hAnsi="Arial" w:cs="Arial"/>
          <w:iCs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 xml:space="preserve">(imię, nazwisko, stanowisko/podstawa do reprezentacji) </w:t>
      </w:r>
    </w:p>
    <w:p w14:paraId="02FDC3D8" w14:textId="77777777" w:rsidR="00BE0AAC" w:rsidRPr="00BE0AAC" w:rsidRDefault="00BE0AAC" w:rsidP="00BE0AAC">
      <w:pPr>
        <w:rPr>
          <w:rFonts w:ascii="Arial" w:hAnsi="Arial" w:cs="Arial"/>
        </w:rPr>
      </w:pPr>
    </w:p>
    <w:p w14:paraId="5C4EE246" w14:textId="77777777" w:rsidR="00BE0AAC" w:rsidRPr="009D3F4C" w:rsidRDefault="00BE0AAC" w:rsidP="00E4776B">
      <w:pPr>
        <w:jc w:val="center"/>
        <w:rPr>
          <w:rFonts w:ascii="Arial" w:hAnsi="Arial" w:cs="Arial"/>
          <w:szCs w:val="20"/>
        </w:rPr>
      </w:pPr>
      <w:r w:rsidRPr="009D3F4C">
        <w:rPr>
          <w:rFonts w:ascii="Arial" w:hAnsi="Arial" w:cs="Arial"/>
          <w:b/>
          <w:bCs/>
          <w:szCs w:val="20"/>
        </w:rPr>
        <w:t>Oświadczenie Wykonawcy o aktualności informacji zawartych w oświadczeniu, o którym mowa w art. 125 ust. 1 ustawy (JEDZ)</w:t>
      </w:r>
      <w:r w:rsidRPr="009D3F4C">
        <w:rPr>
          <w:rStyle w:val="Odwoanieprzypisudolnego"/>
          <w:rFonts w:ascii="Arial" w:hAnsi="Arial" w:cs="Arial"/>
          <w:szCs w:val="20"/>
        </w:rPr>
        <w:footnoteReference w:id="1"/>
      </w:r>
    </w:p>
    <w:p w14:paraId="594B8919" w14:textId="77777777" w:rsidR="00BE0AAC" w:rsidRPr="00BE0AAC" w:rsidRDefault="00BE0AAC" w:rsidP="00E4776B">
      <w:pPr>
        <w:spacing w:line="360" w:lineRule="auto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Na potrzeby postępowania prowadzonego pn.: </w:t>
      </w:r>
    </w:p>
    <w:p w14:paraId="41D7639E" w14:textId="77777777" w:rsidR="00BE0AAC" w:rsidRDefault="00BE0AAC" w:rsidP="00E4776B">
      <w:pPr>
        <w:spacing w:line="360" w:lineRule="auto"/>
        <w:jc w:val="both"/>
        <w:rPr>
          <w:rFonts w:ascii="Arial" w:hAnsi="Arial" w:cs="Arial"/>
          <w:b/>
          <w:bCs/>
        </w:rPr>
      </w:pPr>
      <w:r w:rsidRPr="00BE0AAC">
        <w:rPr>
          <w:rFonts w:ascii="Arial" w:hAnsi="Arial" w:cs="Arial"/>
          <w:b/>
          <w:bCs/>
        </w:rPr>
        <w:t>Odbieranie i zagos</w:t>
      </w:r>
      <w:r>
        <w:rPr>
          <w:rFonts w:ascii="Arial" w:hAnsi="Arial" w:cs="Arial"/>
          <w:b/>
          <w:bCs/>
        </w:rPr>
        <w:t>podarowanie odpadów komunalnych z nieruchomości</w:t>
      </w:r>
      <w:r w:rsidR="00E4776B">
        <w:rPr>
          <w:rFonts w:ascii="Arial" w:hAnsi="Arial" w:cs="Arial"/>
          <w:b/>
          <w:bCs/>
        </w:rPr>
        <w:t xml:space="preserve"> </w:t>
      </w:r>
      <w:r w:rsidRPr="00BE0AAC">
        <w:rPr>
          <w:rFonts w:ascii="Arial" w:hAnsi="Arial" w:cs="Arial"/>
          <w:b/>
          <w:bCs/>
        </w:rPr>
        <w:t>zamieszkałych na kt</w:t>
      </w:r>
      <w:r>
        <w:rPr>
          <w:rFonts w:ascii="Arial" w:hAnsi="Arial" w:cs="Arial"/>
          <w:b/>
          <w:bCs/>
        </w:rPr>
        <w:t xml:space="preserve">órych powstają odpady komunalne </w:t>
      </w:r>
      <w:r w:rsidRPr="00BE0AAC">
        <w:rPr>
          <w:rFonts w:ascii="Arial" w:hAnsi="Arial" w:cs="Arial"/>
          <w:b/>
          <w:bCs/>
        </w:rPr>
        <w:t>w Gminie Sępólno Krajeńskie</w:t>
      </w:r>
    </w:p>
    <w:p w14:paraId="7F156E93" w14:textId="77777777" w:rsidR="00BE0AAC" w:rsidRDefault="00BE0AAC" w:rsidP="00E4776B">
      <w:pPr>
        <w:spacing w:line="360" w:lineRule="auto"/>
        <w:jc w:val="both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oświadczam, że informacje zawarte w złożonym przez nas oświadczeniu - JEDZ, w zakresie niżej wymienionych podstaw wykluczenia wskazanych przez zamawiającego są aktualne: </w:t>
      </w:r>
    </w:p>
    <w:p w14:paraId="743FF6DC" w14:textId="77777777" w:rsidR="00BE0AAC" w:rsidRPr="00BE0AAC" w:rsidRDefault="00BE0AAC" w:rsidP="00E477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BE0AAC">
        <w:rPr>
          <w:rFonts w:ascii="Arial" w:hAnsi="Arial" w:cs="Arial"/>
        </w:rPr>
        <w:t xml:space="preserve">art. 108 ust. 1 pkt 3 ustawy, </w:t>
      </w:r>
    </w:p>
    <w:p w14:paraId="54EE40B2" w14:textId="77777777" w:rsidR="00BE0AAC" w:rsidRPr="00BE0AAC" w:rsidRDefault="00BE0AAC" w:rsidP="00E477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BE0AAC">
        <w:rPr>
          <w:rFonts w:ascii="Arial" w:hAnsi="Arial" w:cs="Arial"/>
        </w:rPr>
        <w:t xml:space="preserve">art. 108 ust. 1 pkt 4 ustawy, dotyczących orzeczenia zakazu ubiegania się o zamówienie publiczne tytułem środka zapobiegawczego, </w:t>
      </w:r>
    </w:p>
    <w:p w14:paraId="5334C05C" w14:textId="77777777" w:rsidR="00BE0AAC" w:rsidRPr="00BE0AAC" w:rsidRDefault="00BE0AAC" w:rsidP="00E477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BE0AAC">
        <w:rPr>
          <w:rFonts w:ascii="Arial" w:hAnsi="Arial" w:cs="Arial"/>
        </w:rPr>
        <w:t xml:space="preserve">art. 108 ust. 1 pkt 5 ustawy, dotyczących zawarcia z innymi wykonawcami porozumienia mającego na celu zakłócenie konkurencji, </w:t>
      </w:r>
    </w:p>
    <w:p w14:paraId="29C45F24" w14:textId="77777777" w:rsidR="00B845DA" w:rsidRDefault="00BE0AAC" w:rsidP="00B845DA">
      <w:pPr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4) </w:t>
      </w:r>
      <w:r w:rsidR="00E4776B">
        <w:rPr>
          <w:rFonts w:ascii="Arial" w:hAnsi="Arial" w:cs="Arial"/>
        </w:rPr>
        <w:t>art. 108 ust. 1 pkt 6 ustawy.</w:t>
      </w:r>
      <w:r w:rsidR="00B845DA" w:rsidRPr="00A813E8">
        <w:rPr>
          <w:rFonts w:ascii="Arial" w:hAnsi="Arial" w:cs="Arial"/>
          <w:b/>
          <w:bCs/>
        </w:rPr>
        <w:t xml:space="preserve">                 </w:t>
      </w:r>
    </w:p>
    <w:p w14:paraId="16D3D0D1" w14:textId="77777777" w:rsidR="00A56870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14:paraId="56FEA9A2" w14:textId="77777777" w:rsidR="00A56870" w:rsidRPr="00673AC8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14:paraId="6D82BA1F" w14:textId="2EFAFD0C" w:rsidR="00B845DA" w:rsidRPr="00BE0AAC" w:rsidRDefault="00B845DA" w:rsidP="00A56870">
      <w:pPr>
        <w:spacing w:after="0" w:line="360" w:lineRule="auto"/>
        <w:rPr>
          <w:rFonts w:ascii="Arial" w:hAnsi="Arial" w:cs="Arial"/>
        </w:rPr>
      </w:pPr>
      <w:r w:rsidRPr="00A813E8">
        <w:rPr>
          <w:rFonts w:ascii="Arial" w:hAnsi="Arial" w:cs="Arial"/>
          <w:b/>
          <w:bCs/>
        </w:rPr>
        <w:t xml:space="preserve">                                                                     </w:t>
      </w:r>
    </w:p>
    <w:sectPr w:rsidR="00B845DA" w:rsidRPr="00BE0A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981B3" w14:textId="77777777" w:rsidR="00BE0AAC" w:rsidRDefault="00BE0AAC" w:rsidP="00BE0AAC">
      <w:pPr>
        <w:spacing w:after="0" w:line="240" w:lineRule="auto"/>
      </w:pPr>
      <w:r>
        <w:separator/>
      </w:r>
    </w:p>
  </w:endnote>
  <w:endnote w:type="continuationSeparator" w:id="0">
    <w:p w14:paraId="5A6FE07E" w14:textId="77777777" w:rsidR="00BE0AAC" w:rsidRDefault="00BE0AAC" w:rsidP="00BE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75355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47D4D3" w14:textId="77777777" w:rsidR="00E4776B" w:rsidRPr="00E4776B" w:rsidRDefault="00E4776B" w:rsidP="00B845DA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76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46A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4776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46A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B337E" w14:textId="77777777" w:rsidR="00BE0AAC" w:rsidRDefault="00BE0AAC" w:rsidP="00BE0AAC">
      <w:pPr>
        <w:spacing w:after="0" w:line="240" w:lineRule="auto"/>
      </w:pPr>
      <w:r>
        <w:separator/>
      </w:r>
    </w:p>
  </w:footnote>
  <w:footnote w:type="continuationSeparator" w:id="0">
    <w:p w14:paraId="22F0C7D9" w14:textId="77777777" w:rsidR="00BE0AAC" w:rsidRDefault="00BE0AAC" w:rsidP="00BE0AAC">
      <w:pPr>
        <w:spacing w:after="0" w:line="240" w:lineRule="auto"/>
      </w:pPr>
      <w:r>
        <w:continuationSeparator/>
      </w:r>
    </w:p>
  </w:footnote>
  <w:footnote w:id="1">
    <w:p w14:paraId="6DA5D8BF" w14:textId="37CED90E" w:rsidR="00BE0AAC" w:rsidRPr="00E67811" w:rsidRDefault="00BE0AAC" w:rsidP="00E4776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E67811">
        <w:rPr>
          <w:rStyle w:val="Odwoanieprzypisudolnego"/>
          <w:sz w:val="18"/>
          <w:szCs w:val="18"/>
        </w:rPr>
        <w:footnoteRef/>
      </w:r>
      <w:r w:rsidRPr="00E67811">
        <w:rPr>
          <w:sz w:val="18"/>
          <w:szCs w:val="18"/>
        </w:rPr>
        <w:t xml:space="preserve"> </w:t>
      </w:r>
      <w:r w:rsidRPr="00E67811">
        <w:rPr>
          <w:rFonts w:ascii="Arial" w:hAnsi="Arial" w:cs="Arial"/>
          <w:sz w:val="18"/>
          <w:szCs w:val="18"/>
        </w:rPr>
        <w:t>Na podstawie §</w:t>
      </w:r>
      <w:r w:rsidR="00E4776B" w:rsidRPr="00E67811">
        <w:rPr>
          <w:rFonts w:ascii="Arial" w:hAnsi="Arial" w:cs="Arial"/>
          <w:sz w:val="18"/>
          <w:szCs w:val="18"/>
        </w:rPr>
        <w:t>2</w:t>
      </w:r>
      <w:r w:rsidRPr="00E67811">
        <w:rPr>
          <w:rFonts w:ascii="Arial" w:hAnsi="Arial" w:cs="Arial"/>
          <w:sz w:val="18"/>
          <w:szCs w:val="18"/>
        </w:rPr>
        <w:t xml:space="preserve">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</w:t>
      </w:r>
      <w:r w:rsidR="00E67811">
        <w:rPr>
          <w:rFonts w:ascii="Arial" w:hAnsi="Arial" w:cs="Arial"/>
          <w:sz w:val="18"/>
          <w:szCs w:val="18"/>
        </w:rPr>
        <w:t> </w:t>
      </w:r>
      <w:r w:rsidRPr="00E67811">
        <w:rPr>
          <w:rFonts w:ascii="Arial" w:hAnsi="Arial" w:cs="Arial"/>
          <w:sz w:val="18"/>
          <w:szCs w:val="18"/>
        </w:rPr>
        <w:t>r. Prawo zamówień publicznych (</w:t>
      </w:r>
      <w:proofErr w:type="spellStart"/>
      <w:r w:rsidR="00E4776B" w:rsidRPr="00E67811">
        <w:rPr>
          <w:rFonts w:ascii="Arial" w:hAnsi="Arial" w:cs="Arial"/>
          <w:sz w:val="18"/>
          <w:szCs w:val="18"/>
        </w:rPr>
        <w:t>t.j</w:t>
      </w:r>
      <w:proofErr w:type="spellEnd"/>
      <w:r w:rsidR="00E4776B" w:rsidRPr="00E67811">
        <w:rPr>
          <w:rFonts w:ascii="Arial" w:hAnsi="Arial" w:cs="Arial"/>
          <w:sz w:val="18"/>
          <w:szCs w:val="18"/>
        </w:rPr>
        <w:t xml:space="preserve">. </w:t>
      </w:r>
      <w:r w:rsidRPr="00E67811">
        <w:rPr>
          <w:rFonts w:ascii="Arial" w:hAnsi="Arial" w:cs="Arial"/>
          <w:sz w:val="18"/>
          <w:szCs w:val="18"/>
        </w:rPr>
        <w:t xml:space="preserve">Dz. U. z </w:t>
      </w:r>
      <w:r w:rsidR="00E4776B" w:rsidRPr="00E67811">
        <w:rPr>
          <w:rFonts w:ascii="Arial" w:hAnsi="Arial" w:cs="Arial"/>
          <w:sz w:val="18"/>
          <w:szCs w:val="18"/>
        </w:rPr>
        <w:t>2021</w:t>
      </w:r>
      <w:r w:rsidRPr="00E67811">
        <w:rPr>
          <w:rFonts w:ascii="Arial" w:hAnsi="Arial" w:cs="Arial"/>
          <w:sz w:val="18"/>
          <w:szCs w:val="18"/>
        </w:rPr>
        <w:t xml:space="preserve"> r., poz. </w:t>
      </w:r>
      <w:r w:rsidR="00E4776B" w:rsidRPr="00E67811">
        <w:rPr>
          <w:rFonts w:ascii="Arial" w:hAnsi="Arial" w:cs="Arial"/>
          <w:sz w:val="18"/>
          <w:szCs w:val="18"/>
        </w:rPr>
        <w:t>1129</w:t>
      </w:r>
      <w:r w:rsidRPr="00E6781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E67811">
        <w:rPr>
          <w:rFonts w:ascii="Arial" w:hAnsi="Arial" w:cs="Arial"/>
          <w:sz w:val="18"/>
          <w:szCs w:val="18"/>
        </w:rPr>
        <w:t>późn</w:t>
      </w:r>
      <w:proofErr w:type="spellEnd"/>
      <w:r w:rsidRPr="00E67811">
        <w:rPr>
          <w:rFonts w:ascii="Arial" w:hAnsi="Arial" w:cs="Arial"/>
          <w:sz w:val="18"/>
          <w:szCs w:val="18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B31AA"/>
    <w:multiLevelType w:val="hybridMultilevel"/>
    <w:tmpl w:val="184289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AC"/>
    <w:rsid w:val="000E0211"/>
    <w:rsid w:val="002721AE"/>
    <w:rsid w:val="0036198D"/>
    <w:rsid w:val="00556E2F"/>
    <w:rsid w:val="009D3F4C"/>
    <w:rsid w:val="00A56870"/>
    <w:rsid w:val="00B845DA"/>
    <w:rsid w:val="00BE0AAC"/>
    <w:rsid w:val="00C46AED"/>
    <w:rsid w:val="00E4776B"/>
    <w:rsid w:val="00E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3C830F"/>
  <w15:chartTrackingRefBased/>
  <w15:docId w15:val="{445DD7B8-7387-4E35-A473-AE79C924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A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6B"/>
  </w:style>
  <w:style w:type="paragraph" w:styleId="Stopka">
    <w:name w:val="footer"/>
    <w:basedOn w:val="Normalny"/>
    <w:link w:val="Stopka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6B"/>
  </w:style>
  <w:style w:type="paragraph" w:styleId="Tekstdymka">
    <w:name w:val="Balloon Text"/>
    <w:basedOn w:val="Normalny"/>
    <w:link w:val="TekstdymkaZnak"/>
    <w:uiPriority w:val="99"/>
    <w:semiHidden/>
    <w:unhideWhenUsed/>
    <w:rsid w:val="00E4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77DB-A5AB-4514-ABA1-D1CE7681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4</cp:revision>
  <cp:lastPrinted>2021-09-14T06:53:00Z</cp:lastPrinted>
  <dcterms:created xsi:type="dcterms:W3CDTF">2021-09-14T04:01:00Z</dcterms:created>
  <dcterms:modified xsi:type="dcterms:W3CDTF">2021-09-14T06:53:00Z</dcterms:modified>
</cp:coreProperties>
</file>