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0CA" w14:textId="77777777" w:rsidR="000925DA" w:rsidRPr="000925DA" w:rsidRDefault="004E7D98" w:rsidP="00C2111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rFonts w:ascii="Arial" w:hAnsi="Arial" w:cs="Arial"/>
          <w:sz w:val="22"/>
          <w:szCs w:val="22"/>
        </w:rPr>
      </w:pPr>
      <w:r w:rsidRPr="000925DA">
        <w:rPr>
          <w:rFonts w:ascii="Arial" w:hAnsi="Arial" w:cs="Arial"/>
          <w:sz w:val="22"/>
          <w:szCs w:val="22"/>
        </w:rPr>
        <w:t>Załącznik nr 1</w:t>
      </w:r>
      <w:r w:rsidR="000925DA" w:rsidRPr="000925DA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FB1A70" w:rsidRDefault="000925DA" w:rsidP="00FB1A70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120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0925DA">
        <w:rPr>
          <w:rFonts w:ascii="Arial" w:hAnsi="Arial" w:cs="Arial"/>
          <w:b/>
          <w:sz w:val="22"/>
          <w:szCs w:val="22"/>
        </w:rPr>
        <w:t>Formularz ofertowy</w:t>
      </w:r>
      <w:r w:rsidR="003342E6" w:rsidRPr="000925DA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342E6" w:rsidRDefault="00247643" w:rsidP="00FB1A70">
      <w:pPr>
        <w:pStyle w:val="Tekstpodstawowy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342E6">
        <w:rPr>
          <w:rFonts w:ascii="Arial" w:hAnsi="Arial" w:cs="Arial"/>
          <w:sz w:val="22"/>
          <w:szCs w:val="22"/>
        </w:rPr>
        <w:t>Nazwa i adres Wykonawcy</w:t>
      </w:r>
      <w:r w:rsidR="00EA31F4" w:rsidRPr="003342E6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2E6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Default="003342E6" w:rsidP="003342E6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C2111B" w:rsidRDefault="00496F45" w:rsidP="00FB1A70">
      <w:pPr>
        <w:tabs>
          <w:tab w:val="left" w:pos="275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A31F4" w:rsidRPr="003342E6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342E6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342E6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2E6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Default="003342E6" w:rsidP="00D0665C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81416" w14:textId="77777777" w:rsidR="00496F45" w:rsidRDefault="00496F45" w:rsidP="00FB1A70">
      <w:pPr>
        <w:overflowPunct w:val="0"/>
        <w:ind w:left="-426" w:firstLine="5245"/>
        <w:textAlignment w:val="baseline"/>
        <w:rPr>
          <w:rFonts w:ascii="Arial" w:hAnsi="Arial" w:cs="Arial"/>
          <w:sz w:val="22"/>
          <w:szCs w:val="22"/>
        </w:rPr>
      </w:pPr>
    </w:p>
    <w:p w14:paraId="414739E1" w14:textId="77777777" w:rsidR="005268CA" w:rsidRPr="005268CA" w:rsidRDefault="005268CA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5268CA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496F45" w:rsidRDefault="003945F8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496F45" w:rsidRDefault="003945F8" w:rsidP="007B0358">
      <w:pPr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Tadeusza Kościuszki 11</w:t>
      </w:r>
      <w:r w:rsidRPr="00496F45">
        <w:rPr>
          <w:rFonts w:ascii="Arial" w:hAnsi="Arial" w:cs="Arial"/>
          <w:b/>
          <w:sz w:val="22"/>
          <w:szCs w:val="22"/>
        </w:rPr>
        <w:t xml:space="preserve"> </w:t>
      </w:r>
    </w:p>
    <w:p w14:paraId="5F0732FD" w14:textId="77777777" w:rsidR="003945F8" w:rsidRDefault="003945F8" w:rsidP="007B0358">
      <w:pPr>
        <w:tabs>
          <w:tab w:val="left" w:pos="7797"/>
          <w:tab w:val="left" w:pos="7938"/>
        </w:tabs>
        <w:overflowPunct w:val="0"/>
        <w:spacing w:after="360"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89-400 Sępólno Krajeńskie</w:t>
      </w:r>
    </w:p>
    <w:p w14:paraId="323BFC70" w14:textId="77777777" w:rsidR="000925DA" w:rsidRPr="007B0358" w:rsidRDefault="000925DA" w:rsidP="009D1DA4">
      <w:pPr>
        <w:tabs>
          <w:tab w:val="left" w:pos="7797"/>
          <w:tab w:val="left" w:pos="7938"/>
        </w:tabs>
        <w:overflowPunct w:val="0"/>
        <w:spacing w:after="360" w:line="276" w:lineRule="auto"/>
        <w:jc w:val="center"/>
        <w:textAlignment w:val="baseline"/>
        <w:rPr>
          <w:rFonts w:ascii="Arial" w:hAnsi="Arial" w:cs="Arial"/>
          <w:b/>
          <w:spacing w:val="20"/>
          <w:sz w:val="24"/>
          <w:szCs w:val="22"/>
        </w:rPr>
      </w:pPr>
      <w:r w:rsidRPr="007B0358">
        <w:rPr>
          <w:rFonts w:ascii="Arial" w:hAnsi="Arial" w:cs="Arial"/>
          <w:b/>
          <w:spacing w:val="20"/>
          <w:sz w:val="24"/>
          <w:szCs w:val="22"/>
        </w:rPr>
        <w:t>OFERTA</w:t>
      </w:r>
    </w:p>
    <w:p w14:paraId="42501713" w14:textId="290E127F" w:rsidR="005268CA" w:rsidRDefault="00EA31F4" w:rsidP="007B0358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5268CA">
        <w:rPr>
          <w:rFonts w:ascii="Arial" w:hAnsi="Arial" w:cs="Arial"/>
        </w:rPr>
        <w:t xml:space="preserve">W odpowiedzi na </w:t>
      </w:r>
      <w:r w:rsidR="009D22C3" w:rsidRPr="005268CA">
        <w:rPr>
          <w:rFonts w:ascii="Arial" w:hAnsi="Arial" w:cs="Arial"/>
        </w:rPr>
        <w:t xml:space="preserve">zapytanie ofertowe z dnia </w:t>
      </w:r>
      <w:r w:rsidR="003A3580">
        <w:rPr>
          <w:rFonts w:ascii="Arial" w:hAnsi="Arial" w:cs="Arial"/>
        </w:rPr>
        <w:t>2</w:t>
      </w:r>
      <w:r w:rsidR="007554AD">
        <w:rPr>
          <w:rFonts w:ascii="Arial" w:hAnsi="Arial" w:cs="Arial"/>
        </w:rPr>
        <w:t>3</w:t>
      </w:r>
      <w:r w:rsidR="003A3580">
        <w:rPr>
          <w:rFonts w:ascii="Arial" w:hAnsi="Arial" w:cs="Arial"/>
        </w:rPr>
        <w:t>.03</w:t>
      </w:r>
      <w:r w:rsidR="00E278C4">
        <w:rPr>
          <w:rFonts w:ascii="Arial" w:hAnsi="Arial" w:cs="Arial"/>
        </w:rPr>
        <w:t>.</w:t>
      </w:r>
      <w:r w:rsidR="00337841" w:rsidRPr="005268CA">
        <w:rPr>
          <w:rFonts w:ascii="Arial" w:hAnsi="Arial" w:cs="Arial"/>
        </w:rPr>
        <w:t>20</w:t>
      </w:r>
      <w:r w:rsidR="00247643" w:rsidRPr="005268CA">
        <w:rPr>
          <w:rFonts w:ascii="Arial" w:hAnsi="Arial" w:cs="Arial"/>
        </w:rPr>
        <w:t>2</w:t>
      </w:r>
      <w:r w:rsidR="003A3580">
        <w:rPr>
          <w:rFonts w:ascii="Arial" w:hAnsi="Arial" w:cs="Arial"/>
        </w:rPr>
        <w:t>2</w:t>
      </w:r>
      <w:r w:rsidR="009D22C3" w:rsidRPr="005268CA">
        <w:rPr>
          <w:rFonts w:ascii="Arial" w:hAnsi="Arial" w:cs="Arial"/>
        </w:rPr>
        <w:t xml:space="preserve"> r.</w:t>
      </w:r>
      <w:r w:rsidR="00E70E41" w:rsidRPr="005268CA">
        <w:rPr>
          <w:rFonts w:ascii="Arial" w:hAnsi="Arial" w:cs="Arial"/>
        </w:rPr>
        <w:t xml:space="preserve">, </w:t>
      </w:r>
      <w:r w:rsidR="00374A62" w:rsidRPr="005268CA">
        <w:rPr>
          <w:rFonts w:ascii="Arial" w:hAnsi="Arial" w:cs="Arial"/>
        </w:rPr>
        <w:t xml:space="preserve">które </w:t>
      </w:r>
      <w:r w:rsidR="00B7132D" w:rsidRPr="005268CA">
        <w:rPr>
          <w:rFonts w:ascii="Arial" w:hAnsi="Arial" w:cs="Arial"/>
        </w:rPr>
        <w:t>polega</w:t>
      </w:r>
      <w:r w:rsidR="00E70E41" w:rsidRPr="005268CA">
        <w:rPr>
          <w:rFonts w:ascii="Arial" w:hAnsi="Arial" w:cs="Arial"/>
        </w:rPr>
        <w:t xml:space="preserve"> na</w:t>
      </w:r>
      <w:r w:rsidR="00C2111B" w:rsidRPr="005268CA">
        <w:rPr>
          <w:rFonts w:ascii="Arial" w:hAnsi="Arial" w:cs="Arial"/>
        </w:rPr>
        <w:t xml:space="preserve"> </w:t>
      </w:r>
      <w:r w:rsidR="003A3580" w:rsidRPr="003A3580">
        <w:rPr>
          <w:rStyle w:val="FontStyle11"/>
          <w:rFonts w:ascii="Arial" w:hAnsi="Arial" w:cs="Arial"/>
        </w:rPr>
        <w:t>Zakup</w:t>
      </w:r>
      <w:r w:rsidR="007554AD">
        <w:rPr>
          <w:rStyle w:val="FontStyle11"/>
          <w:rFonts w:ascii="Arial" w:hAnsi="Arial" w:cs="Arial"/>
        </w:rPr>
        <w:t>ie</w:t>
      </w:r>
      <w:r w:rsidR="003A3580" w:rsidRPr="003A3580">
        <w:rPr>
          <w:rStyle w:val="FontStyle11"/>
          <w:rFonts w:ascii="Arial" w:hAnsi="Arial" w:cs="Arial"/>
        </w:rPr>
        <w:t xml:space="preserve"> 8 sztuk ścianek wystawienniczych w ramach realizacji projektu pn.: „Promocja sportowo turystyczna, kulturalna i historyczna gminy Sępólno Krajeńskie” w związku z przyznanym dofinansowaniem ze środków unijnych, w ramach poddziałania 19.2 „Wsparcie na wdrażanie operacji w ramach strategii rozwoju lokalnego kierowanego przez społeczność” objętego Programem Rozwoju Obszarów Wiejskich na lata 2014-2020.</w:t>
      </w:r>
      <w:r w:rsidR="00C2111B" w:rsidRPr="005268CA">
        <w:rPr>
          <w:rStyle w:val="FontStyle11"/>
          <w:rFonts w:ascii="Arial" w:hAnsi="Arial" w:cs="Arial"/>
        </w:rPr>
        <w:t xml:space="preserve"> 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>składam</w:t>
      </w:r>
      <w:r w:rsidR="005268CA">
        <w:rPr>
          <w:rStyle w:val="FontStyle11"/>
          <w:rFonts w:ascii="Arial" w:hAnsi="Arial" w:cs="Arial"/>
          <w:b w:val="0"/>
          <w:bCs w:val="0"/>
        </w:rPr>
        <w:t>/y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 xml:space="preserve"> niniejszą ofertę.</w:t>
      </w:r>
    </w:p>
    <w:p w14:paraId="15920B32" w14:textId="77777777" w:rsidR="00EA31F4" w:rsidRPr="005268CA" w:rsidRDefault="005268CA" w:rsidP="007B0358">
      <w:pPr>
        <w:pStyle w:val="Akapitzlist"/>
        <w:shd w:val="clear" w:color="auto" w:fill="FFFFFF"/>
        <w:spacing w:after="240"/>
        <w:ind w:left="388" w:right="-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3342E6" w:rsidRPr="005268CA">
        <w:rPr>
          <w:rFonts w:ascii="Arial" w:hAnsi="Arial" w:cs="Arial"/>
        </w:rPr>
        <w:t>feruję/oferuje</w:t>
      </w:r>
      <w:r w:rsidR="00EA31F4" w:rsidRPr="005268CA">
        <w:rPr>
          <w:rFonts w:ascii="Arial" w:hAnsi="Arial" w:cs="Arial"/>
        </w:rPr>
        <w:t>my wykona</w:t>
      </w:r>
      <w:r w:rsidR="003342E6" w:rsidRPr="005268CA">
        <w:rPr>
          <w:rFonts w:ascii="Arial" w:hAnsi="Arial" w:cs="Arial"/>
        </w:rPr>
        <w:t>nie zamówienia:</w:t>
      </w:r>
    </w:p>
    <w:p w14:paraId="1EC44818" w14:textId="77777777" w:rsidR="003342E6" w:rsidRDefault="009D22C3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342E6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342E6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342E6">
        <w:rPr>
          <w:rFonts w:ascii="Arial" w:hAnsi="Arial" w:cs="Arial"/>
          <w:b/>
          <w:spacing w:val="-2"/>
          <w:sz w:val="22"/>
          <w:szCs w:val="22"/>
        </w:rPr>
        <w:t xml:space="preserve">: </w:t>
      </w:r>
      <w:r w:rsidR="003342E6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3342E6" w:rsidRPr="003342E6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342E6" w:rsidRDefault="00712B07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342E6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342E6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342E6">
        <w:rPr>
          <w:rFonts w:ascii="Arial" w:hAnsi="Arial" w:cs="Arial"/>
          <w:b/>
          <w:sz w:val="22"/>
          <w:szCs w:val="22"/>
        </w:rPr>
        <w:t>………..………</w:t>
      </w:r>
      <w:r w:rsidR="003342E6">
        <w:rPr>
          <w:rFonts w:ascii="Arial" w:hAnsi="Arial" w:cs="Arial"/>
          <w:b/>
          <w:sz w:val="22"/>
          <w:szCs w:val="22"/>
        </w:rPr>
        <w:t>…………</w:t>
      </w:r>
      <w:r w:rsidRPr="003342E6">
        <w:rPr>
          <w:rFonts w:ascii="Arial" w:hAnsi="Arial" w:cs="Arial"/>
          <w:b/>
          <w:sz w:val="22"/>
          <w:szCs w:val="22"/>
        </w:rPr>
        <w:t>…</w:t>
      </w:r>
      <w:r w:rsidR="003342E6">
        <w:rPr>
          <w:rFonts w:ascii="Arial" w:hAnsi="Arial" w:cs="Arial"/>
          <w:b/>
          <w:sz w:val="22"/>
          <w:szCs w:val="22"/>
        </w:rPr>
        <w:t xml:space="preserve"> </w:t>
      </w:r>
      <w:r w:rsidRPr="003342E6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342E6" w:rsidRDefault="00806076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3342E6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342E6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342E6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057C5E6C" w14:textId="61330DDF" w:rsidR="003342E6" w:rsidRPr="003342E6" w:rsidRDefault="00EA31F4" w:rsidP="007B0358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spacing w:after="120" w:line="360" w:lineRule="auto"/>
        <w:ind w:left="385" w:hanging="357"/>
        <w:contextualSpacing w:val="0"/>
        <w:rPr>
          <w:rFonts w:ascii="Arial" w:hAnsi="Arial" w:cs="Arial"/>
        </w:rPr>
      </w:pPr>
      <w:r w:rsidRPr="003342E6">
        <w:rPr>
          <w:rFonts w:ascii="Arial" w:hAnsi="Arial" w:cs="Arial"/>
        </w:rPr>
        <w:t>Zobowi</w:t>
      </w:r>
      <w:r w:rsidR="009D22C3" w:rsidRPr="003342E6">
        <w:rPr>
          <w:rFonts w:ascii="Arial" w:hAnsi="Arial" w:cs="Arial"/>
        </w:rPr>
        <w:t>ązujemy</w:t>
      </w:r>
      <w:r w:rsidRPr="003342E6">
        <w:rPr>
          <w:rFonts w:ascii="Arial" w:hAnsi="Arial" w:cs="Arial"/>
        </w:rPr>
        <w:t xml:space="preserve"> się do </w:t>
      </w:r>
      <w:r w:rsidR="009D22C3" w:rsidRPr="003342E6">
        <w:rPr>
          <w:rFonts w:ascii="Arial" w:hAnsi="Arial" w:cs="Arial"/>
        </w:rPr>
        <w:t xml:space="preserve">realizacji zamówienia </w:t>
      </w:r>
      <w:r w:rsidR="003A3580" w:rsidRPr="00281CFD">
        <w:rPr>
          <w:rFonts w:ascii="Arial" w:hAnsi="Arial" w:cs="Arial"/>
          <w:b/>
          <w:bCs/>
        </w:rPr>
        <w:t>w terminie 5 dni roboczych</w:t>
      </w:r>
      <w:r w:rsidR="007554AD">
        <w:rPr>
          <w:rFonts w:ascii="Arial" w:hAnsi="Arial" w:cs="Arial"/>
          <w:b/>
          <w:bCs/>
        </w:rPr>
        <w:t xml:space="preserve"> </w:t>
      </w:r>
      <w:r w:rsidR="007554AD" w:rsidRPr="00281CFD">
        <w:rPr>
          <w:rFonts w:ascii="Arial" w:hAnsi="Arial" w:cs="Arial"/>
          <w:b/>
          <w:bCs/>
        </w:rPr>
        <w:t xml:space="preserve">od dnia otrzymania </w:t>
      </w:r>
      <w:r w:rsidR="007554AD">
        <w:rPr>
          <w:rFonts w:ascii="Arial" w:hAnsi="Arial" w:cs="Arial"/>
          <w:b/>
          <w:bCs/>
        </w:rPr>
        <w:t xml:space="preserve">informacji o wyłonieniu </w:t>
      </w:r>
      <w:r w:rsidR="00DD4924">
        <w:rPr>
          <w:rFonts w:ascii="Arial" w:hAnsi="Arial" w:cs="Arial"/>
          <w:b/>
          <w:bCs/>
        </w:rPr>
        <w:t>wykonawcy</w:t>
      </w:r>
      <w:r w:rsidR="007554AD">
        <w:rPr>
          <w:rFonts w:ascii="Arial" w:hAnsi="Arial" w:cs="Arial"/>
          <w:b/>
          <w:bCs/>
        </w:rPr>
        <w:t xml:space="preserve"> - protokołu z przeprowadzonego zapytania ofertowego</w:t>
      </w:r>
      <w:r w:rsidR="007554AD" w:rsidRPr="00281CFD">
        <w:rPr>
          <w:rFonts w:ascii="Arial" w:hAnsi="Arial" w:cs="Arial"/>
          <w:b/>
        </w:rPr>
        <w:t>.</w:t>
      </w:r>
    </w:p>
    <w:p w14:paraId="0F3F12D4" w14:textId="77777777" w:rsidR="004F0BC9" w:rsidRPr="003342E6" w:rsidRDefault="004F0BC9" w:rsidP="007B0358">
      <w:pPr>
        <w:pStyle w:val="Akapitzlist"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lang w:eastAsia="ar-SA"/>
        </w:rPr>
      </w:pPr>
      <w:r w:rsidRPr="003342E6">
        <w:rPr>
          <w:rFonts w:ascii="Arial" w:hAnsi="Arial" w:cs="Arial"/>
          <w:color w:val="000000"/>
          <w:lang w:eastAsia="ar-SA"/>
        </w:rPr>
        <w:lastRenderedPageBreak/>
        <w:t>Oświadczam, że wypełniłem obowiązki informacyjne przewidziane w art. 13 lub art. 14 RODO</w:t>
      </w:r>
      <w:r w:rsidRPr="003342E6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342E6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342E6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342E6">
        <w:rPr>
          <w:rFonts w:ascii="Arial" w:hAnsi="Arial" w:cs="Arial"/>
          <w:lang w:eastAsia="ar-SA"/>
        </w:rPr>
        <w:t>od których dane osobowe bezpośrednio lub pośrednio pozyskałem</w:t>
      </w:r>
      <w:r w:rsidRPr="003342E6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342E6">
        <w:rPr>
          <w:rFonts w:ascii="Arial" w:hAnsi="Arial" w:cs="Arial"/>
          <w:lang w:eastAsia="ar-SA"/>
        </w:rPr>
        <w:t>.</w:t>
      </w:r>
      <w:r w:rsidRPr="003342E6">
        <w:rPr>
          <w:rFonts w:ascii="Arial" w:hAnsi="Arial" w:cs="Arial"/>
          <w:color w:val="4F81BD"/>
          <w:lang w:eastAsia="ar-SA"/>
        </w:rPr>
        <w:t>*</w:t>
      </w:r>
    </w:p>
    <w:p w14:paraId="01C20E56" w14:textId="77777777" w:rsidR="004F0BC9" w:rsidRPr="007B0358" w:rsidRDefault="004F0BC9" w:rsidP="007B0358">
      <w:pPr>
        <w:spacing w:line="360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7B0358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7B0358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Pr="007B0358">
        <w:rPr>
          <w:rFonts w:ascii="Arial" w:eastAsia="Calibri" w:hAnsi="Arial" w:cs="Arial"/>
          <w:sz w:val="22"/>
          <w:szCs w:val="22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7B0358" w:rsidRDefault="004F0BC9" w:rsidP="007B0358">
      <w:pPr>
        <w:spacing w:after="960" w:line="360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7B0358">
        <w:rPr>
          <w:rFonts w:ascii="Arial" w:eastAsia="Calibri" w:hAnsi="Arial" w:cs="Arial"/>
          <w:color w:val="4F81BD"/>
          <w:sz w:val="22"/>
          <w:szCs w:val="22"/>
        </w:rPr>
        <w:t>*</w:t>
      </w:r>
      <w:r w:rsidRPr="007B0358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7B0358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76E288" w14:textId="77777777" w:rsidR="003945F8" w:rsidRPr="003945F8" w:rsidRDefault="003945F8" w:rsidP="00FB1A70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945F8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C2111B" w:rsidRDefault="00402DFD" w:rsidP="00402DFD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7643" w:rsidRPr="003342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EA31F4" w:rsidRPr="003342E6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8301227" w14:textId="4BE12703" w:rsidR="00E278C4" w:rsidRDefault="00247643" w:rsidP="00C2111B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402DFD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402DFD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2AB92C63" w14:textId="77777777" w:rsidR="00E278C4" w:rsidRPr="00E278C4" w:rsidRDefault="00E278C4" w:rsidP="00E278C4"/>
    <w:p w14:paraId="2589AA35" w14:textId="77777777" w:rsidR="00E278C4" w:rsidRPr="00E278C4" w:rsidRDefault="00E278C4" w:rsidP="00E278C4"/>
    <w:p w14:paraId="76F45EEF" w14:textId="77777777" w:rsidR="00E278C4" w:rsidRPr="00E278C4" w:rsidRDefault="00E278C4" w:rsidP="00E278C4"/>
    <w:p w14:paraId="2B5301E2" w14:textId="77777777" w:rsidR="00E278C4" w:rsidRPr="00E278C4" w:rsidRDefault="00E278C4" w:rsidP="00E278C4"/>
    <w:p w14:paraId="708D8926" w14:textId="77777777" w:rsidR="00E278C4" w:rsidRPr="00E278C4" w:rsidRDefault="00E278C4" w:rsidP="00E278C4"/>
    <w:p w14:paraId="4A4A47C1" w14:textId="77777777" w:rsidR="00E278C4" w:rsidRPr="00E278C4" w:rsidRDefault="00E278C4" w:rsidP="00E278C4"/>
    <w:p w14:paraId="4FD76398" w14:textId="77777777" w:rsidR="00E278C4" w:rsidRPr="00E278C4" w:rsidRDefault="00E278C4" w:rsidP="00E278C4"/>
    <w:p w14:paraId="55A0E083" w14:textId="77777777" w:rsidR="00E278C4" w:rsidRPr="00E278C4" w:rsidRDefault="00E278C4" w:rsidP="00E278C4"/>
    <w:p w14:paraId="6A574B8F" w14:textId="77777777" w:rsidR="00E278C4" w:rsidRPr="00E278C4" w:rsidRDefault="00E278C4" w:rsidP="00E278C4"/>
    <w:p w14:paraId="77B7CF83" w14:textId="77777777" w:rsidR="00E278C4" w:rsidRPr="00E278C4" w:rsidRDefault="00E278C4" w:rsidP="00E278C4"/>
    <w:p w14:paraId="6F476190" w14:textId="77777777" w:rsidR="00E278C4" w:rsidRPr="00E278C4" w:rsidRDefault="00E278C4" w:rsidP="00E278C4"/>
    <w:p w14:paraId="0839B353" w14:textId="77777777" w:rsidR="00E278C4" w:rsidRPr="00E278C4" w:rsidRDefault="00E278C4" w:rsidP="00E278C4"/>
    <w:p w14:paraId="489CE34B" w14:textId="77777777" w:rsidR="00E278C4" w:rsidRPr="00E278C4" w:rsidRDefault="00E278C4" w:rsidP="00E278C4"/>
    <w:p w14:paraId="37733106" w14:textId="77777777" w:rsidR="00E278C4" w:rsidRPr="00E278C4" w:rsidRDefault="00E278C4" w:rsidP="00E278C4"/>
    <w:p w14:paraId="19901401" w14:textId="77777777" w:rsidR="00E278C4" w:rsidRPr="00E278C4" w:rsidRDefault="00E278C4" w:rsidP="00E278C4"/>
    <w:p w14:paraId="36A6539C" w14:textId="77777777" w:rsidR="00E278C4" w:rsidRPr="00E278C4" w:rsidRDefault="00E278C4" w:rsidP="00E278C4"/>
    <w:p w14:paraId="795649AA" w14:textId="77777777" w:rsidR="00E278C4" w:rsidRPr="00E278C4" w:rsidRDefault="00E278C4" w:rsidP="00E278C4"/>
    <w:p w14:paraId="1AF47581" w14:textId="77777777" w:rsidR="00E278C4" w:rsidRPr="00E278C4" w:rsidRDefault="00E278C4" w:rsidP="00E278C4"/>
    <w:p w14:paraId="25F8A362" w14:textId="77777777" w:rsidR="00E278C4" w:rsidRPr="00E278C4" w:rsidRDefault="00E278C4" w:rsidP="00E278C4"/>
    <w:p w14:paraId="05855D70" w14:textId="77777777" w:rsidR="00E278C4" w:rsidRPr="00E278C4" w:rsidRDefault="00E278C4" w:rsidP="00E278C4"/>
    <w:p w14:paraId="029EB8CC" w14:textId="77777777" w:rsidR="00E278C4" w:rsidRPr="00E278C4" w:rsidRDefault="00E278C4" w:rsidP="00E278C4"/>
    <w:p w14:paraId="6AA11463" w14:textId="77777777" w:rsidR="00E278C4" w:rsidRPr="00E278C4" w:rsidRDefault="00E278C4" w:rsidP="00E278C4"/>
    <w:p w14:paraId="25DD590C" w14:textId="77777777" w:rsidR="00E278C4" w:rsidRPr="00E278C4" w:rsidRDefault="00E278C4" w:rsidP="00E278C4"/>
    <w:p w14:paraId="23634090" w14:textId="77777777" w:rsidR="00E278C4" w:rsidRPr="00E278C4" w:rsidRDefault="00E278C4" w:rsidP="00E278C4"/>
    <w:p w14:paraId="5E082E86" w14:textId="77777777" w:rsidR="00E278C4" w:rsidRPr="00E278C4" w:rsidRDefault="00E278C4" w:rsidP="00E278C4"/>
    <w:p w14:paraId="0E37012B" w14:textId="77777777" w:rsidR="00E278C4" w:rsidRPr="00E278C4" w:rsidRDefault="00E278C4" w:rsidP="00E278C4"/>
    <w:p w14:paraId="4B2259C1" w14:textId="77777777" w:rsidR="00E278C4" w:rsidRPr="00E278C4" w:rsidRDefault="00E278C4" w:rsidP="00E278C4"/>
    <w:p w14:paraId="3D75C57C" w14:textId="68B9966D" w:rsidR="00104143" w:rsidRPr="00E278C4" w:rsidRDefault="00104143" w:rsidP="00E278C4">
      <w:pPr>
        <w:tabs>
          <w:tab w:val="left" w:pos="2812"/>
        </w:tabs>
      </w:pPr>
    </w:p>
    <w:sectPr w:rsidR="00104143" w:rsidRPr="00E278C4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B1F2" w14:textId="77777777" w:rsidR="00C706E1" w:rsidRDefault="00C706E1">
      <w:r>
        <w:separator/>
      </w:r>
    </w:p>
  </w:endnote>
  <w:endnote w:type="continuationSeparator" w:id="0">
    <w:p w14:paraId="6AB8FB93" w14:textId="77777777" w:rsidR="00C706E1" w:rsidRDefault="00C7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309214D7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F226C3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F226C3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EE63" w14:textId="77777777" w:rsidR="00C706E1" w:rsidRDefault="00C706E1">
      <w:r>
        <w:separator/>
      </w:r>
    </w:p>
  </w:footnote>
  <w:footnote w:type="continuationSeparator" w:id="0">
    <w:p w14:paraId="20B56D09" w14:textId="77777777" w:rsidR="00C706E1" w:rsidRDefault="00C70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A040" w14:textId="63F73B38" w:rsidR="00732D0E" w:rsidRDefault="00732D0E" w:rsidP="00732D0E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EDE7D6" wp14:editId="40F513FB">
          <wp:simplePos x="0" y="0"/>
          <wp:positionH relativeFrom="column">
            <wp:posOffset>4902835</wp:posOffset>
          </wp:positionH>
          <wp:positionV relativeFrom="paragraph">
            <wp:posOffset>56515</wp:posOffset>
          </wp:positionV>
          <wp:extent cx="858520" cy="564515"/>
          <wp:effectExtent l="0" t="0" r="0" b="698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64E095" wp14:editId="75AE29A5">
          <wp:simplePos x="0" y="0"/>
          <wp:positionH relativeFrom="column">
            <wp:posOffset>3426460</wp:posOffset>
          </wp:positionH>
          <wp:positionV relativeFrom="paragraph">
            <wp:posOffset>69850</wp:posOffset>
          </wp:positionV>
          <wp:extent cx="604520" cy="548640"/>
          <wp:effectExtent l="0" t="0" r="508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E3B35D" wp14:editId="311898E8">
          <wp:simplePos x="0" y="0"/>
          <wp:positionH relativeFrom="column">
            <wp:posOffset>1972945</wp:posOffset>
          </wp:positionH>
          <wp:positionV relativeFrom="paragraph">
            <wp:posOffset>104775</wp:posOffset>
          </wp:positionV>
          <wp:extent cx="514985" cy="501650"/>
          <wp:effectExtent l="0" t="0" r="0" b="0"/>
          <wp:wrapSquare wrapText="bothSides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2E6">
      <w:rPr>
        <w:noProof/>
      </w:rPr>
      <w:t xml:space="preserve">  </w:t>
    </w:r>
    <w:r w:rsidR="003342E6">
      <w:t xml:space="preserve">                       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6771C70B" wp14:editId="6040F736">
          <wp:simplePos x="0" y="0"/>
          <wp:positionH relativeFrom="column">
            <wp:posOffset>498475</wp:posOffset>
          </wp:positionH>
          <wp:positionV relativeFrom="paragraph">
            <wp:posOffset>2540</wp:posOffset>
          </wp:positionV>
          <wp:extent cx="882650" cy="604520"/>
          <wp:effectExtent l="0" t="0" r="0" b="5080"/>
          <wp:wrapSquare wrapText="bothSides"/>
          <wp:docPr id="7" name="Obraz 7" descr="europe_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urope_jaun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2DE">
      <w:rPr>
        <w:b/>
      </w:rPr>
      <w:t xml:space="preserve">                  </w:t>
    </w:r>
    <w:r>
      <w:rPr>
        <w:b/>
      </w:rPr>
      <w:t xml:space="preserve">  </w:t>
    </w:r>
    <w:r w:rsidRPr="006D52DE">
      <w:rPr>
        <w:b/>
      </w:rPr>
      <w:t xml:space="preserve"> </w:t>
    </w:r>
    <w:r>
      <w:rPr>
        <w:b/>
      </w:rPr>
      <w:t xml:space="preserve">  </w:t>
    </w:r>
    <w:r w:rsidRPr="006D52DE">
      <w:rPr>
        <w:b/>
      </w:rPr>
      <w:t xml:space="preserve">    </w:t>
    </w:r>
    <w:r>
      <w:t xml:space="preserve">       </w:t>
    </w:r>
  </w:p>
  <w:p w14:paraId="1BF8954A" w14:textId="2F545336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2A83E9C9" w14:textId="2A12D488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21AC9CD0" w14:textId="77777777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76089467" w14:textId="77777777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42322024" w14:textId="77777777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1807CE23" w14:textId="77777777" w:rsidR="00732D0E" w:rsidRPr="00381A9D" w:rsidRDefault="00732D0E" w:rsidP="00732D0E">
    <w:pPr>
      <w:tabs>
        <w:tab w:val="left" w:pos="0"/>
      </w:tabs>
      <w:jc w:val="center"/>
      <w:rPr>
        <w:rFonts w:ascii="Arial" w:hAnsi="Arial" w:cs="Arial"/>
      </w:rPr>
    </w:pPr>
    <w:r w:rsidRPr="00381A9D">
      <w:rPr>
        <w:rFonts w:ascii="Arial" w:hAnsi="Arial" w:cs="Arial"/>
      </w:rPr>
      <w:t>„Europejski Fundusz Rolny na rzecz Rozwoju Obszarów Wiejskich:</w:t>
    </w:r>
  </w:p>
  <w:p w14:paraId="6F3F04A5" w14:textId="5580D396" w:rsidR="00D01D0A" w:rsidRDefault="00732D0E" w:rsidP="00732D0E">
    <w:pPr>
      <w:tabs>
        <w:tab w:val="left" w:pos="0"/>
      </w:tabs>
      <w:jc w:val="center"/>
      <w:rPr>
        <w:rFonts w:ascii="Arial" w:hAnsi="Arial" w:cs="Arial"/>
      </w:rPr>
    </w:pPr>
    <w:r w:rsidRPr="00381A9D">
      <w:rPr>
        <w:rFonts w:ascii="Arial" w:hAnsi="Arial" w:cs="Arial"/>
      </w:rPr>
      <w:t>Europa inwestująca w obszary wiejskie.”</w:t>
    </w:r>
  </w:p>
  <w:p w14:paraId="4A420453" w14:textId="77777777" w:rsidR="00732D0E" w:rsidRP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47643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945F8"/>
    <w:rsid w:val="003A1D7C"/>
    <w:rsid w:val="003A3580"/>
    <w:rsid w:val="003B153E"/>
    <w:rsid w:val="003C404D"/>
    <w:rsid w:val="003C42F7"/>
    <w:rsid w:val="003D41EA"/>
    <w:rsid w:val="003D4677"/>
    <w:rsid w:val="003D5062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16F69"/>
    <w:rsid w:val="00732D0E"/>
    <w:rsid w:val="00744502"/>
    <w:rsid w:val="00746CC1"/>
    <w:rsid w:val="007554AD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19C8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06E1"/>
    <w:rsid w:val="00C719DD"/>
    <w:rsid w:val="00C76A91"/>
    <w:rsid w:val="00C83732"/>
    <w:rsid w:val="00C85B2C"/>
    <w:rsid w:val="00CA2A22"/>
    <w:rsid w:val="00CB1CCF"/>
    <w:rsid w:val="00CB76D2"/>
    <w:rsid w:val="00CC31D0"/>
    <w:rsid w:val="00CE3BFD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5725"/>
    <w:rsid w:val="00D71526"/>
    <w:rsid w:val="00D756C1"/>
    <w:rsid w:val="00D8687F"/>
    <w:rsid w:val="00DA5DB0"/>
    <w:rsid w:val="00DC7E7B"/>
    <w:rsid w:val="00DD44F1"/>
    <w:rsid w:val="00DD4924"/>
    <w:rsid w:val="00DE02E6"/>
    <w:rsid w:val="00DF0081"/>
    <w:rsid w:val="00DF173D"/>
    <w:rsid w:val="00E018C6"/>
    <w:rsid w:val="00E12928"/>
    <w:rsid w:val="00E13A80"/>
    <w:rsid w:val="00E17323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D8CD-3A6A-4D56-9F52-3D045870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Stoltman</cp:lastModifiedBy>
  <cp:revision>8</cp:revision>
  <cp:lastPrinted>2021-10-18T09:52:00Z</cp:lastPrinted>
  <dcterms:created xsi:type="dcterms:W3CDTF">2022-03-22T08:21:00Z</dcterms:created>
  <dcterms:modified xsi:type="dcterms:W3CDTF">2022-03-23T08:51:00Z</dcterms:modified>
</cp:coreProperties>
</file>