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3DF78" w14:textId="5AFB0C9F" w:rsidR="00804A19" w:rsidRPr="00100AB5" w:rsidRDefault="00804A19" w:rsidP="00804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</w:t>
      </w:r>
      <w:r w:rsidR="00BE19A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4</w:t>
      </w:r>
      <w:bookmarkStart w:id="0" w:name="_GoBack"/>
      <w:bookmarkEnd w:id="0"/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/2019</w:t>
      </w:r>
    </w:p>
    <w:p w14:paraId="3790CC98" w14:textId="3B09158E" w:rsidR="00804A19" w:rsidRPr="00100AB5" w:rsidRDefault="00804A19" w:rsidP="00804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posiedzenia Komisji Statutowej i Pomocy Społecznej Rady Miejskiej w Sępólnie Krajeńskim w dniu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9 października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2019r.</w:t>
      </w:r>
    </w:p>
    <w:p w14:paraId="4905C06E" w14:textId="77777777" w:rsidR="00804A19" w:rsidRDefault="00804A19" w:rsidP="00804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7CB4144C" w14:textId="77777777" w:rsidR="00804A19" w:rsidRPr="00100AB5" w:rsidRDefault="00804A19" w:rsidP="00804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831A5C1" w14:textId="77777777" w:rsidR="00BF2B3E" w:rsidRDefault="00804A19" w:rsidP="00804A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W posiedzeniu udział wzięli członkowie Komisji wg załączonej listy obecności oraz </w:t>
      </w:r>
      <w:r w:rsidR="00BF2B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zaproszeni goście: </w:t>
      </w:r>
    </w:p>
    <w:p w14:paraId="09A76B83" w14:textId="77777777" w:rsidR="00BF2B3E" w:rsidRDefault="00BF2B3E" w:rsidP="00804A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0390D2C" w14:textId="77777777" w:rsidR="00BF2B3E" w:rsidRDefault="00BF2B3E" w:rsidP="00BF2B3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Przewodniczący Rady Miejskiej – Franciszek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Lesinski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14:paraId="533A71EC" w14:textId="77777777" w:rsidR="00BF2B3E" w:rsidRDefault="00BF2B3E" w:rsidP="00BF2B3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Wicestarosta Sępoleński – Andrzej Marach; </w:t>
      </w:r>
    </w:p>
    <w:p w14:paraId="08DE19E6" w14:textId="77777777" w:rsidR="00BF2B3E" w:rsidRDefault="00BF2B3E" w:rsidP="00BF2B3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Sekretarz Gminy – Dariusz Wojtania; </w:t>
      </w:r>
    </w:p>
    <w:p w14:paraId="237BADBC" w14:textId="1C04C16A" w:rsidR="00804A19" w:rsidRPr="00BF2B3E" w:rsidRDefault="00BF2B3E" w:rsidP="00BF2B3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Kierownik Referatu Spraw Obywatelskich – Beata Kozłowska. </w:t>
      </w:r>
      <w:r w:rsidRPr="00BF2B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804A19" w:rsidRPr="00BF2B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5AC4BE2B" w14:textId="77777777" w:rsidR="00804A19" w:rsidRDefault="00804A19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A4364EA" w14:textId="77777777" w:rsidR="00804A19" w:rsidRPr="00100AB5" w:rsidRDefault="00804A19" w:rsidP="00804A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39DE304" w14:textId="77777777" w:rsidR="00804A19" w:rsidRDefault="00804A19" w:rsidP="00804A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Posiedzenie otworzył Przewodniczący Komisji Pan Tobiasz Świniarski, który po powitaniu zebranych zaproponował następujący jego porządek:</w:t>
      </w:r>
    </w:p>
    <w:p w14:paraId="38116CAB" w14:textId="37C5A028" w:rsidR="00804A19" w:rsidRPr="00804A19" w:rsidRDefault="00804A19" w:rsidP="00804A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4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F82A64E" w14:textId="24526A5F" w:rsidR="00804A19" w:rsidRDefault="00804A19" w:rsidP="00804A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3735823"/>
      <w:bookmarkStart w:id="2" w:name="_Hlk508870140"/>
      <w:bookmarkStart w:id="3" w:name="_Hlk509216653"/>
      <w:r w:rsidRPr="00804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08C78E77" w14:textId="1063DB1E" w:rsidR="00A10540" w:rsidRDefault="003039F6" w:rsidP="00804A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sprawie propozycji </w:t>
      </w:r>
      <w:r w:rsidR="00A10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przyznania wyróżnień z okazji </w:t>
      </w:r>
      <w:r w:rsidR="00BF2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obchodów </w:t>
      </w:r>
      <w:r w:rsidR="00A10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 – </w:t>
      </w:r>
      <w:proofErr w:type="spellStart"/>
      <w:r w:rsidR="00A10540">
        <w:rPr>
          <w:rFonts w:ascii="Times New Roman" w:eastAsia="Times New Roman" w:hAnsi="Times New Roman" w:cs="Times New Roman"/>
          <w:sz w:val="24"/>
          <w:szCs w:val="24"/>
          <w:lang w:eastAsia="pl-PL"/>
        </w:rPr>
        <w:t>lecia</w:t>
      </w:r>
      <w:proofErr w:type="spellEnd"/>
      <w:r w:rsidR="00BF2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0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Powiatu Sępoleńskiego;  </w:t>
      </w:r>
    </w:p>
    <w:p w14:paraId="2232AB12" w14:textId="322D6D31" w:rsidR="00804A19" w:rsidRDefault="00804A19" w:rsidP="00A105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</w:t>
      </w:r>
      <w:r w:rsidR="00A10540" w:rsidRPr="00A10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Programu Współpracy Gminy z organizacjami pozarządowymi i innymi podmiotami prowadzącymi działalność pożytku publicznego na 2020r. </w:t>
      </w:r>
    </w:p>
    <w:p w14:paraId="13C2BB82" w14:textId="35DE3AA0" w:rsidR="00BF2B3E" w:rsidRPr="00A10540" w:rsidRDefault="00BF2B3E" w:rsidP="00A105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Przewodniczącego Rady Miejskiej; </w:t>
      </w:r>
    </w:p>
    <w:p w14:paraId="0CD995E1" w14:textId="77777777" w:rsidR="00804A19" w:rsidRPr="00804A19" w:rsidRDefault="00804A19" w:rsidP="00804A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12577F08" w14:textId="77777777" w:rsidR="00804A19" w:rsidRPr="00804A19" w:rsidRDefault="00804A19" w:rsidP="00804A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</w:t>
      </w:r>
      <w:bookmarkEnd w:id="1"/>
    </w:p>
    <w:bookmarkEnd w:id="2"/>
    <w:bookmarkEnd w:id="3"/>
    <w:p w14:paraId="6491B062" w14:textId="77777777" w:rsidR="00804A19" w:rsidRDefault="00804A19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288A39" w14:textId="77777777" w:rsidR="00804A19" w:rsidRDefault="00804A19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624B98C0" w14:textId="77777777" w:rsidR="00804A19" w:rsidRDefault="00804A19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2FFB1C" w14:textId="77777777" w:rsidR="00804A19" w:rsidRDefault="00804A19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D99D2F" w14:textId="1BB8123A" w:rsidR="003039F6" w:rsidRDefault="00804A19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Ad.2.</w:t>
      </w:r>
      <w:r w:rsidR="00BF2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Wicestarosta Sępoleński poinformował, że w dniu 24 stycznia 2020r. mij</w:t>
      </w:r>
      <w:r w:rsidR="00303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rocznica 100 – </w:t>
      </w:r>
      <w:proofErr w:type="spellStart"/>
      <w:r w:rsidR="003039F6">
        <w:rPr>
          <w:rFonts w:ascii="Times New Roman" w:eastAsia="Times New Roman" w:hAnsi="Times New Roman" w:cs="Times New Roman"/>
          <w:sz w:val="24"/>
          <w:szCs w:val="24"/>
          <w:lang w:eastAsia="pl-PL"/>
        </w:rPr>
        <w:t>lecia</w:t>
      </w:r>
      <w:proofErr w:type="spellEnd"/>
      <w:r w:rsidR="00303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powstania Powiatu Sępoleńskiego, w przygotowaniu są uroczyste obchody tego wydarzenia. Powstał także pomysł, aby wręczyć 100 pamiątkowych medali na stulecie Powiatu </w:t>
      </w:r>
      <w:r w:rsidR="000A5D2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039F6">
        <w:rPr>
          <w:rFonts w:ascii="Times New Roman" w:eastAsia="Times New Roman" w:hAnsi="Times New Roman" w:cs="Times New Roman"/>
          <w:sz w:val="24"/>
          <w:szCs w:val="24"/>
          <w:lang w:eastAsia="pl-PL"/>
        </w:rPr>
        <w:t>do 20 medali dla każdego z samorządu). Decyzja, komu ma zostać wręczony medal będzie leżała po stronie poszczególnych samorządów</w:t>
      </w:r>
      <w:r w:rsidR="000A5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ale należy mieć na względzie działanie proponowanych osób na rzecz powiatu. Sekretarz Gminy dodał, że Burmistrz proponuje, aby to Komisja wypracowała kryteria i ustaliła sposób zgłaszania kandydatur, a następnie przedstawiła listę kandydatów do wyróżnień.   </w:t>
      </w:r>
      <w:r w:rsidR="00303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17CCD04E" w14:textId="77777777" w:rsidR="003039F6" w:rsidRDefault="003039F6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4CF8A" w14:textId="336283B5" w:rsidR="00BF2B3E" w:rsidRDefault="003039F6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</w:t>
      </w:r>
      <w:r w:rsidR="000A5D2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</w:t>
      </w:r>
      <w:r w:rsidR="000A5D2A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wiadomości.  </w:t>
      </w:r>
      <w:r w:rsidR="00804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F6D636" w14:textId="77777777" w:rsidR="00BF2B3E" w:rsidRDefault="00BF2B3E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5C5300" w14:textId="77777777" w:rsidR="00BF2B3E" w:rsidRDefault="00BF2B3E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F70CD0" w14:textId="3A8B38D7" w:rsidR="00A10540" w:rsidRDefault="00BF2B3E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</w:t>
      </w:r>
      <w:r w:rsidR="00804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Spraw Obywatelskich przedstawiła Komisji projekt uchwały Rady Miejskiej w sprawie </w:t>
      </w:r>
      <w:bookmarkStart w:id="4" w:name="_Hlk23243726"/>
      <w:r w:rsidR="00804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</w:t>
      </w:r>
      <w:r w:rsidR="00A10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Współpracy Gminy z organizacjami pozarządowymi i innymi podmiotami prowadzącymi działalność pożytku publicznego na 2020r. </w:t>
      </w:r>
    </w:p>
    <w:p w14:paraId="22026344" w14:textId="77777777" w:rsidR="00A10540" w:rsidRDefault="00A10540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4"/>
    <w:p w14:paraId="448433ED" w14:textId="70262375" w:rsidR="00804A19" w:rsidRDefault="00A10540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</w:t>
      </w:r>
      <w:r w:rsidR="00804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misja zaopiniowała jednogłośnie pozytywnie projekt przedstawionej uchwały. </w:t>
      </w:r>
    </w:p>
    <w:p w14:paraId="464E6A49" w14:textId="49504D8F" w:rsidR="00804A19" w:rsidRDefault="00804A19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BC3507" w14:textId="574B0B5C" w:rsidR="00804A19" w:rsidRDefault="00804A19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2CD68" w14:textId="007E01C4" w:rsidR="00C87D01" w:rsidRDefault="00C87D01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Ad.4. Przewodniczący Rady Miejskiej poinformował, że podczas posiedzenia Komisji budżetu i Handlu padła propozycji podniesienia diet dla każdego radnego o 150zł. Komisja zaopiniował</w:t>
      </w:r>
      <w:r w:rsidR="0006342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jednogłośnie pozytywnie w/w propozycję.     </w:t>
      </w:r>
    </w:p>
    <w:p w14:paraId="4E00BF11" w14:textId="0DAECB57" w:rsidR="00C87D01" w:rsidRDefault="00C87D01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B8C1F" w14:textId="77777777" w:rsidR="00C87D01" w:rsidRDefault="00C87D01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F9CA3" w14:textId="0C05628F" w:rsidR="00804A19" w:rsidRDefault="00804A19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 w:rsidR="00BF2B3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Komisja zatwierdziła jednogłośnie protokół ze swojego poprzedniego posiedzenia w miesiącu wrześniu br. </w:t>
      </w:r>
    </w:p>
    <w:p w14:paraId="00F5659F" w14:textId="614845DF" w:rsidR="00804A19" w:rsidRDefault="00804A19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5DC00E" w14:textId="77777777" w:rsidR="00804A19" w:rsidRDefault="00804A19" w:rsidP="00804A1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209DA4FE" w14:textId="77777777" w:rsidR="00804A19" w:rsidRDefault="00804A19" w:rsidP="00804A1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5ACF57D3" w14:textId="3651F057" w:rsidR="00804A19" w:rsidRPr="00100AB5" w:rsidRDefault="00804A19" w:rsidP="00804A1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100AB5">
        <w:rPr>
          <w:rFonts w:ascii="Times New Roman" w:hAnsi="Times New Roman"/>
          <w:sz w:val="26"/>
          <w:szCs w:val="26"/>
          <w:lang w:eastAsia="pl-PL"/>
        </w:rPr>
        <w:tab/>
      </w:r>
      <w:r w:rsidR="0006342E">
        <w:rPr>
          <w:rFonts w:ascii="Times New Roman" w:hAnsi="Times New Roman"/>
          <w:sz w:val="26"/>
          <w:szCs w:val="26"/>
          <w:lang w:eastAsia="pl-PL"/>
        </w:rPr>
        <w:t>Wobec braku wolnych wniosków, p</w:t>
      </w:r>
      <w:r w:rsidRPr="00100AB5">
        <w:rPr>
          <w:rFonts w:ascii="Times New Roman" w:hAnsi="Times New Roman"/>
          <w:sz w:val="26"/>
          <w:szCs w:val="26"/>
          <w:lang w:eastAsia="pl-PL"/>
        </w:rPr>
        <w:t xml:space="preserve">o wyczerpaniu porządku obrad Przewodniczący zakończył posiedzenie. </w:t>
      </w:r>
    </w:p>
    <w:p w14:paraId="5F69124A" w14:textId="77777777" w:rsidR="00804A19" w:rsidRDefault="00804A19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CEF9C83" w14:textId="77777777" w:rsidR="00804A19" w:rsidRDefault="00804A19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F54428D" w14:textId="77777777" w:rsidR="00804A19" w:rsidRPr="00100AB5" w:rsidRDefault="00804A19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E8A09D2" w14:textId="77777777" w:rsidR="00804A19" w:rsidRPr="00100AB5" w:rsidRDefault="00804A19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Przewodniczący Komisji     </w:t>
      </w:r>
    </w:p>
    <w:p w14:paraId="60A774A9" w14:textId="77777777" w:rsidR="00804A19" w:rsidRPr="00100AB5" w:rsidRDefault="00804A19" w:rsidP="0080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              Tobiasz Świniarski</w:t>
      </w:r>
    </w:p>
    <w:p w14:paraId="13335A27" w14:textId="77777777" w:rsidR="00804A19" w:rsidRPr="00100AB5" w:rsidRDefault="00804A19" w:rsidP="00804A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protokołował:</w:t>
      </w:r>
    </w:p>
    <w:p w14:paraId="34164D14" w14:textId="77777777" w:rsidR="00804A19" w:rsidRPr="00100AB5" w:rsidRDefault="00804A19" w:rsidP="00804A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Tomasz Di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x </w:t>
      </w:r>
    </w:p>
    <w:p w14:paraId="5697D9F9" w14:textId="77777777" w:rsidR="00804A19" w:rsidRDefault="00804A19" w:rsidP="00804A19"/>
    <w:p w14:paraId="1A91F9E7" w14:textId="77777777" w:rsidR="00804A19" w:rsidRDefault="00804A19" w:rsidP="00804A19"/>
    <w:p w14:paraId="6D2CE197" w14:textId="77777777" w:rsidR="00804A19" w:rsidRDefault="00804A19" w:rsidP="00804A19"/>
    <w:p w14:paraId="60DD9F5B" w14:textId="77777777" w:rsidR="00E1262C" w:rsidRDefault="00E1262C"/>
    <w:sectPr w:rsidR="00E12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83609"/>
    <w:multiLevelType w:val="hybridMultilevel"/>
    <w:tmpl w:val="BE925B6E"/>
    <w:lvl w:ilvl="0" w:tplc="B7A4A9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14A382E"/>
    <w:multiLevelType w:val="hybridMultilevel"/>
    <w:tmpl w:val="79C89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6C"/>
    <w:rsid w:val="0006342E"/>
    <w:rsid w:val="000A5D2A"/>
    <w:rsid w:val="003039F6"/>
    <w:rsid w:val="0036336C"/>
    <w:rsid w:val="00804A19"/>
    <w:rsid w:val="00A10540"/>
    <w:rsid w:val="00BE19A8"/>
    <w:rsid w:val="00BF2B3E"/>
    <w:rsid w:val="00C87D01"/>
    <w:rsid w:val="00E1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9D1F"/>
  <w15:chartTrackingRefBased/>
  <w15:docId w15:val="{8E94E2C2-8DA9-403E-8BB2-E3A61DB1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04A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7</cp:revision>
  <cp:lastPrinted>2019-10-29T12:12:00Z</cp:lastPrinted>
  <dcterms:created xsi:type="dcterms:W3CDTF">2019-07-11T12:32:00Z</dcterms:created>
  <dcterms:modified xsi:type="dcterms:W3CDTF">2019-10-29T12:12:00Z</dcterms:modified>
</cp:coreProperties>
</file>