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7BA" w:rsidRPr="00BE21A0" w:rsidRDefault="001207BA" w:rsidP="001207BA">
      <w:pPr>
        <w:spacing w:after="0" w:line="240" w:lineRule="auto"/>
        <w:jc w:val="center"/>
        <w:rPr>
          <w:rFonts w:ascii="Times New Roman" w:eastAsia="Times New Roman" w:hAnsi="Times New Roman" w:cs="Times New Roman"/>
          <w:b/>
          <w:sz w:val="24"/>
          <w:szCs w:val="24"/>
          <w:lang w:eastAsia="pl-PL"/>
        </w:rPr>
      </w:pPr>
      <w:bookmarkStart w:id="0" w:name="_GoBack"/>
      <w:bookmarkEnd w:id="0"/>
      <w:r w:rsidRPr="00BE21A0">
        <w:rPr>
          <w:rFonts w:ascii="Times New Roman" w:eastAsia="Times New Roman" w:hAnsi="Times New Roman" w:cs="Times New Roman"/>
          <w:b/>
          <w:sz w:val="24"/>
          <w:szCs w:val="24"/>
          <w:lang w:eastAsia="pl-PL"/>
        </w:rPr>
        <w:t>Protokół Nr 40/2017</w:t>
      </w:r>
    </w:p>
    <w:p w:rsidR="001207BA" w:rsidRPr="00BE21A0" w:rsidRDefault="001207BA" w:rsidP="001207BA">
      <w:pPr>
        <w:spacing w:after="0" w:line="240" w:lineRule="auto"/>
        <w:jc w:val="center"/>
        <w:rPr>
          <w:rFonts w:ascii="Times New Roman" w:eastAsia="Times New Roman" w:hAnsi="Times New Roman" w:cs="Times New Roman"/>
          <w:b/>
          <w:sz w:val="24"/>
          <w:szCs w:val="24"/>
          <w:lang w:eastAsia="pl-PL"/>
        </w:rPr>
      </w:pPr>
      <w:r w:rsidRPr="00BE21A0">
        <w:rPr>
          <w:rFonts w:ascii="Times New Roman" w:eastAsia="Times New Roman" w:hAnsi="Times New Roman" w:cs="Times New Roman"/>
          <w:b/>
          <w:sz w:val="24"/>
          <w:szCs w:val="24"/>
          <w:lang w:eastAsia="pl-PL"/>
        </w:rPr>
        <w:t xml:space="preserve">z posiedzenia Komisji Statutowej i Pomocy Społecznej Rady Miejskiej                                                 w dniu 10 maja 2017r. </w:t>
      </w:r>
    </w:p>
    <w:p w:rsidR="001207BA" w:rsidRPr="00BE21A0" w:rsidRDefault="001207BA" w:rsidP="001207BA">
      <w:pPr>
        <w:spacing w:after="0" w:line="240" w:lineRule="auto"/>
        <w:jc w:val="both"/>
        <w:rPr>
          <w:rFonts w:ascii="Times New Roman" w:eastAsia="Times New Roman" w:hAnsi="Times New Roman" w:cs="Times New Roman"/>
          <w:b/>
          <w:sz w:val="24"/>
          <w:szCs w:val="24"/>
          <w:lang w:eastAsia="pl-PL"/>
        </w:rPr>
      </w:pPr>
    </w:p>
    <w:p w:rsidR="001207BA" w:rsidRPr="00BE21A0" w:rsidRDefault="001207BA" w:rsidP="001207BA">
      <w:pPr>
        <w:spacing w:after="0" w:line="240" w:lineRule="auto"/>
        <w:ind w:firstLine="708"/>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W posiedzeniu udział wzięli członkowie Komisji wg załączonej listy obecności oraz zaproszeni goście:</w:t>
      </w:r>
    </w:p>
    <w:p w:rsidR="001207BA" w:rsidRPr="00BE21A0" w:rsidRDefault="001207BA" w:rsidP="001207BA">
      <w:pPr>
        <w:spacing w:after="0" w:line="240" w:lineRule="auto"/>
        <w:ind w:firstLine="708"/>
        <w:jc w:val="both"/>
        <w:rPr>
          <w:rFonts w:ascii="Times New Roman" w:eastAsia="Times New Roman" w:hAnsi="Times New Roman" w:cs="Times New Roman"/>
          <w:sz w:val="24"/>
          <w:szCs w:val="24"/>
          <w:lang w:eastAsia="pl-PL"/>
        </w:rPr>
      </w:pPr>
    </w:p>
    <w:p w:rsidR="00E04185" w:rsidRPr="00BE21A0" w:rsidRDefault="00E04185" w:rsidP="001207BA">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 xml:space="preserve">Przewodniczący Rady Miejskiej – Kazimierz Jagodziński; </w:t>
      </w:r>
    </w:p>
    <w:p w:rsidR="00E04185" w:rsidRPr="00BE21A0" w:rsidRDefault="00E04185" w:rsidP="001207BA">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 xml:space="preserve">Wiceprzewodniczący Rady Miejskiej – Franciszek </w:t>
      </w:r>
      <w:proofErr w:type="spellStart"/>
      <w:r w:rsidRPr="00BE21A0">
        <w:rPr>
          <w:rFonts w:ascii="Times New Roman" w:eastAsia="Times New Roman" w:hAnsi="Times New Roman" w:cs="Times New Roman"/>
          <w:sz w:val="24"/>
          <w:szCs w:val="24"/>
          <w:lang w:eastAsia="pl-PL"/>
        </w:rPr>
        <w:t>Lesinski</w:t>
      </w:r>
      <w:proofErr w:type="spellEnd"/>
      <w:r w:rsidRPr="00BE21A0">
        <w:rPr>
          <w:rFonts w:ascii="Times New Roman" w:eastAsia="Times New Roman" w:hAnsi="Times New Roman" w:cs="Times New Roman"/>
          <w:sz w:val="24"/>
          <w:szCs w:val="24"/>
          <w:lang w:eastAsia="pl-PL"/>
        </w:rPr>
        <w:t>;</w:t>
      </w:r>
    </w:p>
    <w:p w:rsidR="00E04185" w:rsidRPr="00BE21A0" w:rsidRDefault="00E04185" w:rsidP="001207BA">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 xml:space="preserve">Radny – Remigiusz </w:t>
      </w:r>
      <w:proofErr w:type="spellStart"/>
      <w:r w:rsidRPr="00BE21A0">
        <w:rPr>
          <w:rFonts w:ascii="Times New Roman" w:eastAsia="Times New Roman" w:hAnsi="Times New Roman" w:cs="Times New Roman"/>
          <w:sz w:val="24"/>
          <w:szCs w:val="24"/>
          <w:lang w:eastAsia="pl-PL"/>
        </w:rPr>
        <w:t>Bukolt</w:t>
      </w:r>
      <w:proofErr w:type="spellEnd"/>
      <w:r w:rsidRPr="00BE21A0">
        <w:rPr>
          <w:rFonts w:ascii="Times New Roman" w:eastAsia="Times New Roman" w:hAnsi="Times New Roman" w:cs="Times New Roman"/>
          <w:sz w:val="24"/>
          <w:szCs w:val="24"/>
          <w:lang w:eastAsia="pl-PL"/>
        </w:rPr>
        <w:t xml:space="preserve">; </w:t>
      </w:r>
    </w:p>
    <w:p w:rsidR="00E04185" w:rsidRPr="00BE21A0" w:rsidRDefault="00E04185" w:rsidP="001207BA">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 xml:space="preserve">Radny – Paweł Dankowski; </w:t>
      </w:r>
    </w:p>
    <w:p w:rsidR="00E04185" w:rsidRPr="00BE21A0" w:rsidRDefault="00E04185" w:rsidP="001207BA">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Radny – Antoni Dolny;</w:t>
      </w:r>
    </w:p>
    <w:p w:rsidR="00E04185" w:rsidRPr="00BE21A0" w:rsidRDefault="00E04185" w:rsidP="001207BA">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Radny – Kazimierz Drogowski;</w:t>
      </w:r>
    </w:p>
    <w:p w:rsidR="00E04185" w:rsidRPr="00BE21A0" w:rsidRDefault="00E04185" w:rsidP="001207BA">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Radny – Grzegorz Dudek;</w:t>
      </w:r>
    </w:p>
    <w:p w:rsidR="00E04185" w:rsidRPr="00BE21A0" w:rsidRDefault="00E04185" w:rsidP="001207BA">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 xml:space="preserve">Radny – Zdzisław </w:t>
      </w:r>
      <w:proofErr w:type="spellStart"/>
      <w:r w:rsidRPr="00BE21A0">
        <w:rPr>
          <w:rFonts w:ascii="Times New Roman" w:eastAsia="Times New Roman" w:hAnsi="Times New Roman" w:cs="Times New Roman"/>
          <w:sz w:val="24"/>
          <w:szCs w:val="24"/>
          <w:lang w:eastAsia="pl-PL"/>
        </w:rPr>
        <w:t>Grzeca</w:t>
      </w:r>
      <w:proofErr w:type="spellEnd"/>
      <w:r w:rsidRPr="00BE21A0">
        <w:rPr>
          <w:rFonts w:ascii="Times New Roman" w:eastAsia="Times New Roman" w:hAnsi="Times New Roman" w:cs="Times New Roman"/>
          <w:sz w:val="24"/>
          <w:szCs w:val="24"/>
          <w:lang w:eastAsia="pl-PL"/>
        </w:rPr>
        <w:t xml:space="preserve">; </w:t>
      </w:r>
    </w:p>
    <w:p w:rsidR="00E04185" w:rsidRPr="00BE21A0" w:rsidRDefault="00E04185" w:rsidP="001207BA">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 xml:space="preserve">Radna Anna </w:t>
      </w:r>
      <w:proofErr w:type="spellStart"/>
      <w:r w:rsidRPr="00BE21A0">
        <w:rPr>
          <w:rFonts w:ascii="Times New Roman" w:eastAsia="Times New Roman" w:hAnsi="Times New Roman" w:cs="Times New Roman"/>
          <w:sz w:val="24"/>
          <w:szCs w:val="24"/>
          <w:lang w:eastAsia="pl-PL"/>
        </w:rPr>
        <w:t>Miczko</w:t>
      </w:r>
      <w:proofErr w:type="spellEnd"/>
      <w:r w:rsidRPr="00BE21A0">
        <w:rPr>
          <w:rFonts w:ascii="Times New Roman" w:eastAsia="Times New Roman" w:hAnsi="Times New Roman" w:cs="Times New Roman"/>
          <w:sz w:val="24"/>
          <w:szCs w:val="24"/>
          <w:lang w:eastAsia="pl-PL"/>
        </w:rPr>
        <w:t>;</w:t>
      </w:r>
    </w:p>
    <w:p w:rsidR="00E04185" w:rsidRPr="00BE21A0" w:rsidRDefault="00E04185" w:rsidP="001207BA">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Radny – Albert Wagner;</w:t>
      </w:r>
    </w:p>
    <w:p w:rsidR="00147AB0" w:rsidRPr="00BE21A0" w:rsidRDefault="00147AB0" w:rsidP="001207BA">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 xml:space="preserve">Burmistrz – Waldemar </w:t>
      </w:r>
      <w:proofErr w:type="spellStart"/>
      <w:r w:rsidRPr="00BE21A0">
        <w:rPr>
          <w:rFonts w:ascii="Times New Roman" w:eastAsia="Times New Roman" w:hAnsi="Times New Roman" w:cs="Times New Roman"/>
          <w:sz w:val="24"/>
          <w:szCs w:val="24"/>
          <w:lang w:eastAsia="pl-PL"/>
        </w:rPr>
        <w:t>Stupałkowski</w:t>
      </w:r>
      <w:proofErr w:type="spellEnd"/>
      <w:r w:rsidRPr="00BE21A0">
        <w:rPr>
          <w:rFonts w:ascii="Times New Roman" w:eastAsia="Times New Roman" w:hAnsi="Times New Roman" w:cs="Times New Roman"/>
          <w:sz w:val="24"/>
          <w:szCs w:val="24"/>
          <w:lang w:eastAsia="pl-PL"/>
        </w:rPr>
        <w:t xml:space="preserve">; </w:t>
      </w:r>
    </w:p>
    <w:p w:rsidR="001207BA" w:rsidRPr="00BE21A0" w:rsidRDefault="00E04185" w:rsidP="001207BA">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 xml:space="preserve">Skarbnik Gminy – Anna Buchwald; </w:t>
      </w:r>
    </w:p>
    <w:p w:rsidR="001207BA" w:rsidRPr="00BE21A0" w:rsidRDefault="001207BA" w:rsidP="001207BA">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 xml:space="preserve"> </w:t>
      </w:r>
      <w:r w:rsidR="00E04185" w:rsidRPr="00BE21A0">
        <w:rPr>
          <w:rFonts w:ascii="Times New Roman" w:eastAsia="Times New Roman" w:hAnsi="Times New Roman" w:cs="Times New Roman"/>
          <w:sz w:val="24"/>
          <w:szCs w:val="24"/>
          <w:lang w:eastAsia="pl-PL"/>
        </w:rPr>
        <w:t>Sekretarz Gminy – Dariusz Wojtania.</w:t>
      </w:r>
    </w:p>
    <w:p w:rsidR="001207BA" w:rsidRPr="00BE21A0" w:rsidRDefault="001207BA" w:rsidP="00E04185">
      <w:pPr>
        <w:spacing w:after="0" w:line="240" w:lineRule="auto"/>
        <w:contextualSpacing/>
        <w:jc w:val="both"/>
        <w:rPr>
          <w:rFonts w:ascii="Times New Roman" w:eastAsia="Times New Roman" w:hAnsi="Times New Roman" w:cs="Times New Roman"/>
          <w:sz w:val="24"/>
          <w:szCs w:val="24"/>
          <w:lang w:eastAsia="pl-PL"/>
        </w:rPr>
      </w:pPr>
    </w:p>
    <w:p w:rsidR="00C75E2F" w:rsidRPr="00BE21A0" w:rsidRDefault="001207BA" w:rsidP="00147AB0">
      <w:pPr>
        <w:tabs>
          <w:tab w:val="left" w:pos="851"/>
        </w:tabs>
        <w:spacing w:after="0" w:line="240" w:lineRule="auto"/>
        <w:ind w:left="360"/>
        <w:contextualSpacing/>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ab/>
        <w:t>Posiedzenie otworzyła Przewodnicząca Komi</w:t>
      </w:r>
      <w:r w:rsidR="00E04185" w:rsidRPr="00BE21A0">
        <w:rPr>
          <w:rFonts w:ascii="Times New Roman" w:eastAsia="Times New Roman" w:hAnsi="Times New Roman" w:cs="Times New Roman"/>
          <w:sz w:val="24"/>
          <w:szCs w:val="24"/>
          <w:lang w:eastAsia="pl-PL"/>
        </w:rPr>
        <w:t xml:space="preserve">sji Pani Danuta </w:t>
      </w:r>
      <w:proofErr w:type="spellStart"/>
      <w:r w:rsidR="00E04185" w:rsidRPr="00BE21A0">
        <w:rPr>
          <w:rFonts w:ascii="Times New Roman" w:eastAsia="Times New Roman" w:hAnsi="Times New Roman" w:cs="Times New Roman"/>
          <w:sz w:val="24"/>
          <w:szCs w:val="24"/>
          <w:lang w:eastAsia="pl-PL"/>
        </w:rPr>
        <w:t>Wańke</w:t>
      </w:r>
      <w:proofErr w:type="spellEnd"/>
      <w:r w:rsidR="00E04185" w:rsidRPr="00BE21A0">
        <w:rPr>
          <w:rFonts w:ascii="Times New Roman" w:eastAsia="Times New Roman" w:hAnsi="Times New Roman" w:cs="Times New Roman"/>
          <w:sz w:val="24"/>
          <w:szCs w:val="24"/>
          <w:lang w:eastAsia="pl-PL"/>
        </w:rPr>
        <w:t xml:space="preserve">, która po </w:t>
      </w:r>
      <w:r w:rsidRPr="00BE21A0">
        <w:rPr>
          <w:rFonts w:ascii="Times New Roman" w:eastAsia="Times New Roman" w:hAnsi="Times New Roman" w:cs="Times New Roman"/>
          <w:sz w:val="24"/>
          <w:szCs w:val="24"/>
          <w:lang w:eastAsia="pl-PL"/>
        </w:rPr>
        <w:t>powitaniu zebranych zapropono</w:t>
      </w:r>
      <w:bookmarkStart w:id="1" w:name="_Hlk478122843"/>
      <w:r w:rsidR="00147AB0" w:rsidRPr="00BE21A0">
        <w:rPr>
          <w:rFonts w:ascii="Times New Roman" w:eastAsia="Times New Roman" w:hAnsi="Times New Roman" w:cs="Times New Roman"/>
          <w:sz w:val="24"/>
          <w:szCs w:val="24"/>
          <w:lang w:eastAsia="pl-PL"/>
        </w:rPr>
        <w:t>wała jego następujący porządek:</w:t>
      </w:r>
    </w:p>
    <w:p w:rsidR="00147AB0" w:rsidRPr="00BE21A0" w:rsidRDefault="00147AB0" w:rsidP="00147AB0">
      <w:pPr>
        <w:spacing w:after="0" w:line="240" w:lineRule="auto"/>
        <w:jc w:val="both"/>
        <w:rPr>
          <w:rFonts w:ascii="Times New Roman" w:eastAsia="Times New Roman" w:hAnsi="Times New Roman" w:cs="Times New Roman"/>
          <w:sz w:val="24"/>
          <w:szCs w:val="24"/>
          <w:lang w:eastAsia="pl-PL"/>
        </w:rPr>
      </w:pPr>
    </w:p>
    <w:p w:rsidR="00147AB0" w:rsidRPr="00BE21A0" w:rsidRDefault="00147AB0" w:rsidP="00147AB0">
      <w:pPr>
        <w:numPr>
          <w:ilvl w:val="0"/>
          <w:numId w:val="1"/>
        </w:numPr>
        <w:tabs>
          <w:tab w:val="clear" w:pos="540"/>
          <w:tab w:val="num" w:pos="360"/>
        </w:tabs>
        <w:spacing w:after="0" w:line="240" w:lineRule="auto"/>
        <w:ind w:left="360"/>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 xml:space="preserve">Otwarcie posiedzenia i przyjęcie porządku; </w:t>
      </w:r>
    </w:p>
    <w:p w:rsidR="00147AB0" w:rsidRPr="00BE21A0" w:rsidRDefault="00147AB0" w:rsidP="00147AB0">
      <w:pPr>
        <w:numPr>
          <w:ilvl w:val="0"/>
          <w:numId w:val="1"/>
        </w:numPr>
        <w:tabs>
          <w:tab w:val="clear" w:pos="540"/>
          <w:tab w:val="num" w:pos="360"/>
        </w:tabs>
        <w:spacing w:after="0" w:line="240" w:lineRule="auto"/>
        <w:ind w:left="360"/>
        <w:contextualSpacing/>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 xml:space="preserve">Opinia w sprawie projektu uchwały dot. </w:t>
      </w:r>
      <w:bookmarkStart w:id="2" w:name="_Hlk482787204"/>
      <w:r w:rsidRPr="00BE21A0">
        <w:rPr>
          <w:rFonts w:ascii="Times New Roman" w:eastAsia="Times New Roman" w:hAnsi="Times New Roman" w:cs="Times New Roman"/>
          <w:sz w:val="24"/>
          <w:szCs w:val="24"/>
          <w:lang w:eastAsia="pl-PL"/>
        </w:rPr>
        <w:t xml:space="preserve">zatwierdzenia sprawozdania finansowego za 2016r.; </w:t>
      </w:r>
    </w:p>
    <w:bookmarkEnd w:id="2"/>
    <w:p w:rsidR="00147AB0" w:rsidRPr="00BE21A0" w:rsidRDefault="00147AB0" w:rsidP="00147AB0">
      <w:pPr>
        <w:numPr>
          <w:ilvl w:val="0"/>
          <w:numId w:val="1"/>
        </w:numPr>
        <w:tabs>
          <w:tab w:val="clear" w:pos="540"/>
          <w:tab w:val="num" w:pos="360"/>
        </w:tabs>
        <w:spacing w:after="0" w:line="240" w:lineRule="auto"/>
        <w:ind w:left="360"/>
        <w:contextualSpacing/>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 xml:space="preserve">Opinia w sprawie projektu uchwały dot. </w:t>
      </w:r>
      <w:bookmarkStart w:id="3" w:name="_Hlk482787774"/>
      <w:r w:rsidRPr="00BE21A0">
        <w:rPr>
          <w:rFonts w:ascii="Times New Roman" w:eastAsia="Times New Roman" w:hAnsi="Times New Roman" w:cs="Times New Roman"/>
          <w:sz w:val="24"/>
          <w:szCs w:val="24"/>
          <w:lang w:eastAsia="pl-PL"/>
        </w:rPr>
        <w:t>udzielenia Burmistrzowi Sępólna Krajeńskiego absolutorium z tytułu wykonania budżetu Gminy za 2016r</w:t>
      </w:r>
      <w:bookmarkEnd w:id="3"/>
      <w:r w:rsidRPr="00BE21A0">
        <w:rPr>
          <w:rFonts w:ascii="Times New Roman" w:eastAsia="Times New Roman" w:hAnsi="Times New Roman" w:cs="Times New Roman"/>
          <w:sz w:val="24"/>
          <w:szCs w:val="24"/>
          <w:lang w:eastAsia="pl-PL"/>
        </w:rPr>
        <w:t xml:space="preserve">.; </w:t>
      </w:r>
    </w:p>
    <w:p w:rsidR="00147AB0" w:rsidRPr="00BE21A0" w:rsidRDefault="00147AB0" w:rsidP="00147AB0">
      <w:pPr>
        <w:numPr>
          <w:ilvl w:val="0"/>
          <w:numId w:val="1"/>
        </w:numPr>
        <w:tabs>
          <w:tab w:val="clear" w:pos="540"/>
          <w:tab w:val="num" w:pos="360"/>
        </w:tabs>
        <w:spacing w:after="0" w:line="240" w:lineRule="auto"/>
        <w:ind w:left="360"/>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Propozycje zmian do Budżetu Obywatelskiego;</w:t>
      </w:r>
    </w:p>
    <w:p w:rsidR="00147AB0" w:rsidRPr="00BE21A0" w:rsidRDefault="00147AB0" w:rsidP="00147AB0">
      <w:pPr>
        <w:numPr>
          <w:ilvl w:val="0"/>
          <w:numId w:val="1"/>
        </w:numPr>
        <w:tabs>
          <w:tab w:val="clear" w:pos="540"/>
          <w:tab w:val="num" w:pos="360"/>
        </w:tabs>
        <w:spacing w:after="0" w:line="240" w:lineRule="auto"/>
        <w:ind w:left="360"/>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 xml:space="preserve">Rozważenie możliwości przyjęcia Karty Samorządu Terytorialnego; </w:t>
      </w:r>
    </w:p>
    <w:p w:rsidR="006E4913" w:rsidRPr="00BE21A0" w:rsidRDefault="006E4913" w:rsidP="00147AB0">
      <w:pPr>
        <w:numPr>
          <w:ilvl w:val="0"/>
          <w:numId w:val="1"/>
        </w:numPr>
        <w:tabs>
          <w:tab w:val="clear" w:pos="540"/>
          <w:tab w:val="num" w:pos="360"/>
        </w:tabs>
        <w:spacing w:after="0" w:line="240" w:lineRule="auto"/>
        <w:ind w:left="360"/>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Informacja w sprawie realizacji uchwał Rady Miejski</w:t>
      </w:r>
      <w:r w:rsidR="004F629C">
        <w:rPr>
          <w:rFonts w:ascii="Times New Roman" w:eastAsia="Times New Roman" w:hAnsi="Times New Roman" w:cs="Times New Roman"/>
          <w:sz w:val="24"/>
          <w:szCs w:val="24"/>
          <w:lang w:eastAsia="pl-PL"/>
        </w:rPr>
        <w:t>e</w:t>
      </w:r>
      <w:r w:rsidRPr="00BE21A0">
        <w:rPr>
          <w:rFonts w:ascii="Times New Roman" w:eastAsia="Times New Roman" w:hAnsi="Times New Roman" w:cs="Times New Roman"/>
          <w:sz w:val="24"/>
          <w:szCs w:val="24"/>
          <w:lang w:eastAsia="pl-PL"/>
        </w:rPr>
        <w:t xml:space="preserve">j za 2016r.;  </w:t>
      </w:r>
    </w:p>
    <w:p w:rsidR="00147AB0" w:rsidRPr="00BE21A0" w:rsidRDefault="00147AB0" w:rsidP="00147AB0">
      <w:pPr>
        <w:numPr>
          <w:ilvl w:val="0"/>
          <w:numId w:val="1"/>
        </w:numPr>
        <w:tabs>
          <w:tab w:val="clear" w:pos="540"/>
          <w:tab w:val="num" w:pos="360"/>
        </w:tabs>
        <w:spacing w:after="0" w:line="240" w:lineRule="auto"/>
        <w:ind w:left="360"/>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 xml:space="preserve">Zatwierdzenie protokołu z poprzedniego posiedzenia Komisji; </w:t>
      </w:r>
    </w:p>
    <w:p w:rsidR="00147AB0" w:rsidRPr="00BE21A0" w:rsidRDefault="00147AB0" w:rsidP="00147AB0">
      <w:pPr>
        <w:numPr>
          <w:ilvl w:val="0"/>
          <w:numId w:val="1"/>
        </w:numPr>
        <w:tabs>
          <w:tab w:val="clear" w:pos="540"/>
          <w:tab w:val="num" w:pos="360"/>
        </w:tabs>
        <w:spacing w:after="0" w:line="240" w:lineRule="auto"/>
        <w:ind w:left="360"/>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 xml:space="preserve">Wolne wnioski i zakończenie. </w:t>
      </w:r>
    </w:p>
    <w:p w:rsidR="003821C4" w:rsidRPr="00BE21A0" w:rsidRDefault="003821C4" w:rsidP="003821C4">
      <w:pPr>
        <w:spacing w:after="0" w:line="240" w:lineRule="auto"/>
        <w:jc w:val="both"/>
        <w:rPr>
          <w:rFonts w:ascii="Times New Roman" w:eastAsia="Times New Roman" w:hAnsi="Times New Roman" w:cs="Times New Roman"/>
          <w:sz w:val="24"/>
          <w:szCs w:val="24"/>
          <w:lang w:eastAsia="pl-PL"/>
        </w:rPr>
      </w:pPr>
    </w:p>
    <w:p w:rsidR="003821C4" w:rsidRPr="00BE21A0" w:rsidRDefault="003821C4" w:rsidP="003821C4">
      <w:pPr>
        <w:spacing w:after="0" w:line="240" w:lineRule="auto"/>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W/w porządek posiedzenia przyjęto jednogłośnie.</w:t>
      </w:r>
    </w:p>
    <w:p w:rsidR="00CF14C6" w:rsidRPr="00BE21A0" w:rsidRDefault="00CF14C6" w:rsidP="009F1034">
      <w:pPr>
        <w:spacing w:after="0" w:line="240" w:lineRule="auto"/>
        <w:contextualSpacing/>
        <w:jc w:val="both"/>
        <w:rPr>
          <w:rFonts w:ascii="Times New Roman" w:eastAsia="Times New Roman" w:hAnsi="Times New Roman" w:cs="Times New Roman"/>
          <w:sz w:val="24"/>
          <w:szCs w:val="24"/>
          <w:lang w:eastAsia="pl-PL"/>
        </w:rPr>
      </w:pPr>
    </w:p>
    <w:p w:rsidR="009F1034" w:rsidRPr="00BE21A0" w:rsidRDefault="003821C4" w:rsidP="009F1034">
      <w:pPr>
        <w:spacing w:after="0" w:line="240" w:lineRule="auto"/>
        <w:contextualSpacing/>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 xml:space="preserve">Ad.2. Skarbnik Gminy przedstawiła Komisji </w:t>
      </w:r>
      <w:r w:rsidR="009F1034" w:rsidRPr="00BE21A0">
        <w:rPr>
          <w:rFonts w:ascii="Times New Roman" w:eastAsia="Times New Roman" w:hAnsi="Times New Roman" w:cs="Times New Roman"/>
          <w:sz w:val="24"/>
          <w:szCs w:val="24"/>
          <w:lang w:eastAsia="pl-PL"/>
        </w:rPr>
        <w:t xml:space="preserve">projekt uchwały Rady Miejskiej w sprawie zatwierdzenia sprawozdania finansowego za 2016r. Nadmieniła, że sprawozdanie finansowe obejmuje sprawozdanie z wykonania budżetu Gminy za 2016r. w ujęciu rachunkowym oraz bilans łączny wszystkich jednostek organizacyjnych Gminy. </w:t>
      </w:r>
    </w:p>
    <w:p w:rsidR="003821C4" w:rsidRPr="00BE21A0" w:rsidRDefault="009F1034" w:rsidP="003821C4">
      <w:pPr>
        <w:spacing w:after="0" w:line="240" w:lineRule="auto"/>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 xml:space="preserve"> </w:t>
      </w:r>
      <w:r w:rsidR="003821C4" w:rsidRPr="00BE21A0">
        <w:rPr>
          <w:rFonts w:ascii="Times New Roman" w:eastAsia="Times New Roman" w:hAnsi="Times New Roman" w:cs="Times New Roman"/>
          <w:sz w:val="24"/>
          <w:szCs w:val="24"/>
          <w:lang w:eastAsia="pl-PL"/>
        </w:rPr>
        <w:t xml:space="preserve"> </w:t>
      </w:r>
    </w:p>
    <w:p w:rsidR="003821C4" w:rsidRPr="00BE21A0" w:rsidRDefault="003821C4" w:rsidP="003821C4">
      <w:pPr>
        <w:spacing w:after="0" w:line="240" w:lineRule="auto"/>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 xml:space="preserve">Komisja zaopiniowała jednogłośnie pozytywnie </w:t>
      </w:r>
      <w:r w:rsidR="009F1034" w:rsidRPr="00BE21A0">
        <w:rPr>
          <w:rFonts w:ascii="Times New Roman" w:eastAsia="Times New Roman" w:hAnsi="Times New Roman" w:cs="Times New Roman"/>
          <w:sz w:val="24"/>
          <w:szCs w:val="24"/>
          <w:lang w:eastAsia="pl-PL"/>
        </w:rPr>
        <w:t xml:space="preserve">projekt przedstawionej uchwały. </w:t>
      </w:r>
      <w:r w:rsidRPr="00BE21A0">
        <w:rPr>
          <w:rFonts w:ascii="Times New Roman" w:eastAsia="Times New Roman" w:hAnsi="Times New Roman" w:cs="Times New Roman"/>
          <w:sz w:val="24"/>
          <w:szCs w:val="24"/>
          <w:lang w:eastAsia="pl-PL"/>
        </w:rPr>
        <w:t xml:space="preserve"> </w:t>
      </w:r>
    </w:p>
    <w:p w:rsidR="00CF14C6" w:rsidRPr="00BE21A0" w:rsidRDefault="00CF14C6" w:rsidP="003821C4">
      <w:pPr>
        <w:spacing w:after="0" w:line="240" w:lineRule="auto"/>
        <w:jc w:val="both"/>
        <w:rPr>
          <w:rFonts w:ascii="Times New Roman" w:eastAsia="Times New Roman" w:hAnsi="Times New Roman" w:cs="Times New Roman"/>
          <w:sz w:val="24"/>
          <w:szCs w:val="24"/>
          <w:lang w:eastAsia="pl-PL"/>
        </w:rPr>
      </w:pPr>
    </w:p>
    <w:p w:rsidR="00974072" w:rsidRPr="00BE21A0" w:rsidRDefault="009F1034" w:rsidP="003821C4">
      <w:pPr>
        <w:spacing w:after="0" w:line="240" w:lineRule="auto"/>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Ad.3. Skarbnik Gminy przedstawiła Komisji projekt uchwały Rady Miejskiej w sprawie udzielenia Burmistrzowi Sępólna Krajeńskiego absolutorium z tytułu wykonania budżetu Gminy za 2016r</w:t>
      </w:r>
      <w:r w:rsidR="00974072" w:rsidRPr="00BE21A0">
        <w:rPr>
          <w:rFonts w:ascii="Times New Roman" w:eastAsia="Times New Roman" w:hAnsi="Times New Roman" w:cs="Times New Roman"/>
          <w:sz w:val="24"/>
          <w:szCs w:val="24"/>
          <w:lang w:eastAsia="pl-PL"/>
        </w:rPr>
        <w:t xml:space="preserve">. </w:t>
      </w:r>
    </w:p>
    <w:p w:rsidR="00CF14C6" w:rsidRPr="00BE21A0" w:rsidRDefault="00CF14C6" w:rsidP="003821C4">
      <w:pPr>
        <w:spacing w:after="0" w:line="240" w:lineRule="auto"/>
        <w:jc w:val="both"/>
        <w:rPr>
          <w:rFonts w:ascii="Times New Roman" w:eastAsia="Times New Roman" w:hAnsi="Times New Roman" w:cs="Times New Roman"/>
          <w:sz w:val="24"/>
          <w:szCs w:val="24"/>
          <w:lang w:eastAsia="pl-PL"/>
        </w:rPr>
      </w:pPr>
    </w:p>
    <w:p w:rsidR="003821C4" w:rsidRPr="00BE21A0" w:rsidRDefault="00974072" w:rsidP="003821C4">
      <w:pPr>
        <w:spacing w:after="0" w:line="240" w:lineRule="auto"/>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 xml:space="preserve">Komisja zaopiniowała jednogłośnie pozytywnie projekt przedstawionej uchwały. </w:t>
      </w:r>
    </w:p>
    <w:p w:rsidR="00CF14C6" w:rsidRPr="00BE21A0" w:rsidRDefault="00CF14C6" w:rsidP="003821C4">
      <w:pPr>
        <w:spacing w:after="0" w:line="240" w:lineRule="auto"/>
        <w:jc w:val="both"/>
        <w:rPr>
          <w:rFonts w:ascii="Times New Roman" w:eastAsia="Times New Roman" w:hAnsi="Times New Roman" w:cs="Times New Roman"/>
          <w:sz w:val="24"/>
          <w:szCs w:val="24"/>
          <w:lang w:eastAsia="pl-PL"/>
        </w:rPr>
      </w:pPr>
    </w:p>
    <w:p w:rsidR="00974072" w:rsidRPr="00BE21A0" w:rsidRDefault="003821C4" w:rsidP="003821C4">
      <w:pPr>
        <w:spacing w:after="0" w:line="240" w:lineRule="auto"/>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lastRenderedPageBreak/>
        <w:t>Ad.</w:t>
      </w:r>
      <w:r w:rsidR="00974072" w:rsidRPr="00BE21A0">
        <w:rPr>
          <w:rFonts w:ascii="Times New Roman" w:eastAsia="Times New Roman" w:hAnsi="Times New Roman" w:cs="Times New Roman"/>
          <w:sz w:val="24"/>
          <w:szCs w:val="24"/>
          <w:lang w:eastAsia="pl-PL"/>
        </w:rPr>
        <w:t>4</w:t>
      </w:r>
      <w:r w:rsidRPr="00BE21A0">
        <w:rPr>
          <w:rFonts w:ascii="Times New Roman" w:eastAsia="Times New Roman" w:hAnsi="Times New Roman" w:cs="Times New Roman"/>
          <w:sz w:val="24"/>
          <w:szCs w:val="24"/>
          <w:lang w:eastAsia="pl-PL"/>
        </w:rPr>
        <w:t xml:space="preserve">. Komisja przystąpiła do wypracowania stanowiska w zakresie propozycji zmian zasad funkcjonowania Budżetu Obywatelskiego. </w:t>
      </w:r>
      <w:r w:rsidR="00CF5C8B" w:rsidRPr="00BE21A0">
        <w:rPr>
          <w:rFonts w:ascii="Times New Roman" w:eastAsia="Times New Roman" w:hAnsi="Times New Roman" w:cs="Times New Roman"/>
          <w:sz w:val="24"/>
          <w:szCs w:val="24"/>
          <w:lang w:eastAsia="pl-PL"/>
        </w:rPr>
        <w:t>Na wstępie</w:t>
      </w:r>
      <w:r w:rsidR="00974072" w:rsidRPr="00BE21A0">
        <w:rPr>
          <w:rFonts w:ascii="Times New Roman" w:eastAsia="Times New Roman" w:hAnsi="Times New Roman" w:cs="Times New Roman"/>
          <w:sz w:val="24"/>
          <w:szCs w:val="24"/>
          <w:lang w:eastAsia="pl-PL"/>
        </w:rPr>
        <w:t xml:space="preserve"> przystąpiono do g</w:t>
      </w:r>
      <w:r w:rsidR="00CE2071">
        <w:rPr>
          <w:rFonts w:ascii="Times New Roman" w:eastAsia="Times New Roman" w:hAnsi="Times New Roman" w:cs="Times New Roman"/>
          <w:sz w:val="24"/>
          <w:szCs w:val="24"/>
          <w:lang w:eastAsia="pl-PL"/>
        </w:rPr>
        <w:t>ł</w:t>
      </w:r>
      <w:r w:rsidR="00974072" w:rsidRPr="00BE21A0">
        <w:rPr>
          <w:rFonts w:ascii="Times New Roman" w:eastAsia="Times New Roman" w:hAnsi="Times New Roman" w:cs="Times New Roman"/>
          <w:sz w:val="24"/>
          <w:szCs w:val="24"/>
          <w:lang w:eastAsia="pl-PL"/>
        </w:rPr>
        <w:t xml:space="preserve">osowania nad sześcioma wcześniej wypracowanymi propozycjami tj.: </w:t>
      </w:r>
    </w:p>
    <w:p w:rsidR="00974072" w:rsidRPr="00BE21A0" w:rsidRDefault="00974072" w:rsidP="003821C4">
      <w:pPr>
        <w:spacing w:after="0" w:line="240" w:lineRule="auto"/>
        <w:jc w:val="both"/>
        <w:rPr>
          <w:rFonts w:ascii="Times New Roman" w:eastAsia="Times New Roman" w:hAnsi="Times New Roman" w:cs="Times New Roman"/>
          <w:sz w:val="24"/>
          <w:szCs w:val="24"/>
          <w:lang w:eastAsia="pl-PL"/>
        </w:rPr>
      </w:pPr>
    </w:p>
    <w:p w:rsidR="00974072" w:rsidRPr="00BE21A0" w:rsidRDefault="00974072" w:rsidP="00974072">
      <w:pPr>
        <w:pStyle w:val="Akapitzlist"/>
        <w:numPr>
          <w:ilvl w:val="0"/>
          <w:numId w:val="3"/>
        </w:numPr>
        <w:jc w:val="both"/>
        <w:rPr>
          <w:rFonts w:ascii="Times New Roman" w:hAnsi="Times New Roman" w:cs="Times New Roman"/>
          <w:sz w:val="24"/>
          <w:szCs w:val="24"/>
        </w:rPr>
      </w:pPr>
      <w:bookmarkStart w:id="4" w:name="_Hlk483295684"/>
      <w:r w:rsidRPr="00BE21A0">
        <w:rPr>
          <w:rFonts w:ascii="Times New Roman" w:eastAsia="Times New Roman" w:hAnsi="Times New Roman" w:cs="Times New Roman"/>
          <w:sz w:val="24"/>
          <w:szCs w:val="24"/>
          <w:lang w:eastAsia="pl-PL"/>
        </w:rPr>
        <w:t xml:space="preserve"> </w:t>
      </w:r>
      <w:r w:rsidRPr="00BE21A0">
        <w:rPr>
          <w:rFonts w:ascii="Times New Roman" w:hAnsi="Times New Roman" w:cs="Times New Roman"/>
          <w:sz w:val="24"/>
          <w:szCs w:val="24"/>
        </w:rPr>
        <w:t xml:space="preserve">Aby zgłaszany projekt przebiegał na terenie gminnym oraz aby posiadał wstępny poglądowy zarys i kosztorys (mapka przebiegu inwestycji lub wskazanie jej lokalizacji wraz ze wstępnym kosztorysem uwzględniającym jakie elementy będą składowymi inwestycji);  </w:t>
      </w:r>
    </w:p>
    <w:p w:rsidR="00974072" w:rsidRPr="00BE21A0" w:rsidRDefault="00974072" w:rsidP="00974072">
      <w:pPr>
        <w:pStyle w:val="Akapitzlist"/>
        <w:jc w:val="both"/>
        <w:rPr>
          <w:rFonts w:ascii="Times New Roman" w:hAnsi="Times New Roman" w:cs="Times New Roman"/>
          <w:sz w:val="24"/>
          <w:szCs w:val="24"/>
        </w:rPr>
      </w:pPr>
    </w:p>
    <w:p w:rsidR="00974072" w:rsidRPr="00BE21A0" w:rsidRDefault="00974072" w:rsidP="00974072">
      <w:pPr>
        <w:pStyle w:val="Akapitzlist"/>
        <w:numPr>
          <w:ilvl w:val="0"/>
          <w:numId w:val="3"/>
        </w:numPr>
        <w:jc w:val="both"/>
        <w:rPr>
          <w:rFonts w:ascii="Times New Roman" w:hAnsi="Times New Roman" w:cs="Times New Roman"/>
          <w:sz w:val="24"/>
          <w:szCs w:val="24"/>
        </w:rPr>
      </w:pPr>
      <w:r w:rsidRPr="00BE21A0">
        <w:rPr>
          <w:rFonts w:ascii="Times New Roman" w:hAnsi="Times New Roman" w:cs="Times New Roman"/>
          <w:sz w:val="24"/>
          <w:szCs w:val="24"/>
        </w:rPr>
        <w:t xml:space="preserve">Osobiste głosowanie na wnioski złożone do Budżetu Obywatelskiego; </w:t>
      </w:r>
    </w:p>
    <w:p w:rsidR="00974072" w:rsidRPr="00BE21A0" w:rsidRDefault="00974072" w:rsidP="00974072">
      <w:pPr>
        <w:pStyle w:val="Akapitzlist"/>
        <w:jc w:val="both"/>
        <w:rPr>
          <w:rFonts w:ascii="Times New Roman" w:hAnsi="Times New Roman" w:cs="Times New Roman"/>
          <w:sz w:val="24"/>
          <w:szCs w:val="24"/>
        </w:rPr>
      </w:pPr>
    </w:p>
    <w:p w:rsidR="00974072" w:rsidRPr="00BE21A0" w:rsidRDefault="00974072" w:rsidP="00974072">
      <w:pPr>
        <w:pStyle w:val="Akapitzlist"/>
        <w:numPr>
          <w:ilvl w:val="0"/>
          <w:numId w:val="3"/>
        </w:numPr>
        <w:jc w:val="both"/>
        <w:rPr>
          <w:rFonts w:ascii="Times New Roman" w:hAnsi="Times New Roman" w:cs="Times New Roman"/>
          <w:sz w:val="24"/>
          <w:szCs w:val="24"/>
        </w:rPr>
      </w:pPr>
      <w:r w:rsidRPr="00BE21A0">
        <w:rPr>
          <w:rFonts w:ascii="Times New Roman" w:hAnsi="Times New Roman" w:cs="Times New Roman"/>
          <w:sz w:val="24"/>
          <w:szCs w:val="24"/>
        </w:rPr>
        <w:t xml:space="preserve">Aby w skład Komisji weryfikującej wnioski do Budżetu Obywatelskiego wchodził radny z terenu miejskiego i wiejskiego; </w:t>
      </w:r>
    </w:p>
    <w:p w:rsidR="00974072" w:rsidRPr="00BE21A0" w:rsidRDefault="00974072" w:rsidP="00974072">
      <w:pPr>
        <w:pStyle w:val="Akapitzlist"/>
        <w:jc w:val="both"/>
        <w:rPr>
          <w:rFonts w:ascii="Times New Roman" w:hAnsi="Times New Roman" w:cs="Times New Roman"/>
          <w:sz w:val="24"/>
          <w:szCs w:val="24"/>
        </w:rPr>
      </w:pPr>
    </w:p>
    <w:p w:rsidR="00974072" w:rsidRPr="00BE21A0" w:rsidRDefault="00974072" w:rsidP="00974072">
      <w:pPr>
        <w:pStyle w:val="Akapitzlist"/>
        <w:numPr>
          <w:ilvl w:val="0"/>
          <w:numId w:val="3"/>
        </w:numPr>
        <w:jc w:val="both"/>
        <w:rPr>
          <w:rFonts w:ascii="Times New Roman" w:hAnsi="Times New Roman" w:cs="Times New Roman"/>
          <w:sz w:val="24"/>
          <w:szCs w:val="24"/>
        </w:rPr>
      </w:pPr>
      <w:r w:rsidRPr="00BE21A0">
        <w:rPr>
          <w:rFonts w:ascii="Times New Roman" w:hAnsi="Times New Roman" w:cs="Times New Roman"/>
          <w:sz w:val="24"/>
          <w:szCs w:val="24"/>
        </w:rPr>
        <w:t xml:space="preserve">Ustalenie maksymalnego limitu kwotowego realizowanych wniosków do 25tys.zł. zarówno na terenie miejskim, jak i wiejskim; </w:t>
      </w:r>
    </w:p>
    <w:p w:rsidR="00974072" w:rsidRPr="00BE21A0" w:rsidRDefault="00974072" w:rsidP="00974072">
      <w:pPr>
        <w:pStyle w:val="Akapitzlist"/>
        <w:jc w:val="both"/>
        <w:rPr>
          <w:rFonts w:ascii="Times New Roman" w:hAnsi="Times New Roman" w:cs="Times New Roman"/>
          <w:sz w:val="24"/>
          <w:szCs w:val="24"/>
        </w:rPr>
      </w:pPr>
    </w:p>
    <w:p w:rsidR="00974072" w:rsidRPr="00BE21A0" w:rsidRDefault="00974072" w:rsidP="00974072">
      <w:pPr>
        <w:pStyle w:val="Akapitzlist"/>
        <w:numPr>
          <w:ilvl w:val="0"/>
          <w:numId w:val="3"/>
        </w:numPr>
        <w:jc w:val="both"/>
        <w:rPr>
          <w:rFonts w:ascii="Times New Roman" w:hAnsi="Times New Roman" w:cs="Times New Roman"/>
          <w:sz w:val="24"/>
          <w:szCs w:val="24"/>
        </w:rPr>
      </w:pPr>
      <w:bookmarkStart w:id="5" w:name="_Hlk483294998"/>
      <w:r w:rsidRPr="00BE21A0">
        <w:rPr>
          <w:rFonts w:ascii="Times New Roman" w:hAnsi="Times New Roman" w:cs="Times New Roman"/>
          <w:sz w:val="24"/>
          <w:szCs w:val="24"/>
        </w:rPr>
        <w:t>Wstrzymanie realizacji Budżetu Obywatelskiego na okres 2 lat z przeznaczeniem wygospodarowanej kwoty w wysokości 400tys.zł. na budowę hotelu dla sportowców, w związku z organizacją w Sępólnie Krajeńskim w 2020r. Igrzysk Sportowców Wiejskich</w:t>
      </w:r>
      <w:bookmarkEnd w:id="5"/>
      <w:r w:rsidRPr="00BE21A0">
        <w:rPr>
          <w:rFonts w:ascii="Times New Roman" w:hAnsi="Times New Roman" w:cs="Times New Roman"/>
          <w:sz w:val="24"/>
          <w:szCs w:val="24"/>
        </w:rPr>
        <w:t xml:space="preserve">; </w:t>
      </w:r>
    </w:p>
    <w:p w:rsidR="00974072" w:rsidRPr="00BE21A0" w:rsidRDefault="00974072" w:rsidP="00974072">
      <w:pPr>
        <w:pStyle w:val="Akapitzlist"/>
        <w:jc w:val="both"/>
        <w:rPr>
          <w:rFonts w:ascii="Times New Roman" w:hAnsi="Times New Roman" w:cs="Times New Roman"/>
          <w:sz w:val="24"/>
          <w:szCs w:val="24"/>
        </w:rPr>
      </w:pPr>
    </w:p>
    <w:p w:rsidR="00974072" w:rsidRPr="00BE21A0" w:rsidRDefault="00974072" w:rsidP="00974072">
      <w:pPr>
        <w:pStyle w:val="Akapitzlist"/>
        <w:numPr>
          <w:ilvl w:val="0"/>
          <w:numId w:val="3"/>
        </w:numPr>
        <w:jc w:val="both"/>
        <w:rPr>
          <w:rFonts w:ascii="Times New Roman" w:hAnsi="Times New Roman" w:cs="Times New Roman"/>
          <w:sz w:val="24"/>
          <w:szCs w:val="24"/>
        </w:rPr>
      </w:pPr>
      <w:r w:rsidRPr="00BE21A0">
        <w:rPr>
          <w:rFonts w:ascii="Times New Roman" w:hAnsi="Times New Roman" w:cs="Times New Roman"/>
          <w:sz w:val="24"/>
          <w:szCs w:val="24"/>
        </w:rPr>
        <w:t xml:space="preserve">Ograniczenie w składaniu wniosków dla Sołectw, które otrzymały środki z Budżetu Obywatelskiego (np. niemożność składania wniosku przez okres 5 lat od przyznania środków);     </w:t>
      </w:r>
    </w:p>
    <w:p w:rsidR="00AD170E" w:rsidRPr="00BE21A0" w:rsidRDefault="00AD170E" w:rsidP="00974072">
      <w:pPr>
        <w:pStyle w:val="Akapitzlist"/>
        <w:rPr>
          <w:rFonts w:ascii="Times New Roman" w:hAnsi="Times New Roman" w:cs="Times New Roman"/>
          <w:sz w:val="24"/>
          <w:szCs w:val="24"/>
        </w:rPr>
      </w:pPr>
      <w:bookmarkStart w:id="6" w:name="_Hlk483295930"/>
      <w:bookmarkEnd w:id="4"/>
    </w:p>
    <w:p w:rsidR="00974072" w:rsidRPr="00BE21A0" w:rsidRDefault="00974072" w:rsidP="00974072">
      <w:pPr>
        <w:jc w:val="both"/>
        <w:rPr>
          <w:rFonts w:ascii="Times New Roman" w:hAnsi="Times New Roman" w:cs="Times New Roman"/>
          <w:sz w:val="24"/>
          <w:szCs w:val="24"/>
        </w:rPr>
      </w:pPr>
      <w:r w:rsidRPr="00BE21A0">
        <w:rPr>
          <w:rFonts w:ascii="Times New Roman" w:hAnsi="Times New Roman" w:cs="Times New Roman"/>
          <w:sz w:val="24"/>
          <w:szCs w:val="24"/>
        </w:rPr>
        <w:t>Punkt Nr 1 – jednogłośnie „za”</w:t>
      </w:r>
      <w:r w:rsidR="00AD170E" w:rsidRPr="00BE21A0">
        <w:rPr>
          <w:rFonts w:ascii="Times New Roman" w:hAnsi="Times New Roman" w:cs="Times New Roman"/>
          <w:sz w:val="24"/>
          <w:szCs w:val="24"/>
        </w:rPr>
        <w:t>, z poprawką polegając</w:t>
      </w:r>
      <w:r w:rsidR="00CE2071">
        <w:rPr>
          <w:rFonts w:ascii="Times New Roman" w:hAnsi="Times New Roman" w:cs="Times New Roman"/>
          <w:sz w:val="24"/>
          <w:szCs w:val="24"/>
        </w:rPr>
        <w:t>ą</w:t>
      </w:r>
      <w:r w:rsidR="00AD170E" w:rsidRPr="00BE21A0">
        <w:rPr>
          <w:rFonts w:ascii="Times New Roman" w:hAnsi="Times New Roman" w:cs="Times New Roman"/>
          <w:sz w:val="24"/>
          <w:szCs w:val="24"/>
        </w:rPr>
        <w:t xml:space="preserve"> na tym, aby zgłaszany projekt przebiegał na gruntach będących własnością Gminy lub innych podmiotów publicznych (z wyłączeniem gruntów prywatnych);</w:t>
      </w:r>
    </w:p>
    <w:p w:rsidR="00974072" w:rsidRPr="00BE21A0" w:rsidRDefault="00974072" w:rsidP="00974072">
      <w:pPr>
        <w:jc w:val="both"/>
        <w:rPr>
          <w:rFonts w:ascii="Times New Roman" w:hAnsi="Times New Roman" w:cs="Times New Roman"/>
          <w:sz w:val="24"/>
          <w:szCs w:val="24"/>
        </w:rPr>
      </w:pPr>
      <w:r w:rsidRPr="00BE21A0">
        <w:rPr>
          <w:rFonts w:ascii="Times New Roman" w:hAnsi="Times New Roman" w:cs="Times New Roman"/>
          <w:sz w:val="24"/>
          <w:szCs w:val="24"/>
        </w:rPr>
        <w:t>Punkt Nr 2 – 2 głosy „przeciwn</w:t>
      </w:r>
      <w:r w:rsidR="00AD170E" w:rsidRPr="00BE21A0">
        <w:rPr>
          <w:rFonts w:ascii="Times New Roman" w:hAnsi="Times New Roman" w:cs="Times New Roman"/>
          <w:sz w:val="24"/>
          <w:szCs w:val="24"/>
        </w:rPr>
        <w:t>e</w:t>
      </w:r>
      <w:r w:rsidRPr="00BE21A0">
        <w:rPr>
          <w:rFonts w:ascii="Times New Roman" w:hAnsi="Times New Roman" w:cs="Times New Roman"/>
          <w:sz w:val="24"/>
          <w:szCs w:val="24"/>
        </w:rPr>
        <w:t>”</w:t>
      </w:r>
      <w:r w:rsidR="00AD170E" w:rsidRPr="00BE21A0">
        <w:rPr>
          <w:rFonts w:ascii="Times New Roman" w:hAnsi="Times New Roman" w:cs="Times New Roman"/>
          <w:sz w:val="24"/>
          <w:szCs w:val="24"/>
        </w:rPr>
        <w:t xml:space="preserve"> przy 2 głosach „wstrzymujących się”;  </w:t>
      </w:r>
      <w:r w:rsidRPr="00BE21A0">
        <w:rPr>
          <w:rFonts w:ascii="Times New Roman" w:hAnsi="Times New Roman" w:cs="Times New Roman"/>
          <w:sz w:val="24"/>
          <w:szCs w:val="24"/>
        </w:rPr>
        <w:t xml:space="preserve"> </w:t>
      </w:r>
    </w:p>
    <w:p w:rsidR="00974072" w:rsidRPr="00BE21A0" w:rsidRDefault="00974072" w:rsidP="00974072">
      <w:pPr>
        <w:jc w:val="both"/>
        <w:rPr>
          <w:rFonts w:ascii="Times New Roman" w:hAnsi="Times New Roman" w:cs="Times New Roman"/>
          <w:sz w:val="24"/>
          <w:szCs w:val="24"/>
        </w:rPr>
      </w:pPr>
      <w:r w:rsidRPr="00BE21A0">
        <w:rPr>
          <w:rFonts w:ascii="Times New Roman" w:hAnsi="Times New Roman" w:cs="Times New Roman"/>
          <w:sz w:val="24"/>
          <w:szCs w:val="24"/>
        </w:rPr>
        <w:t>Punkt Nr 3 – jednogłośnie „za”;</w:t>
      </w:r>
    </w:p>
    <w:p w:rsidR="00974072" w:rsidRPr="00BE21A0" w:rsidRDefault="00974072" w:rsidP="00974072">
      <w:pPr>
        <w:jc w:val="both"/>
        <w:rPr>
          <w:rFonts w:ascii="Times New Roman" w:hAnsi="Times New Roman" w:cs="Times New Roman"/>
          <w:sz w:val="24"/>
          <w:szCs w:val="24"/>
        </w:rPr>
      </w:pPr>
      <w:r w:rsidRPr="00BE21A0">
        <w:rPr>
          <w:rFonts w:ascii="Times New Roman" w:hAnsi="Times New Roman" w:cs="Times New Roman"/>
          <w:sz w:val="24"/>
          <w:szCs w:val="24"/>
        </w:rPr>
        <w:t>Punkt Nr 4 – 3 głos</w:t>
      </w:r>
      <w:r w:rsidR="00AD170E" w:rsidRPr="00BE21A0">
        <w:rPr>
          <w:rFonts w:ascii="Times New Roman" w:hAnsi="Times New Roman" w:cs="Times New Roman"/>
          <w:sz w:val="24"/>
          <w:szCs w:val="24"/>
        </w:rPr>
        <w:t>y</w:t>
      </w:r>
      <w:r w:rsidRPr="00BE21A0">
        <w:rPr>
          <w:rFonts w:ascii="Times New Roman" w:hAnsi="Times New Roman" w:cs="Times New Roman"/>
          <w:sz w:val="24"/>
          <w:szCs w:val="24"/>
        </w:rPr>
        <w:t xml:space="preserve"> „przeciwn</w:t>
      </w:r>
      <w:r w:rsidR="00AD170E" w:rsidRPr="00BE21A0">
        <w:rPr>
          <w:rFonts w:ascii="Times New Roman" w:hAnsi="Times New Roman" w:cs="Times New Roman"/>
          <w:sz w:val="24"/>
          <w:szCs w:val="24"/>
        </w:rPr>
        <w:t>e</w:t>
      </w:r>
      <w:r w:rsidRPr="00BE21A0">
        <w:rPr>
          <w:rFonts w:ascii="Times New Roman" w:hAnsi="Times New Roman" w:cs="Times New Roman"/>
          <w:sz w:val="24"/>
          <w:szCs w:val="24"/>
        </w:rPr>
        <w:t>”</w:t>
      </w:r>
      <w:r w:rsidR="00AD170E" w:rsidRPr="00BE21A0">
        <w:rPr>
          <w:rFonts w:ascii="Times New Roman" w:hAnsi="Times New Roman" w:cs="Times New Roman"/>
          <w:sz w:val="24"/>
          <w:szCs w:val="24"/>
        </w:rPr>
        <w:t xml:space="preserve"> przy 1 głosie „wstrzymującym się”; </w:t>
      </w:r>
      <w:r w:rsidRPr="00BE21A0">
        <w:rPr>
          <w:rFonts w:ascii="Times New Roman" w:hAnsi="Times New Roman" w:cs="Times New Roman"/>
          <w:sz w:val="24"/>
          <w:szCs w:val="24"/>
        </w:rPr>
        <w:t xml:space="preserve"> </w:t>
      </w:r>
    </w:p>
    <w:p w:rsidR="00974072" w:rsidRPr="00BE21A0" w:rsidRDefault="00974072" w:rsidP="00974072">
      <w:pPr>
        <w:jc w:val="both"/>
        <w:rPr>
          <w:rFonts w:ascii="Times New Roman" w:hAnsi="Times New Roman" w:cs="Times New Roman"/>
          <w:sz w:val="24"/>
          <w:szCs w:val="24"/>
        </w:rPr>
      </w:pPr>
      <w:r w:rsidRPr="00BE21A0">
        <w:rPr>
          <w:rFonts w:ascii="Times New Roman" w:hAnsi="Times New Roman" w:cs="Times New Roman"/>
          <w:sz w:val="24"/>
          <w:szCs w:val="24"/>
        </w:rPr>
        <w:t xml:space="preserve">Punkt Nr 5 – </w:t>
      </w:r>
      <w:r w:rsidR="00AD170E" w:rsidRPr="00BE21A0">
        <w:rPr>
          <w:rFonts w:ascii="Times New Roman" w:hAnsi="Times New Roman" w:cs="Times New Roman"/>
          <w:sz w:val="24"/>
          <w:szCs w:val="24"/>
        </w:rPr>
        <w:t>2</w:t>
      </w:r>
      <w:r w:rsidRPr="00BE21A0">
        <w:rPr>
          <w:rFonts w:ascii="Times New Roman" w:hAnsi="Times New Roman" w:cs="Times New Roman"/>
          <w:sz w:val="24"/>
          <w:szCs w:val="24"/>
        </w:rPr>
        <w:t xml:space="preserve"> głosy „za”</w:t>
      </w:r>
      <w:r w:rsidR="00AD170E" w:rsidRPr="00BE21A0">
        <w:rPr>
          <w:rFonts w:ascii="Times New Roman" w:hAnsi="Times New Roman" w:cs="Times New Roman"/>
          <w:sz w:val="24"/>
          <w:szCs w:val="24"/>
        </w:rPr>
        <w:t xml:space="preserve"> przy 2</w:t>
      </w:r>
      <w:r w:rsidRPr="00BE21A0">
        <w:rPr>
          <w:rFonts w:ascii="Times New Roman" w:hAnsi="Times New Roman" w:cs="Times New Roman"/>
          <w:sz w:val="24"/>
          <w:szCs w:val="24"/>
        </w:rPr>
        <w:t xml:space="preserve"> głos</w:t>
      </w:r>
      <w:r w:rsidR="00AD170E" w:rsidRPr="00BE21A0">
        <w:rPr>
          <w:rFonts w:ascii="Times New Roman" w:hAnsi="Times New Roman" w:cs="Times New Roman"/>
          <w:sz w:val="24"/>
          <w:szCs w:val="24"/>
        </w:rPr>
        <w:t>ach</w:t>
      </w:r>
      <w:r w:rsidRPr="00BE21A0">
        <w:rPr>
          <w:rFonts w:ascii="Times New Roman" w:hAnsi="Times New Roman" w:cs="Times New Roman"/>
          <w:sz w:val="24"/>
          <w:szCs w:val="24"/>
        </w:rPr>
        <w:t xml:space="preserve"> „przeciwny</w:t>
      </w:r>
      <w:r w:rsidR="00AD170E" w:rsidRPr="00BE21A0">
        <w:rPr>
          <w:rFonts w:ascii="Times New Roman" w:hAnsi="Times New Roman" w:cs="Times New Roman"/>
          <w:sz w:val="24"/>
          <w:szCs w:val="24"/>
        </w:rPr>
        <w:t>ch</w:t>
      </w:r>
      <w:r w:rsidRPr="00BE21A0">
        <w:rPr>
          <w:rFonts w:ascii="Times New Roman" w:hAnsi="Times New Roman" w:cs="Times New Roman"/>
          <w:sz w:val="24"/>
          <w:szCs w:val="24"/>
        </w:rPr>
        <w:t xml:space="preserve">”;  </w:t>
      </w:r>
    </w:p>
    <w:p w:rsidR="00217978" w:rsidRDefault="00974072" w:rsidP="00974072">
      <w:pPr>
        <w:jc w:val="both"/>
        <w:rPr>
          <w:rFonts w:ascii="Times New Roman" w:hAnsi="Times New Roman" w:cs="Times New Roman"/>
          <w:sz w:val="24"/>
          <w:szCs w:val="24"/>
        </w:rPr>
      </w:pPr>
      <w:r w:rsidRPr="00BE21A0">
        <w:rPr>
          <w:rFonts w:ascii="Times New Roman" w:hAnsi="Times New Roman" w:cs="Times New Roman"/>
          <w:sz w:val="24"/>
          <w:szCs w:val="24"/>
        </w:rPr>
        <w:t xml:space="preserve">Punkt Nr 6 – </w:t>
      </w:r>
      <w:r w:rsidR="00AD170E" w:rsidRPr="00BE21A0">
        <w:rPr>
          <w:rFonts w:ascii="Times New Roman" w:hAnsi="Times New Roman" w:cs="Times New Roman"/>
          <w:sz w:val="24"/>
          <w:szCs w:val="24"/>
        </w:rPr>
        <w:t xml:space="preserve">3 głosy „za” przy 1 głosie „przeciwnym”. </w:t>
      </w:r>
      <w:r w:rsidRPr="00BE21A0">
        <w:rPr>
          <w:rFonts w:ascii="Times New Roman" w:hAnsi="Times New Roman" w:cs="Times New Roman"/>
          <w:sz w:val="24"/>
          <w:szCs w:val="24"/>
        </w:rPr>
        <w:t xml:space="preserve">   </w:t>
      </w:r>
    </w:p>
    <w:p w:rsidR="00BE21A0" w:rsidRPr="00BE21A0" w:rsidRDefault="00BE21A0" w:rsidP="00974072">
      <w:pPr>
        <w:jc w:val="both"/>
        <w:rPr>
          <w:rFonts w:ascii="Times New Roman" w:hAnsi="Times New Roman" w:cs="Times New Roman"/>
          <w:sz w:val="24"/>
          <w:szCs w:val="24"/>
        </w:rPr>
      </w:pPr>
    </w:p>
    <w:bookmarkEnd w:id="6"/>
    <w:p w:rsidR="00CF5C8B" w:rsidRPr="00BE21A0" w:rsidRDefault="00217978" w:rsidP="00974072">
      <w:pPr>
        <w:jc w:val="both"/>
        <w:rPr>
          <w:rFonts w:ascii="Times New Roman" w:hAnsi="Times New Roman" w:cs="Times New Roman"/>
          <w:sz w:val="24"/>
          <w:szCs w:val="24"/>
        </w:rPr>
      </w:pPr>
      <w:r w:rsidRPr="00BE21A0">
        <w:rPr>
          <w:rFonts w:ascii="Times New Roman" w:hAnsi="Times New Roman" w:cs="Times New Roman"/>
          <w:sz w:val="24"/>
          <w:szCs w:val="24"/>
        </w:rPr>
        <w:t xml:space="preserve">W dalszej części </w:t>
      </w:r>
      <w:r w:rsidR="00CF5C8B" w:rsidRPr="00BE21A0">
        <w:rPr>
          <w:rFonts w:ascii="Times New Roman" w:hAnsi="Times New Roman" w:cs="Times New Roman"/>
          <w:sz w:val="24"/>
          <w:szCs w:val="24"/>
        </w:rPr>
        <w:t xml:space="preserve">posiedzenia uczestniczyło 14 radnych, Burmistrz, Skarbnik Gminy oraz Sekretarz Gminy. </w:t>
      </w:r>
    </w:p>
    <w:p w:rsidR="00CF5C8B" w:rsidRPr="00BE21A0" w:rsidRDefault="00CF5C8B" w:rsidP="00974072">
      <w:pPr>
        <w:jc w:val="both"/>
        <w:rPr>
          <w:rFonts w:ascii="Times New Roman" w:hAnsi="Times New Roman" w:cs="Times New Roman"/>
          <w:sz w:val="24"/>
          <w:szCs w:val="24"/>
        </w:rPr>
      </w:pPr>
    </w:p>
    <w:p w:rsidR="00802BC0" w:rsidRPr="00BE21A0" w:rsidRDefault="00CF5C8B" w:rsidP="00974072">
      <w:pPr>
        <w:jc w:val="both"/>
        <w:rPr>
          <w:rFonts w:ascii="Times New Roman" w:hAnsi="Times New Roman" w:cs="Times New Roman"/>
          <w:sz w:val="24"/>
          <w:szCs w:val="24"/>
        </w:rPr>
      </w:pPr>
      <w:r w:rsidRPr="00BE21A0">
        <w:rPr>
          <w:rFonts w:ascii="Times New Roman" w:hAnsi="Times New Roman" w:cs="Times New Roman"/>
          <w:sz w:val="24"/>
          <w:szCs w:val="24"/>
        </w:rPr>
        <w:t xml:space="preserve">Sekretarz Gminy przypomniał, że propozycje zmian zasad funkcjonowania Budżetu Obywatelskiego były omawiane na posiedzeniach wszystkich Komisji Rady Miejskiej. Temat miał być podsumowany na posiedzeniu Komisji Statutowej i Pomocy Społecznej z udziałem wszystkich radnych w miesiącu kwietniu br., jednak padł tam wniosek Komisji Rolnictwa , aby </w:t>
      </w:r>
      <w:r w:rsidRPr="00BE21A0">
        <w:rPr>
          <w:rFonts w:ascii="Times New Roman" w:hAnsi="Times New Roman" w:cs="Times New Roman"/>
          <w:sz w:val="24"/>
          <w:szCs w:val="24"/>
        </w:rPr>
        <w:lastRenderedPageBreak/>
        <w:t xml:space="preserve">sprawę przełożyć na posiedzenie w miesiącu maju br. </w:t>
      </w:r>
      <w:r w:rsidR="00C0362B" w:rsidRPr="00BE21A0">
        <w:rPr>
          <w:rFonts w:ascii="Times New Roman" w:hAnsi="Times New Roman" w:cs="Times New Roman"/>
          <w:sz w:val="24"/>
          <w:szCs w:val="24"/>
        </w:rPr>
        <w:t>Powiedział, że o</w:t>
      </w:r>
      <w:r w:rsidRPr="00BE21A0">
        <w:rPr>
          <w:rFonts w:ascii="Times New Roman" w:hAnsi="Times New Roman" w:cs="Times New Roman"/>
          <w:sz w:val="24"/>
          <w:szCs w:val="24"/>
        </w:rPr>
        <w:t>becnie</w:t>
      </w:r>
      <w:r w:rsidR="001209EA" w:rsidRPr="00BE21A0">
        <w:rPr>
          <w:rFonts w:ascii="Times New Roman" w:hAnsi="Times New Roman" w:cs="Times New Roman"/>
          <w:sz w:val="24"/>
          <w:szCs w:val="24"/>
        </w:rPr>
        <w:t xml:space="preserve"> </w:t>
      </w:r>
      <w:r w:rsidR="00C0362B" w:rsidRPr="00BE21A0">
        <w:rPr>
          <w:rFonts w:ascii="Times New Roman" w:hAnsi="Times New Roman" w:cs="Times New Roman"/>
          <w:sz w:val="24"/>
          <w:szCs w:val="24"/>
        </w:rPr>
        <w:t xml:space="preserve">zasadnym byłoby przegłosowanie najdalej idącego wniosku tj. o wstrzymaniu funkcjonowania Budżetu Obywatelskiego na okres 2 lat. Gdyby ta propozycja nie uzyskała większości to można procedować dalsze sugestie w sprawie zmiany Budżetu Obywatelskiego i wypracować dzisiaj w tej sprawie wspólne stanowisko, tak aby wiedzieć jaki projekt uchwały należy przygotować pod obrady Rady Miejskiej. Nadmienił, że ostatecznym terminem pozwalającym dalsze prawidłowe prowadzenie konsultacji z mieszkańcami w sprawie Budżetu Obywatelskiego jest podjęcie uchwały w miesiącu czerwcu br. </w:t>
      </w:r>
      <w:r w:rsidR="00786043" w:rsidRPr="00BE21A0">
        <w:rPr>
          <w:rFonts w:ascii="Times New Roman" w:hAnsi="Times New Roman" w:cs="Times New Roman"/>
          <w:sz w:val="24"/>
          <w:szCs w:val="24"/>
        </w:rPr>
        <w:t xml:space="preserve">Pani </w:t>
      </w:r>
      <w:proofErr w:type="spellStart"/>
      <w:r w:rsidR="00786043" w:rsidRPr="00BE21A0">
        <w:rPr>
          <w:rFonts w:ascii="Times New Roman" w:hAnsi="Times New Roman" w:cs="Times New Roman"/>
          <w:sz w:val="24"/>
          <w:szCs w:val="24"/>
        </w:rPr>
        <w:t>Wańke</w:t>
      </w:r>
      <w:proofErr w:type="spellEnd"/>
      <w:r w:rsidR="00786043" w:rsidRPr="00BE21A0">
        <w:rPr>
          <w:rFonts w:ascii="Times New Roman" w:hAnsi="Times New Roman" w:cs="Times New Roman"/>
          <w:sz w:val="24"/>
          <w:szCs w:val="24"/>
        </w:rPr>
        <w:t xml:space="preserve"> zaproponowała przegłosowanie możliwości wstrzymania funkcjonowania Budżetu Obywatelskiego na okres 2 lat. Pan Dolny poinformował, że wczoraj odbyło się posiedzenie Komisji Rolnictwa, która opowiedziała się  </w:t>
      </w:r>
      <w:proofErr w:type="spellStart"/>
      <w:r w:rsidR="00786043" w:rsidRPr="00BE21A0">
        <w:rPr>
          <w:rFonts w:ascii="Times New Roman" w:hAnsi="Times New Roman" w:cs="Times New Roman"/>
          <w:sz w:val="24"/>
          <w:szCs w:val="24"/>
        </w:rPr>
        <w:t>niejednogłośnie</w:t>
      </w:r>
      <w:proofErr w:type="spellEnd"/>
      <w:r w:rsidR="00786043" w:rsidRPr="00BE21A0">
        <w:rPr>
          <w:rFonts w:ascii="Times New Roman" w:hAnsi="Times New Roman" w:cs="Times New Roman"/>
          <w:sz w:val="24"/>
          <w:szCs w:val="24"/>
        </w:rPr>
        <w:t xml:space="preserve"> (4 głosy „za” przy 1 głosie „wstrzymującym się” za pozostawieniem w obecnej formie Budżetu Obywatelskiego. Dodał, że za pozostawieniem Budżetu Obywatelskiego opowiedziały się również organizacje rolnicze. Pan Dudek powiedział, że kompromisem byłoby rozwiązanie polegające na tym, że mieszkańcy złożyliby wniosek o przekazanie środków z Budżetu Obywatelskiego na budowę hotelu, bo taki cel miałoby mieć wstrzymanie tego Budżetu. Dlatego te</w:t>
      </w:r>
      <w:r w:rsidR="00CE2071">
        <w:rPr>
          <w:rFonts w:ascii="Times New Roman" w:hAnsi="Times New Roman" w:cs="Times New Roman"/>
          <w:sz w:val="24"/>
          <w:szCs w:val="24"/>
        </w:rPr>
        <w:t>ż</w:t>
      </w:r>
      <w:r w:rsidR="00786043" w:rsidRPr="00BE21A0">
        <w:rPr>
          <w:rFonts w:ascii="Times New Roman" w:hAnsi="Times New Roman" w:cs="Times New Roman"/>
          <w:sz w:val="24"/>
          <w:szCs w:val="24"/>
        </w:rPr>
        <w:t xml:space="preserve"> można by przeprowadzić konsultacje z mieszkańcami w tej sprawie. Pan Wargin stwierdził, </w:t>
      </w:r>
      <w:r w:rsidR="00CE2071">
        <w:rPr>
          <w:rFonts w:ascii="Times New Roman" w:hAnsi="Times New Roman" w:cs="Times New Roman"/>
          <w:sz w:val="24"/>
          <w:szCs w:val="24"/>
        </w:rPr>
        <w:t>ż</w:t>
      </w:r>
      <w:r w:rsidR="00786043" w:rsidRPr="00BE21A0">
        <w:rPr>
          <w:rFonts w:ascii="Times New Roman" w:hAnsi="Times New Roman" w:cs="Times New Roman"/>
          <w:sz w:val="24"/>
          <w:szCs w:val="24"/>
        </w:rPr>
        <w:t xml:space="preserve">e przez 2 lata przyzwyczajano aktywnych mieszkańców do możliwości ubiegania się o środki z Budżetu Obywatelskiego, za wcześnie jest zawieszać ten Budżet, skoro nawet nie posiada się doświadczenia w tym temacie. Jego zdaniem Budżet należy pozostawić, to nie są wielkie pieniądze, </w:t>
      </w:r>
      <w:r w:rsidR="002B160F" w:rsidRPr="00BE21A0">
        <w:rPr>
          <w:rFonts w:ascii="Times New Roman" w:hAnsi="Times New Roman" w:cs="Times New Roman"/>
          <w:sz w:val="24"/>
          <w:szCs w:val="24"/>
        </w:rPr>
        <w:t xml:space="preserve">a wybudowanie hotelu to na pewno większe środki. Jeśli mieszkańcy chcą wnioskować, chcą zaspakajać swoje potrzeby, to Budżet powinien pozostać. Pan </w:t>
      </w:r>
      <w:proofErr w:type="spellStart"/>
      <w:r w:rsidR="002B160F" w:rsidRPr="00BE21A0">
        <w:rPr>
          <w:rFonts w:ascii="Times New Roman" w:hAnsi="Times New Roman" w:cs="Times New Roman"/>
          <w:sz w:val="24"/>
          <w:szCs w:val="24"/>
        </w:rPr>
        <w:t>Lesinski</w:t>
      </w:r>
      <w:proofErr w:type="spellEnd"/>
      <w:r w:rsidR="002B160F" w:rsidRPr="00BE21A0">
        <w:rPr>
          <w:rFonts w:ascii="Times New Roman" w:hAnsi="Times New Roman" w:cs="Times New Roman"/>
          <w:sz w:val="24"/>
          <w:szCs w:val="24"/>
        </w:rPr>
        <w:t xml:space="preserve"> powiedział, że na początku był za zawieszeniem Budżetu, obecnie wstrzymuje się od głosu, bo nie ma możliwości pozyskania środków zewnętrznych na budowę hotelu, potrzebny byłby kredyt, a na to Gminę nie stać. </w:t>
      </w:r>
      <w:r w:rsidR="00022956" w:rsidRPr="00BE21A0">
        <w:rPr>
          <w:rFonts w:ascii="Times New Roman" w:hAnsi="Times New Roman" w:cs="Times New Roman"/>
          <w:sz w:val="24"/>
          <w:szCs w:val="24"/>
        </w:rPr>
        <w:t xml:space="preserve">Pan </w:t>
      </w:r>
      <w:proofErr w:type="spellStart"/>
      <w:r w:rsidR="00022956" w:rsidRPr="00BE21A0">
        <w:rPr>
          <w:rFonts w:ascii="Times New Roman" w:hAnsi="Times New Roman" w:cs="Times New Roman"/>
          <w:sz w:val="24"/>
          <w:szCs w:val="24"/>
        </w:rPr>
        <w:t>Lesinski</w:t>
      </w:r>
      <w:proofErr w:type="spellEnd"/>
      <w:r w:rsidR="00022956" w:rsidRPr="00BE21A0">
        <w:rPr>
          <w:rFonts w:ascii="Times New Roman" w:hAnsi="Times New Roman" w:cs="Times New Roman"/>
          <w:sz w:val="24"/>
          <w:szCs w:val="24"/>
        </w:rPr>
        <w:t xml:space="preserve"> poparł propozycję Pana Dudka. </w:t>
      </w:r>
      <w:r w:rsidR="00D843A6" w:rsidRPr="00BE21A0">
        <w:rPr>
          <w:rFonts w:ascii="Times New Roman" w:hAnsi="Times New Roman" w:cs="Times New Roman"/>
          <w:sz w:val="24"/>
          <w:szCs w:val="24"/>
        </w:rPr>
        <w:t xml:space="preserve">Jego zdaniem obecnie należy udoskonalać Budżet Obywatelski, a nie wstrzymywać, należy też dać szansę małym projektom, aby mieszkańcy zwłaszcza na terenach wiejskich mogli coś zrobić za </w:t>
      </w:r>
      <w:r w:rsidR="003D6BE6" w:rsidRPr="00BE21A0">
        <w:rPr>
          <w:rFonts w:ascii="Times New Roman" w:hAnsi="Times New Roman" w:cs="Times New Roman"/>
          <w:sz w:val="24"/>
          <w:szCs w:val="24"/>
        </w:rPr>
        <w:t xml:space="preserve">pięć, siedem czy dziesięć </w:t>
      </w:r>
      <w:proofErr w:type="spellStart"/>
      <w:r w:rsidR="00D843A6" w:rsidRPr="00BE21A0">
        <w:rPr>
          <w:rFonts w:ascii="Times New Roman" w:hAnsi="Times New Roman" w:cs="Times New Roman"/>
          <w:sz w:val="24"/>
          <w:szCs w:val="24"/>
        </w:rPr>
        <w:t>tys.zł</w:t>
      </w:r>
      <w:proofErr w:type="spellEnd"/>
      <w:r w:rsidR="00D843A6" w:rsidRPr="00BE21A0">
        <w:rPr>
          <w:rFonts w:ascii="Times New Roman" w:hAnsi="Times New Roman" w:cs="Times New Roman"/>
          <w:sz w:val="24"/>
          <w:szCs w:val="24"/>
        </w:rPr>
        <w:t xml:space="preserve">. Pan Dankowski stwierdził, że powinno dalej się procedować ewentualne zmiany do Budżetu Obywatelskiego, doprowadzić </w:t>
      </w:r>
      <w:r w:rsidR="005776CF" w:rsidRPr="00BE21A0">
        <w:rPr>
          <w:rFonts w:ascii="Times New Roman" w:hAnsi="Times New Roman" w:cs="Times New Roman"/>
          <w:sz w:val="24"/>
          <w:szCs w:val="24"/>
        </w:rPr>
        <w:t>go do optymalnej wersji. Czy wstrzymywać Budżet, można zadecydować podczas czerwcowej Sesji Rady Miejskiej, obecnie można natomiast udoskonalać regulamin.</w:t>
      </w:r>
      <w:r w:rsidR="003D6BE6" w:rsidRPr="00BE21A0">
        <w:rPr>
          <w:rFonts w:ascii="Times New Roman" w:hAnsi="Times New Roman" w:cs="Times New Roman"/>
          <w:sz w:val="24"/>
          <w:szCs w:val="24"/>
        </w:rPr>
        <w:t xml:space="preserve"> Należy tak zmieniać Budżet, aby poprzestać na błędach, które zostały popełnione. Pan </w:t>
      </w:r>
      <w:proofErr w:type="spellStart"/>
      <w:r w:rsidR="003D6BE6" w:rsidRPr="00BE21A0">
        <w:rPr>
          <w:rFonts w:ascii="Times New Roman" w:hAnsi="Times New Roman" w:cs="Times New Roman"/>
          <w:sz w:val="24"/>
          <w:szCs w:val="24"/>
        </w:rPr>
        <w:t>Grzeca</w:t>
      </w:r>
      <w:proofErr w:type="spellEnd"/>
      <w:r w:rsidR="003D6BE6" w:rsidRPr="00BE21A0">
        <w:rPr>
          <w:rFonts w:ascii="Times New Roman" w:hAnsi="Times New Roman" w:cs="Times New Roman"/>
          <w:sz w:val="24"/>
          <w:szCs w:val="24"/>
        </w:rPr>
        <w:t xml:space="preserve"> zaproponował, aby już teraz przegłosować możliwość wstrzymania Budżetu, tak aby wiedzieć, czy warto procedować następne punkty. Pan Wagner stwierdził, że skoro uchwała o Budżecie ma być podjęta w czerwcu, a konsultacje z mieszkańcami mają być później, w lipcu i czerwcu, to jest to bezcelowe</w:t>
      </w:r>
      <w:r w:rsidR="007C4CC2" w:rsidRPr="00BE21A0">
        <w:rPr>
          <w:rFonts w:ascii="Times New Roman" w:hAnsi="Times New Roman" w:cs="Times New Roman"/>
          <w:sz w:val="24"/>
          <w:szCs w:val="24"/>
        </w:rPr>
        <w:t xml:space="preserve">, konsultacje powinny być przed podjęciem uchwały. </w:t>
      </w:r>
      <w:r w:rsidR="003D6BE6" w:rsidRPr="00BE21A0">
        <w:rPr>
          <w:rFonts w:ascii="Times New Roman" w:hAnsi="Times New Roman" w:cs="Times New Roman"/>
          <w:sz w:val="24"/>
          <w:szCs w:val="24"/>
        </w:rPr>
        <w:t xml:space="preserve"> Pan </w:t>
      </w:r>
      <w:proofErr w:type="spellStart"/>
      <w:r w:rsidR="003D6BE6" w:rsidRPr="00BE21A0">
        <w:rPr>
          <w:rFonts w:ascii="Times New Roman" w:hAnsi="Times New Roman" w:cs="Times New Roman"/>
          <w:sz w:val="24"/>
          <w:szCs w:val="24"/>
        </w:rPr>
        <w:t>Bukolt</w:t>
      </w:r>
      <w:proofErr w:type="spellEnd"/>
      <w:r w:rsidR="003D6BE6" w:rsidRPr="00BE21A0">
        <w:rPr>
          <w:rFonts w:ascii="Times New Roman" w:hAnsi="Times New Roman" w:cs="Times New Roman"/>
          <w:sz w:val="24"/>
          <w:szCs w:val="24"/>
        </w:rPr>
        <w:t xml:space="preserve"> powiedział, że jeśli zostanie poddane pod głosowanie wstrzymanie Budżetu, to zostanie to odebrane negatywnie, tak jak w przypadku, gdy miał miejsce zakup komputerów. Sekretarz Gminy powiedział, że jego zdaniem ewentualne przeznaczenie środków z Budżetu na budowę hotelu nie byłoby możliwe, bo te środki przeznacza się na zrealizowanie całości zadania. Odnośnie konsultacji z mieszkańcami wyjaśnił, że </w:t>
      </w:r>
      <w:r w:rsidR="007C4CC2" w:rsidRPr="00BE21A0">
        <w:rPr>
          <w:rFonts w:ascii="Times New Roman" w:hAnsi="Times New Roman" w:cs="Times New Roman"/>
          <w:sz w:val="24"/>
          <w:szCs w:val="24"/>
        </w:rPr>
        <w:t>Budżet to właśnie są konsultacje. Uchwała podjęta w czerwcu jest o konsultacjach z mieszkańcami, zasięga się ich opinii, jakie zadania mają być zrealizowane, na końcu następuje głosowanie. Burmistrz powiedział, że jest jeszcze wiele wątpliwości odnośnie Budżetu, na razie uczymy się go wdrażać. Na dzisiaj jednak zasadniczą sprawą jest decyzja, czy Budżet ma być zawieszony na dwa lata, czy należy go dalej realizować</w:t>
      </w:r>
      <w:r w:rsidR="00EA351B" w:rsidRPr="00BE21A0">
        <w:rPr>
          <w:rFonts w:ascii="Times New Roman" w:hAnsi="Times New Roman" w:cs="Times New Roman"/>
          <w:sz w:val="24"/>
          <w:szCs w:val="24"/>
        </w:rPr>
        <w:t>, w tej sprawie zresztą był formalny wniosek.</w:t>
      </w:r>
      <w:r w:rsidR="007C4CC2" w:rsidRPr="00BE21A0">
        <w:rPr>
          <w:rFonts w:ascii="Times New Roman" w:hAnsi="Times New Roman" w:cs="Times New Roman"/>
          <w:sz w:val="24"/>
          <w:szCs w:val="24"/>
        </w:rPr>
        <w:t xml:space="preserve"> Odnośnie możliwości budowy hotelu powiedział, że wykonał wstępne szacunki. Jego zdaniem budowa hotelu </w:t>
      </w:r>
      <w:r w:rsidR="00EA351B" w:rsidRPr="00BE21A0">
        <w:rPr>
          <w:rFonts w:ascii="Times New Roman" w:hAnsi="Times New Roman" w:cs="Times New Roman"/>
          <w:sz w:val="24"/>
          <w:szCs w:val="24"/>
        </w:rPr>
        <w:t xml:space="preserve">na 80 osób </w:t>
      </w:r>
      <w:r w:rsidR="007C4CC2" w:rsidRPr="00BE21A0">
        <w:rPr>
          <w:rFonts w:ascii="Times New Roman" w:hAnsi="Times New Roman" w:cs="Times New Roman"/>
          <w:sz w:val="24"/>
          <w:szCs w:val="24"/>
        </w:rPr>
        <w:t xml:space="preserve">z pokojami dwuosobowymi z łazienką </w:t>
      </w:r>
      <w:r w:rsidR="00EA351B" w:rsidRPr="00BE21A0">
        <w:rPr>
          <w:rFonts w:ascii="Times New Roman" w:hAnsi="Times New Roman" w:cs="Times New Roman"/>
          <w:sz w:val="24"/>
          <w:szCs w:val="24"/>
        </w:rPr>
        <w:t xml:space="preserve">(minimum 15m2 na 2 osoby) </w:t>
      </w:r>
      <w:r w:rsidR="007C4CC2" w:rsidRPr="00BE21A0">
        <w:rPr>
          <w:rFonts w:ascii="Times New Roman" w:hAnsi="Times New Roman" w:cs="Times New Roman"/>
          <w:sz w:val="24"/>
          <w:szCs w:val="24"/>
        </w:rPr>
        <w:t>to koszt</w:t>
      </w:r>
      <w:r w:rsidR="00EA351B" w:rsidRPr="00BE21A0">
        <w:rPr>
          <w:rFonts w:ascii="Times New Roman" w:hAnsi="Times New Roman" w:cs="Times New Roman"/>
          <w:sz w:val="24"/>
          <w:szCs w:val="24"/>
        </w:rPr>
        <w:t xml:space="preserve"> 1.800tys.zł. przy założeniu, </w:t>
      </w:r>
      <w:r w:rsidR="00EA351B" w:rsidRPr="00BE21A0">
        <w:rPr>
          <w:rFonts w:ascii="Times New Roman" w:hAnsi="Times New Roman" w:cs="Times New Roman"/>
          <w:sz w:val="24"/>
          <w:szCs w:val="24"/>
        </w:rPr>
        <w:lastRenderedPageBreak/>
        <w:t xml:space="preserve">gdyby przyjąć cenę 3tys.zł. za 1m2. Przypomniał, że środki z Budżetu Obywatelskiego to kwota rocznie 200tys.zł. Pani </w:t>
      </w:r>
      <w:proofErr w:type="spellStart"/>
      <w:r w:rsidR="00EA351B" w:rsidRPr="00BE21A0">
        <w:rPr>
          <w:rFonts w:ascii="Times New Roman" w:hAnsi="Times New Roman" w:cs="Times New Roman"/>
          <w:sz w:val="24"/>
          <w:szCs w:val="24"/>
        </w:rPr>
        <w:t>Miczko</w:t>
      </w:r>
      <w:proofErr w:type="spellEnd"/>
      <w:r w:rsidR="00EA351B" w:rsidRPr="00BE21A0">
        <w:rPr>
          <w:rFonts w:ascii="Times New Roman" w:hAnsi="Times New Roman" w:cs="Times New Roman"/>
          <w:sz w:val="24"/>
          <w:szCs w:val="24"/>
        </w:rPr>
        <w:t xml:space="preserve"> powiedziała, że podczas posiedzenia jednej z Komisji Dyrektor Centrum Sportu i Rekreacji poinformował, że wystarczający byłby hotel na 38 miejsc, wg niego to koszt około 400tys.zł. Pan Pestka potwierdził, że taka informacja została przekazana podczas Komisji Oświaty Rady Miejskiej. Pan Wargin stwierdził, że za taką cenę nie wybuduje się nawet domu jednorodzinnego.</w:t>
      </w:r>
      <w:r w:rsidR="00280949" w:rsidRPr="00BE21A0">
        <w:rPr>
          <w:rFonts w:ascii="Times New Roman" w:hAnsi="Times New Roman" w:cs="Times New Roman"/>
          <w:sz w:val="24"/>
          <w:szCs w:val="24"/>
        </w:rPr>
        <w:t xml:space="preserve"> Przypomniał również, że Burmistrz powiedział na posiedzeniu Komisji Rewizyjnej o możliwości pozyskania środków na budowę nawierzchni ulicy Przemysłowej i modernizację sali kinowej w Centrum Kultury i Sztuki, są więc priorytety potrzeb inwestycyjnych. Pan Herder zapytał Burmistrza, czy zdąży się wybudować hotel do 2020r. do rozpoczęcia Olimpiady Sportowców Wiejskich. Jego zdaniem jeśli nie wybuduje się do tego czasu hotelu, to 400tys.zł. już nie wróci do Budżetu. Burmistrz stwierdził, że może potem zapaść decyzja, że Budżet zostanie odwieszony i będzie dalej funkcjonował. Odnośnie hotelu stwierdził, że nic na razie nie jest skosztorysowane, przyjmując nawet 38 miejsc </w:t>
      </w:r>
      <w:r w:rsidR="003573BB" w:rsidRPr="00BE21A0">
        <w:rPr>
          <w:rFonts w:ascii="Times New Roman" w:hAnsi="Times New Roman" w:cs="Times New Roman"/>
          <w:sz w:val="24"/>
          <w:szCs w:val="24"/>
        </w:rPr>
        <w:t xml:space="preserve">przy 5m2 na osobę, co nie jest odpowiednim standardem, </w:t>
      </w:r>
      <w:r w:rsidR="00280949" w:rsidRPr="00BE21A0">
        <w:rPr>
          <w:rFonts w:ascii="Times New Roman" w:hAnsi="Times New Roman" w:cs="Times New Roman"/>
          <w:sz w:val="24"/>
          <w:szCs w:val="24"/>
        </w:rPr>
        <w:t xml:space="preserve">za 2tys.zł. za 1m2 to </w:t>
      </w:r>
      <w:r w:rsidR="003573BB" w:rsidRPr="00BE21A0">
        <w:rPr>
          <w:rFonts w:ascii="Times New Roman" w:hAnsi="Times New Roman" w:cs="Times New Roman"/>
          <w:sz w:val="24"/>
          <w:szCs w:val="24"/>
        </w:rPr>
        <w:t xml:space="preserve">koszt wyniósłby 380tys.zł. Jednak takie dane są na pewno zaniżone, jednak przyjmując, że hotel ma być o średnim standardzie, to może uda się wybudować 1m2 za ceną niższą niż 4tys.zł., ale na pewno nie za 2tys.zł. Chyba, że budowano by systemem gospodarczym przy udziale osób bezrobotnych. </w:t>
      </w:r>
      <w:r w:rsidR="00802BC0" w:rsidRPr="00BE21A0">
        <w:rPr>
          <w:rFonts w:ascii="Times New Roman" w:hAnsi="Times New Roman" w:cs="Times New Roman"/>
          <w:sz w:val="24"/>
          <w:szCs w:val="24"/>
        </w:rPr>
        <w:t xml:space="preserve">Pan Wargin stwierdził, że budowa przy 2tys.zł. nie zapewni odpowiedniej jakości hotelu, hotel przy nawet 200m2 to koszt minimum 800tys.zł.   </w:t>
      </w:r>
      <w:r w:rsidR="003573BB" w:rsidRPr="00BE21A0">
        <w:rPr>
          <w:rFonts w:ascii="Times New Roman" w:hAnsi="Times New Roman" w:cs="Times New Roman"/>
          <w:sz w:val="24"/>
          <w:szCs w:val="24"/>
        </w:rPr>
        <w:t xml:space="preserve">   </w:t>
      </w:r>
    </w:p>
    <w:p w:rsidR="00802BC0" w:rsidRPr="00BE21A0" w:rsidRDefault="00802BC0" w:rsidP="00326521">
      <w:pPr>
        <w:jc w:val="both"/>
        <w:rPr>
          <w:rFonts w:ascii="Times New Roman" w:hAnsi="Times New Roman" w:cs="Times New Roman"/>
          <w:sz w:val="24"/>
          <w:szCs w:val="24"/>
        </w:rPr>
      </w:pPr>
      <w:r w:rsidRPr="00BE21A0">
        <w:rPr>
          <w:rFonts w:ascii="Times New Roman" w:hAnsi="Times New Roman" w:cs="Times New Roman"/>
          <w:sz w:val="24"/>
          <w:szCs w:val="24"/>
        </w:rPr>
        <w:t xml:space="preserve">Pani </w:t>
      </w:r>
      <w:proofErr w:type="spellStart"/>
      <w:r w:rsidRPr="00BE21A0">
        <w:rPr>
          <w:rFonts w:ascii="Times New Roman" w:hAnsi="Times New Roman" w:cs="Times New Roman"/>
          <w:sz w:val="24"/>
          <w:szCs w:val="24"/>
        </w:rPr>
        <w:t>Wańke</w:t>
      </w:r>
      <w:proofErr w:type="spellEnd"/>
      <w:r w:rsidRPr="00BE21A0">
        <w:rPr>
          <w:rFonts w:ascii="Times New Roman" w:hAnsi="Times New Roman" w:cs="Times New Roman"/>
          <w:sz w:val="24"/>
          <w:szCs w:val="24"/>
        </w:rPr>
        <w:t xml:space="preserve"> poddała pod głosowanie możliwość wstrzymania realizacji Budżetu Obywatelskiego na okres 2 lat z przeznaczeniem wygospodarowanej kwoty w wysokości 400tys.zł. na budowę hotelu dla sportowców, w związku z organizacją w Sępólnie Krajeńskim w 2020r. Igrzysk Sportowców Wiejskich. </w:t>
      </w:r>
    </w:p>
    <w:p w:rsidR="00802BC0" w:rsidRPr="00BE21A0" w:rsidRDefault="00802BC0" w:rsidP="00974072">
      <w:pPr>
        <w:jc w:val="both"/>
        <w:rPr>
          <w:rFonts w:ascii="Times New Roman" w:hAnsi="Times New Roman" w:cs="Times New Roman"/>
          <w:sz w:val="24"/>
          <w:szCs w:val="24"/>
        </w:rPr>
      </w:pPr>
    </w:p>
    <w:p w:rsidR="00802BC0" w:rsidRPr="00BE21A0" w:rsidRDefault="00802BC0" w:rsidP="00974072">
      <w:pPr>
        <w:jc w:val="both"/>
        <w:rPr>
          <w:rFonts w:ascii="Times New Roman" w:hAnsi="Times New Roman" w:cs="Times New Roman"/>
          <w:sz w:val="24"/>
          <w:szCs w:val="24"/>
        </w:rPr>
      </w:pPr>
      <w:r w:rsidRPr="00BE21A0">
        <w:rPr>
          <w:rFonts w:ascii="Times New Roman" w:hAnsi="Times New Roman" w:cs="Times New Roman"/>
          <w:sz w:val="24"/>
          <w:szCs w:val="24"/>
        </w:rPr>
        <w:t xml:space="preserve">6 radnych opowiedziało się za w/w propozycją przy 8 głosach przeciwnych. Wobec powyższego Pani </w:t>
      </w:r>
      <w:proofErr w:type="spellStart"/>
      <w:r w:rsidRPr="00BE21A0">
        <w:rPr>
          <w:rFonts w:ascii="Times New Roman" w:hAnsi="Times New Roman" w:cs="Times New Roman"/>
          <w:sz w:val="24"/>
          <w:szCs w:val="24"/>
        </w:rPr>
        <w:t>Wańke</w:t>
      </w:r>
      <w:proofErr w:type="spellEnd"/>
      <w:r w:rsidRPr="00BE21A0">
        <w:rPr>
          <w:rFonts w:ascii="Times New Roman" w:hAnsi="Times New Roman" w:cs="Times New Roman"/>
          <w:sz w:val="24"/>
          <w:szCs w:val="24"/>
        </w:rPr>
        <w:t xml:space="preserve"> stwierdziła, że w/w propozycja  nie uzyskała akceptacji radnych.    </w:t>
      </w:r>
    </w:p>
    <w:p w:rsidR="00326521" w:rsidRPr="00BE21A0" w:rsidRDefault="00326521" w:rsidP="00974072">
      <w:pPr>
        <w:jc w:val="both"/>
        <w:rPr>
          <w:rFonts w:ascii="Times New Roman" w:hAnsi="Times New Roman" w:cs="Times New Roman"/>
          <w:sz w:val="24"/>
          <w:szCs w:val="24"/>
        </w:rPr>
      </w:pPr>
    </w:p>
    <w:p w:rsidR="00326521" w:rsidRPr="00BE21A0" w:rsidRDefault="00326521" w:rsidP="00974072">
      <w:pPr>
        <w:jc w:val="both"/>
        <w:rPr>
          <w:rFonts w:ascii="Times New Roman" w:hAnsi="Times New Roman" w:cs="Times New Roman"/>
          <w:sz w:val="24"/>
          <w:szCs w:val="24"/>
        </w:rPr>
      </w:pPr>
      <w:r w:rsidRPr="00BE21A0">
        <w:rPr>
          <w:rFonts w:ascii="Times New Roman" w:hAnsi="Times New Roman" w:cs="Times New Roman"/>
          <w:sz w:val="24"/>
          <w:szCs w:val="24"/>
        </w:rPr>
        <w:t xml:space="preserve">W związku z wynikiem głosowania radni przystąpili do procedowania pozostałych poniżej wymienionych propozycji zmian funkcjonowania Budżetu Obywatelskiego. </w:t>
      </w:r>
    </w:p>
    <w:p w:rsidR="00326521" w:rsidRPr="00BE21A0" w:rsidRDefault="00326521" w:rsidP="00974072">
      <w:pPr>
        <w:jc w:val="both"/>
        <w:rPr>
          <w:rFonts w:ascii="Times New Roman" w:hAnsi="Times New Roman" w:cs="Times New Roman"/>
          <w:sz w:val="24"/>
          <w:szCs w:val="24"/>
        </w:rPr>
      </w:pPr>
    </w:p>
    <w:p w:rsidR="00326521" w:rsidRPr="00BE21A0" w:rsidRDefault="00326521" w:rsidP="00C21ECA">
      <w:pPr>
        <w:pStyle w:val="Akapitzlist"/>
        <w:numPr>
          <w:ilvl w:val="0"/>
          <w:numId w:val="6"/>
        </w:numPr>
        <w:jc w:val="both"/>
        <w:rPr>
          <w:rFonts w:ascii="Times New Roman" w:hAnsi="Times New Roman" w:cs="Times New Roman"/>
          <w:sz w:val="24"/>
          <w:szCs w:val="24"/>
        </w:rPr>
      </w:pPr>
      <w:r w:rsidRPr="00BE21A0">
        <w:rPr>
          <w:rFonts w:ascii="Times New Roman" w:hAnsi="Times New Roman" w:cs="Times New Roman"/>
          <w:sz w:val="24"/>
          <w:szCs w:val="24"/>
        </w:rPr>
        <w:t xml:space="preserve">Aby zgłaszany projekt przebiegał na terenie gminnym oraz aby posiadał wstępny  poglądowy zarys i kosztorys (mapka przebiegu inwestycji lub wskazanie jej lokalizacji wraz ze wstępnym kosztorysem uwzględniającym jakie elementy będą składowymi inwestycji);  </w:t>
      </w:r>
    </w:p>
    <w:p w:rsidR="00C21ECA" w:rsidRPr="00BE21A0" w:rsidRDefault="00C21ECA" w:rsidP="00C21ECA">
      <w:pPr>
        <w:pStyle w:val="Akapitzlist"/>
        <w:ind w:left="1114"/>
        <w:jc w:val="both"/>
        <w:rPr>
          <w:rFonts w:ascii="Times New Roman" w:hAnsi="Times New Roman" w:cs="Times New Roman"/>
          <w:sz w:val="24"/>
          <w:szCs w:val="24"/>
        </w:rPr>
      </w:pPr>
      <w:r w:rsidRPr="00BE21A0">
        <w:rPr>
          <w:rFonts w:ascii="Times New Roman" w:hAnsi="Times New Roman" w:cs="Times New Roman"/>
          <w:sz w:val="24"/>
          <w:szCs w:val="24"/>
        </w:rPr>
        <w:t xml:space="preserve">Pan </w:t>
      </w:r>
      <w:proofErr w:type="spellStart"/>
      <w:r w:rsidRPr="00BE21A0">
        <w:rPr>
          <w:rFonts w:ascii="Times New Roman" w:hAnsi="Times New Roman" w:cs="Times New Roman"/>
          <w:sz w:val="24"/>
          <w:szCs w:val="24"/>
        </w:rPr>
        <w:t>Grzeca</w:t>
      </w:r>
      <w:proofErr w:type="spellEnd"/>
      <w:r w:rsidRPr="00BE21A0">
        <w:rPr>
          <w:rFonts w:ascii="Times New Roman" w:hAnsi="Times New Roman" w:cs="Times New Roman"/>
          <w:sz w:val="24"/>
          <w:szCs w:val="24"/>
        </w:rPr>
        <w:t xml:space="preserve"> zaproponował, aby inwestycje mogły przebiegać również na terenach Skarbu Państwa</w:t>
      </w:r>
      <w:r w:rsidR="00600A6E" w:rsidRPr="00BE21A0">
        <w:rPr>
          <w:rFonts w:ascii="Times New Roman" w:hAnsi="Times New Roman" w:cs="Times New Roman"/>
          <w:sz w:val="24"/>
          <w:szCs w:val="24"/>
        </w:rPr>
        <w:t>, be</w:t>
      </w:r>
      <w:r w:rsidR="00CE2071">
        <w:rPr>
          <w:rFonts w:ascii="Times New Roman" w:hAnsi="Times New Roman" w:cs="Times New Roman"/>
          <w:sz w:val="24"/>
          <w:szCs w:val="24"/>
        </w:rPr>
        <w:t>z</w:t>
      </w:r>
      <w:r w:rsidR="00600A6E" w:rsidRPr="00BE21A0">
        <w:rPr>
          <w:rFonts w:ascii="Times New Roman" w:hAnsi="Times New Roman" w:cs="Times New Roman"/>
          <w:sz w:val="24"/>
          <w:szCs w:val="24"/>
        </w:rPr>
        <w:t xml:space="preserve"> możliwości ich przebiegu na terenach prywatnych. Pan Wargin powiedział, że w tym przypadku można użyć sformułowania, że inwestycje mogą przebiegać na terenach należących do podmiotów publicznych. </w:t>
      </w:r>
      <w:r w:rsidRPr="00BE21A0">
        <w:rPr>
          <w:rFonts w:ascii="Times New Roman" w:hAnsi="Times New Roman" w:cs="Times New Roman"/>
          <w:sz w:val="24"/>
          <w:szCs w:val="24"/>
        </w:rPr>
        <w:t xml:space="preserve"> </w:t>
      </w:r>
    </w:p>
    <w:p w:rsidR="00326521" w:rsidRPr="00BE21A0" w:rsidRDefault="00326521" w:rsidP="00326521">
      <w:pPr>
        <w:pStyle w:val="Akapitzlist"/>
        <w:jc w:val="both"/>
        <w:rPr>
          <w:rFonts w:ascii="Times New Roman" w:hAnsi="Times New Roman" w:cs="Times New Roman"/>
          <w:sz w:val="24"/>
          <w:szCs w:val="24"/>
        </w:rPr>
      </w:pPr>
    </w:p>
    <w:p w:rsidR="00326521" w:rsidRPr="00BE21A0" w:rsidRDefault="00326521" w:rsidP="00326521">
      <w:pPr>
        <w:pStyle w:val="Akapitzlist"/>
        <w:numPr>
          <w:ilvl w:val="0"/>
          <w:numId w:val="5"/>
        </w:numPr>
        <w:jc w:val="both"/>
        <w:rPr>
          <w:rFonts w:ascii="Times New Roman" w:hAnsi="Times New Roman" w:cs="Times New Roman"/>
          <w:sz w:val="24"/>
          <w:szCs w:val="24"/>
        </w:rPr>
      </w:pPr>
      <w:r w:rsidRPr="00BE21A0">
        <w:rPr>
          <w:rFonts w:ascii="Times New Roman" w:hAnsi="Times New Roman" w:cs="Times New Roman"/>
          <w:sz w:val="24"/>
          <w:szCs w:val="24"/>
        </w:rPr>
        <w:t xml:space="preserve">Osobiste głosowanie na wnioski złożone do Budżetu Obywatelskiego; </w:t>
      </w:r>
    </w:p>
    <w:p w:rsidR="000B6ABF" w:rsidRPr="00BE21A0" w:rsidRDefault="000B6ABF" w:rsidP="000B6ABF">
      <w:pPr>
        <w:pStyle w:val="Akapitzlist"/>
        <w:ind w:left="1080"/>
        <w:jc w:val="both"/>
        <w:rPr>
          <w:rFonts w:ascii="Times New Roman" w:hAnsi="Times New Roman" w:cs="Times New Roman"/>
          <w:sz w:val="24"/>
          <w:szCs w:val="24"/>
        </w:rPr>
      </w:pPr>
      <w:r w:rsidRPr="00BE21A0">
        <w:rPr>
          <w:rFonts w:ascii="Times New Roman" w:hAnsi="Times New Roman" w:cs="Times New Roman"/>
          <w:sz w:val="24"/>
          <w:szCs w:val="24"/>
        </w:rPr>
        <w:t xml:space="preserve">Pan Dolny stwierdził, że osobiste głosowanie jest ograniczeniem np. samorządów wiejskich, które zbierają podpisy. Pan </w:t>
      </w:r>
      <w:proofErr w:type="spellStart"/>
      <w:r w:rsidRPr="00BE21A0">
        <w:rPr>
          <w:rFonts w:ascii="Times New Roman" w:hAnsi="Times New Roman" w:cs="Times New Roman"/>
          <w:sz w:val="24"/>
          <w:szCs w:val="24"/>
        </w:rPr>
        <w:t>Grzeca</w:t>
      </w:r>
      <w:proofErr w:type="spellEnd"/>
      <w:r w:rsidRPr="00BE21A0">
        <w:rPr>
          <w:rFonts w:ascii="Times New Roman" w:hAnsi="Times New Roman" w:cs="Times New Roman"/>
          <w:sz w:val="24"/>
          <w:szCs w:val="24"/>
        </w:rPr>
        <w:t xml:space="preserve"> powiedział, że był to jego wniosek,  dla niego głosowanie polega na tym, iż głosuje osobiście. Nie rozumie tego, że ktoś </w:t>
      </w:r>
      <w:r w:rsidRPr="00BE21A0">
        <w:rPr>
          <w:rFonts w:ascii="Times New Roman" w:hAnsi="Times New Roman" w:cs="Times New Roman"/>
          <w:sz w:val="24"/>
          <w:szCs w:val="24"/>
        </w:rPr>
        <w:lastRenderedPageBreak/>
        <w:t xml:space="preserve">zbiera podpisy wśród mieszkańców i potem zanosi do Urzędu, to nie jest dla niego głosowanie. Pani </w:t>
      </w:r>
      <w:proofErr w:type="spellStart"/>
      <w:r w:rsidRPr="00BE21A0">
        <w:rPr>
          <w:rFonts w:ascii="Times New Roman" w:hAnsi="Times New Roman" w:cs="Times New Roman"/>
          <w:sz w:val="24"/>
          <w:szCs w:val="24"/>
        </w:rPr>
        <w:t>Miczko</w:t>
      </w:r>
      <w:proofErr w:type="spellEnd"/>
      <w:r w:rsidRPr="00BE21A0">
        <w:rPr>
          <w:rFonts w:ascii="Times New Roman" w:hAnsi="Times New Roman" w:cs="Times New Roman"/>
          <w:sz w:val="24"/>
          <w:szCs w:val="24"/>
        </w:rPr>
        <w:t xml:space="preserve"> powiedziała, że rozmawiała z mieszkańcami na ten temat, jest to pewne ograniczenie, bo nie wszyscy chcą się pofatygować do Urzędu, </w:t>
      </w:r>
      <w:r w:rsidR="00085BA8" w:rsidRPr="00BE21A0">
        <w:rPr>
          <w:rFonts w:ascii="Times New Roman" w:hAnsi="Times New Roman" w:cs="Times New Roman"/>
          <w:sz w:val="24"/>
          <w:szCs w:val="24"/>
        </w:rPr>
        <w:t xml:space="preserve">bo są np. chorzy, są starsi, nie maja czasu bo pracują, </w:t>
      </w:r>
      <w:r w:rsidRPr="00BE21A0">
        <w:rPr>
          <w:rFonts w:ascii="Times New Roman" w:hAnsi="Times New Roman" w:cs="Times New Roman"/>
          <w:sz w:val="24"/>
          <w:szCs w:val="24"/>
        </w:rPr>
        <w:t>chociaż chcą podpisać sam wniosek.</w:t>
      </w:r>
      <w:r w:rsidR="00085BA8" w:rsidRPr="00BE21A0">
        <w:rPr>
          <w:rFonts w:ascii="Times New Roman" w:hAnsi="Times New Roman" w:cs="Times New Roman"/>
          <w:sz w:val="24"/>
          <w:szCs w:val="24"/>
        </w:rPr>
        <w:t xml:space="preserve"> Pan Wargin powiedział, że na druku jest miejsce na imię, nazwisko, podpis i Pesel, nie należy mieszkańców ograniczać, każdy dorosły wie co podpisuje.    </w:t>
      </w:r>
      <w:r w:rsidRPr="00BE21A0">
        <w:rPr>
          <w:rFonts w:ascii="Times New Roman" w:hAnsi="Times New Roman" w:cs="Times New Roman"/>
          <w:sz w:val="24"/>
          <w:szCs w:val="24"/>
        </w:rPr>
        <w:t xml:space="preserve">        </w:t>
      </w:r>
    </w:p>
    <w:p w:rsidR="00326521" w:rsidRPr="00BE21A0" w:rsidRDefault="00326521" w:rsidP="00326521">
      <w:pPr>
        <w:pStyle w:val="Akapitzlist"/>
        <w:jc w:val="both"/>
        <w:rPr>
          <w:rFonts w:ascii="Times New Roman" w:hAnsi="Times New Roman" w:cs="Times New Roman"/>
          <w:sz w:val="24"/>
          <w:szCs w:val="24"/>
        </w:rPr>
      </w:pPr>
    </w:p>
    <w:p w:rsidR="00326521" w:rsidRPr="00BE21A0" w:rsidRDefault="00326521" w:rsidP="00326521">
      <w:pPr>
        <w:pStyle w:val="Akapitzlist"/>
        <w:numPr>
          <w:ilvl w:val="0"/>
          <w:numId w:val="5"/>
        </w:numPr>
        <w:jc w:val="both"/>
        <w:rPr>
          <w:rFonts w:ascii="Times New Roman" w:hAnsi="Times New Roman" w:cs="Times New Roman"/>
          <w:sz w:val="24"/>
          <w:szCs w:val="24"/>
        </w:rPr>
      </w:pPr>
      <w:r w:rsidRPr="00BE21A0">
        <w:rPr>
          <w:rFonts w:ascii="Times New Roman" w:hAnsi="Times New Roman" w:cs="Times New Roman"/>
          <w:sz w:val="24"/>
          <w:szCs w:val="24"/>
        </w:rPr>
        <w:t xml:space="preserve">Aby w skład Komisji weryfikującej wnioski do Budżetu Obywatelskiego wchodził radny z terenu miejskiego i wiejskiego; </w:t>
      </w:r>
    </w:p>
    <w:p w:rsidR="00326521" w:rsidRPr="00BE21A0" w:rsidRDefault="00085BA8" w:rsidP="00085BA8">
      <w:pPr>
        <w:pStyle w:val="Akapitzlist"/>
        <w:ind w:left="1080"/>
        <w:jc w:val="both"/>
        <w:rPr>
          <w:rFonts w:ascii="Times New Roman" w:hAnsi="Times New Roman" w:cs="Times New Roman"/>
          <w:sz w:val="24"/>
          <w:szCs w:val="24"/>
        </w:rPr>
      </w:pPr>
      <w:r w:rsidRPr="00BE21A0">
        <w:rPr>
          <w:rFonts w:ascii="Times New Roman" w:hAnsi="Times New Roman" w:cs="Times New Roman"/>
          <w:sz w:val="24"/>
          <w:szCs w:val="24"/>
        </w:rPr>
        <w:t xml:space="preserve"> </w:t>
      </w:r>
    </w:p>
    <w:p w:rsidR="00326521" w:rsidRPr="00BE21A0" w:rsidRDefault="00326521" w:rsidP="00326521">
      <w:pPr>
        <w:pStyle w:val="Akapitzlist"/>
        <w:numPr>
          <w:ilvl w:val="0"/>
          <w:numId w:val="5"/>
        </w:numPr>
        <w:jc w:val="both"/>
        <w:rPr>
          <w:rFonts w:ascii="Times New Roman" w:hAnsi="Times New Roman" w:cs="Times New Roman"/>
          <w:sz w:val="24"/>
          <w:szCs w:val="24"/>
        </w:rPr>
      </w:pPr>
      <w:r w:rsidRPr="00BE21A0">
        <w:rPr>
          <w:rFonts w:ascii="Times New Roman" w:hAnsi="Times New Roman" w:cs="Times New Roman"/>
          <w:sz w:val="24"/>
          <w:szCs w:val="24"/>
        </w:rPr>
        <w:t xml:space="preserve">Ustalenie maksymalnego limitu kwotowego realizowanych wniosków do 25tys.zł. zarówno na terenie miejskim, jak i wiejskim; </w:t>
      </w:r>
    </w:p>
    <w:p w:rsidR="00990D2B" w:rsidRPr="00BE21A0" w:rsidRDefault="00990D2B" w:rsidP="00990D2B">
      <w:pPr>
        <w:pStyle w:val="Akapitzlist"/>
        <w:rPr>
          <w:rFonts w:ascii="Times New Roman" w:hAnsi="Times New Roman" w:cs="Times New Roman"/>
          <w:sz w:val="24"/>
          <w:szCs w:val="24"/>
        </w:rPr>
      </w:pPr>
    </w:p>
    <w:p w:rsidR="00990D2B" w:rsidRPr="00BE21A0" w:rsidRDefault="00990D2B" w:rsidP="00990D2B">
      <w:pPr>
        <w:pStyle w:val="Akapitzlist"/>
        <w:ind w:left="1080"/>
        <w:jc w:val="both"/>
        <w:rPr>
          <w:rFonts w:ascii="Times New Roman" w:hAnsi="Times New Roman" w:cs="Times New Roman"/>
          <w:sz w:val="24"/>
          <w:szCs w:val="24"/>
        </w:rPr>
      </w:pPr>
      <w:r w:rsidRPr="00BE21A0">
        <w:rPr>
          <w:rFonts w:ascii="Times New Roman" w:hAnsi="Times New Roman" w:cs="Times New Roman"/>
          <w:sz w:val="24"/>
          <w:szCs w:val="24"/>
        </w:rPr>
        <w:t xml:space="preserve">Pan Wagner powiedział,  że jest za podziałem Budżetu na mniejsze kwoty, </w:t>
      </w:r>
      <w:r w:rsidR="00DF4D87" w:rsidRPr="00BE21A0">
        <w:rPr>
          <w:rFonts w:ascii="Times New Roman" w:hAnsi="Times New Roman" w:cs="Times New Roman"/>
          <w:sz w:val="24"/>
          <w:szCs w:val="24"/>
        </w:rPr>
        <w:t xml:space="preserve">nie wszyscy radni uczestniczyli w zebraniach wiejskich, a tam padały głosy za podziałem, należałoby wziąć pod uwagę głosy mieszkańców.  Gdyby był podział, to więcej sołectw skorzystałoby z Budżetu, nie musi być to 25tys.zł., może być inna kwota. Może istnieje możliwość pozostawienia w mieście całych 100tys.zł. i dokonanie podziału na terenie wiejskim, bo było oburzenie mieszkańców, że środki wygrywają tylko duże sołectwa. Powtórzył, że należy brać pod uwagę głosy mieszkańców, po to są konsultacje. Pan Herder stwierdził, że jeśli jakieś sołectwo złoży wniosek np. na 40tys.zł., to zostanie taki wniosek odrzucony. Pan </w:t>
      </w:r>
      <w:proofErr w:type="spellStart"/>
      <w:r w:rsidR="00DF4D87" w:rsidRPr="00BE21A0">
        <w:rPr>
          <w:rFonts w:ascii="Times New Roman" w:hAnsi="Times New Roman" w:cs="Times New Roman"/>
          <w:sz w:val="24"/>
          <w:szCs w:val="24"/>
        </w:rPr>
        <w:t>Grzeca</w:t>
      </w:r>
      <w:proofErr w:type="spellEnd"/>
      <w:r w:rsidR="00DF4D87" w:rsidRPr="00BE21A0">
        <w:rPr>
          <w:rFonts w:ascii="Times New Roman" w:hAnsi="Times New Roman" w:cs="Times New Roman"/>
          <w:sz w:val="24"/>
          <w:szCs w:val="24"/>
        </w:rPr>
        <w:t xml:space="preserve"> powiedział, że jeśli mieszkańcy będą wiedzieć, iż będzie limit, to nie będą składać wniosków przekraczających dana kwotę. </w:t>
      </w:r>
      <w:r w:rsidR="001B18E9" w:rsidRPr="00BE21A0">
        <w:rPr>
          <w:rFonts w:ascii="Times New Roman" w:hAnsi="Times New Roman" w:cs="Times New Roman"/>
          <w:sz w:val="24"/>
          <w:szCs w:val="24"/>
        </w:rPr>
        <w:t xml:space="preserve">Pani </w:t>
      </w:r>
      <w:proofErr w:type="spellStart"/>
      <w:r w:rsidR="001B18E9" w:rsidRPr="00BE21A0">
        <w:rPr>
          <w:rFonts w:ascii="Times New Roman" w:hAnsi="Times New Roman" w:cs="Times New Roman"/>
          <w:sz w:val="24"/>
          <w:szCs w:val="24"/>
        </w:rPr>
        <w:t>Wańke</w:t>
      </w:r>
      <w:proofErr w:type="spellEnd"/>
      <w:r w:rsidR="001B18E9" w:rsidRPr="00BE21A0">
        <w:rPr>
          <w:rFonts w:ascii="Times New Roman" w:hAnsi="Times New Roman" w:cs="Times New Roman"/>
          <w:sz w:val="24"/>
          <w:szCs w:val="24"/>
        </w:rPr>
        <w:t xml:space="preserve"> zapytała, czy musi być limit 25tys.zł. Sekretarz Gminy zaproponował przegłosowanie najpierw samego podziału środków Budżetu, a potem ewentualne ustalenie limitu.   </w:t>
      </w:r>
      <w:r w:rsidR="00DF4D87" w:rsidRPr="00BE21A0">
        <w:rPr>
          <w:rFonts w:ascii="Times New Roman" w:hAnsi="Times New Roman" w:cs="Times New Roman"/>
          <w:sz w:val="24"/>
          <w:szCs w:val="24"/>
        </w:rPr>
        <w:t xml:space="preserve">   </w:t>
      </w:r>
    </w:p>
    <w:p w:rsidR="00326521" w:rsidRPr="00BE21A0" w:rsidRDefault="00326521" w:rsidP="00326521">
      <w:pPr>
        <w:pStyle w:val="Akapitzlist"/>
        <w:jc w:val="both"/>
        <w:rPr>
          <w:rFonts w:ascii="Times New Roman" w:hAnsi="Times New Roman" w:cs="Times New Roman"/>
          <w:sz w:val="24"/>
          <w:szCs w:val="24"/>
        </w:rPr>
      </w:pPr>
    </w:p>
    <w:p w:rsidR="00326521" w:rsidRPr="00BE21A0" w:rsidRDefault="00326521" w:rsidP="00326521">
      <w:pPr>
        <w:pStyle w:val="Akapitzlist"/>
        <w:jc w:val="both"/>
        <w:rPr>
          <w:rFonts w:ascii="Times New Roman" w:hAnsi="Times New Roman" w:cs="Times New Roman"/>
          <w:sz w:val="24"/>
          <w:szCs w:val="24"/>
        </w:rPr>
      </w:pPr>
    </w:p>
    <w:p w:rsidR="00326521" w:rsidRPr="00BE21A0" w:rsidRDefault="00326521" w:rsidP="00326521">
      <w:pPr>
        <w:pStyle w:val="Akapitzlist"/>
        <w:numPr>
          <w:ilvl w:val="0"/>
          <w:numId w:val="5"/>
        </w:numPr>
        <w:jc w:val="both"/>
        <w:rPr>
          <w:rFonts w:ascii="Times New Roman" w:hAnsi="Times New Roman" w:cs="Times New Roman"/>
          <w:sz w:val="24"/>
          <w:szCs w:val="24"/>
        </w:rPr>
      </w:pPr>
      <w:r w:rsidRPr="00BE21A0">
        <w:rPr>
          <w:rFonts w:ascii="Times New Roman" w:hAnsi="Times New Roman" w:cs="Times New Roman"/>
          <w:sz w:val="24"/>
          <w:szCs w:val="24"/>
        </w:rPr>
        <w:t xml:space="preserve">Ograniczenie w składaniu wniosków dla Sołectw, które otrzymały środki z Budżetu Obywatelskiego (np. niemożność składania wniosku przez okres 5 lat od przyznania środków);     </w:t>
      </w:r>
    </w:p>
    <w:p w:rsidR="001B18E9" w:rsidRPr="00BE21A0" w:rsidRDefault="001B18E9" w:rsidP="001B18E9">
      <w:pPr>
        <w:pStyle w:val="Akapitzlist"/>
        <w:ind w:left="1080"/>
        <w:jc w:val="both"/>
        <w:rPr>
          <w:rFonts w:ascii="Times New Roman" w:hAnsi="Times New Roman" w:cs="Times New Roman"/>
          <w:sz w:val="24"/>
          <w:szCs w:val="24"/>
        </w:rPr>
      </w:pPr>
      <w:r w:rsidRPr="00BE21A0">
        <w:rPr>
          <w:rFonts w:ascii="Times New Roman" w:hAnsi="Times New Roman" w:cs="Times New Roman"/>
          <w:sz w:val="24"/>
          <w:szCs w:val="24"/>
        </w:rPr>
        <w:t xml:space="preserve">Zdaniem Pana Dolnego ten punkt powinien zostać wycofany.  </w:t>
      </w:r>
    </w:p>
    <w:p w:rsidR="00326521" w:rsidRPr="00BE21A0" w:rsidRDefault="00326521" w:rsidP="00326521">
      <w:pPr>
        <w:jc w:val="both"/>
        <w:rPr>
          <w:rFonts w:ascii="Times New Roman" w:hAnsi="Times New Roman" w:cs="Times New Roman"/>
          <w:sz w:val="24"/>
          <w:szCs w:val="24"/>
        </w:rPr>
      </w:pPr>
    </w:p>
    <w:p w:rsidR="00326521" w:rsidRPr="00BE21A0" w:rsidRDefault="00326521" w:rsidP="00326521">
      <w:pPr>
        <w:jc w:val="both"/>
        <w:rPr>
          <w:rFonts w:ascii="Times New Roman" w:hAnsi="Times New Roman" w:cs="Times New Roman"/>
          <w:sz w:val="24"/>
          <w:szCs w:val="24"/>
        </w:rPr>
      </w:pPr>
      <w:r w:rsidRPr="00BE21A0">
        <w:rPr>
          <w:rFonts w:ascii="Times New Roman" w:hAnsi="Times New Roman" w:cs="Times New Roman"/>
          <w:sz w:val="24"/>
          <w:szCs w:val="24"/>
        </w:rPr>
        <w:t>Punkt Nr 1 – jednogłośnie „za”, z poprawką polegając</w:t>
      </w:r>
      <w:r w:rsidR="00CE2071">
        <w:rPr>
          <w:rFonts w:ascii="Times New Roman" w:hAnsi="Times New Roman" w:cs="Times New Roman"/>
          <w:sz w:val="24"/>
          <w:szCs w:val="24"/>
        </w:rPr>
        <w:t>ą</w:t>
      </w:r>
      <w:r w:rsidRPr="00BE21A0">
        <w:rPr>
          <w:rFonts w:ascii="Times New Roman" w:hAnsi="Times New Roman" w:cs="Times New Roman"/>
          <w:sz w:val="24"/>
          <w:szCs w:val="24"/>
        </w:rPr>
        <w:t xml:space="preserve"> na tym, aby zgłaszany projekt przebiegał na gruntach będących własnością Gminy lub innych podmiotów publicznych (z wyłączeniem gruntów prywatnych);</w:t>
      </w:r>
    </w:p>
    <w:p w:rsidR="00600A6E" w:rsidRPr="00BE21A0" w:rsidRDefault="00600A6E" w:rsidP="00326521">
      <w:pPr>
        <w:jc w:val="both"/>
        <w:rPr>
          <w:rFonts w:ascii="Times New Roman" w:hAnsi="Times New Roman" w:cs="Times New Roman"/>
          <w:sz w:val="24"/>
          <w:szCs w:val="24"/>
        </w:rPr>
      </w:pPr>
      <w:r w:rsidRPr="00BE21A0">
        <w:rPr>
          <w:rFonts w:ascii="Times New Roman" w:hAnsi="Times New Roman" w:cs="Times New Roman"/>
          <w:sz w:val="24"/>
          <w:szCs w:val="24"/>
        </w:rPr>
        <w:t xml:space="preserve">Sekretarz Gminy zwrócił się o uszczegółowienie, czy wnioskodawca powinien dołączyć wstępną deklarację właściciela gruntu np. Powiatu, o rozważeniu przebiegu inwestycji przez jego grunt. Pani </w:t>
      </w:r>
      <w:proofErr w:type="spellStart"/>
      <w:r w:rsidRPr="00BE21A0">
        <w:rPr>
          <w:rFonts w:ascii="Times New Roman" w:hAnsi="Times New Roman" w:cs="Times New Roman"/>
          <w:sz w:val="24"/>
          <w:szCs w:val="24"/>
        </w:rPr>
        <w:t>Wańke</w:t>
      </w:r>
      <w:proofErr w:type="spellEnd"/>
      <w:r w:rsidRPr="00BE21A0">
        <w:rPr>
          <w:rFonts w:ascii="Times New Roman" w:hAnsi="Times New Roman" w:cs="Times New Roman"/>
          <w:sz w:val="24"/>
          <w:szCs w:val="24"/>
        </w:rPr>
        <w:t xml:space="preserve"> stwierdziła, że takie uzgodnienie powinno być. Pan Dankowski powiedział, że rozpatrzenie wniosku jest w kompetencji komisji weryfikacyjnej. Pan </w:t>
      </w:r>
      <w:proofErr w:type="spellStart"/>
      <w:r w:rsidRPr="00BE21A0">
        <w:rPr>
          <w:rFonts w:ascii="Times New Roman" w:hAnsi="Times New Roman" w:cs="Times New Roman"/>
          <w:sz w:val="24"/>
          <w:szCs w:val="24"/>
        </w:rPr>
        <w:t>Grzeca</w:t>
      </w:r>
      <w:proofErr w:type="spellEnd"/>
      <w:r w:rsidRPr="00BE21A0">
        <w:rPr>
          <w:rFonts w:ascii="Times New Roman" w:hAnsi="Times New Roman" w:cs="Times New Roman"/>
          <w:sz w:val="24"/>
          <w:szCs w:val="24"/>
        </w:rPr>
        <w:t xml:space="preserve"> powiedział, że jeśli do wniosku będzie dołączona mapka, to wiadomym jest, iż wnioskodawca powinien zapytać właściciela o zgodę na lokalizację inwestycji. Sekretarz Gminy stwierdził, że są dwie możliwości, albo o dokumenty stara się wnioskodawca, albo </w:t>
      </w:r>
      <w:r w:rsidR="000B6ABF" w:rsidRPr="00BE21A0">
        <w:rPr>
          <w:rFonts w:ascii="Times New Roman" w:hAnsi="Times New Roman" w:cs="Times New Roman"/>
          <w:sz w:val="24"/>
          <w:szCs w:val="24"/>
        </w:rPr>
        <w:t xml:space="preserve">potem złożony wniosek weryfikuje komisja. Pan </w:t>
      </w:r>
      <w:proofErr w:type="spellStart"/>
      <w:r w:rsidR="000B6ABF" w:rsidRPr="00BE21A0">
        <w:rPr>
          <w:rFonts w:ascii="Times New Roman" w:hAnsi="Times New Roman" w:cs="Times New Roman"/>
          <w:sz w:val="24"/>
          <w:szCs w:val="24"/>
        </w:rPr>
        <w:t>Grzeca</w:t>
      </w:r>
      <w:proofErr w:type="spellEnd"/>
      <w:r w:rsidR="000B6ABF" w:rsidRPr="00BE21A0">
        <w:rPr>
          <w:rFonts w:ascii="Times New Roman" w:hAnsi="Times New Roman" w:cs="Times New Roman"/>
          <w:sz w:val="24"/>
          <w:szCs w:val="24"/>
        </w:rPr>
        <w:t xml:space="preserve"> i Pan Dudek powiedzieli, że wstępną deklarację powinien przedłożyć wnioskodawca. </w:t>
      </w:r>
      <w:r w:rsidRPr="00BE21A0">
        <w:rPr>
          <w:rFonts w:ascii="Times New Roman" w:hAnsi="Times New Roman" w:cs="Times New Roman"/>
          <w:sz w:val="24"/>
          <w:szCs w:val="24"/>
        </w:rPr>
        <w:t xml:space="preserve">     </w:t>
      </w:r>
    </w:p>
    <w:p w:rsidR="00326521" w:rsidRPr="00BE21A0" w:rsidRDefault="00326521" w:rsidP="00326521">
      <w:pPr>
        <w:jc w:val="both"/>
        <w:rPr>
          <w:rFonts w:ascii="Times New Roman" w:hAnsi="Times New Roman" w:cs="Times New Roman"/>
          <w:sz w:val="24"/>
          <w:szCs w:val="24"/>
        </w:rPr>
      </w:pPr>
      <w:r w:rsidRPr="00BE21A0">
        <w:rPr>
          <w:rFonts w:ascii="Times New Roman" w:hAnsi="Times New Roman" w:cs="Times New Roman"/>
          <w:sz w:val="24"/>
          <w:szCs w:val="24"/>
        </w:rPr>
        <w:lastRenderedPageBreak/>
        <w:t xml:space="preserve">Punkt Nr 2 – </w:t>
      </w:r>
      <w:r w:rsidR="00C21ECA" w:rsidRPr="00BE21A0">
        <w:rPr>
          <w:rFonts w:ascii="Times New Roman" w:hAnsi="Times New Roman" w:cs="Times New Roman"/>
          <w:sz w:val="24"/>
          <w:szCs w:val="24"/>
        </w:rPr>
        <w:t>3</w:t>
      </w:r>
      <w:r w:rsidRPr="00BE21A0">
        <w:rPr>
          <w:rFonts w:ascii="Times New Roman" w:hAnsi="Times New Roman" w:cs="Times New Roman"/>
          <w:sz w:val="24"/>
          <w:szCs w:val="24"/>
        </w:rPr>
        <w:t xml:space="preserve"> głosy „</w:t>
      </w:r>
      <w:r w:rsidR="00C21ECA" w:rsidRPr="00BE21A0">
        <w:rPr>
          <w:rFonts w:ascii="Times New Roman" w:hAnsi="Times New Roman" w:cs="Times New Roman"/>
          <w:sz w:val="24"/>
          <w:szCs w:val="24"/>
        </w:rPr>
        <w:t>za</w:t>
      </w:r>
      <w:r w:rsidRPr="00BE21A0">
        <w:rPr>
          <w:rFonts w:ascii="Times New Roman" w:hAnsi="Times New Roman" w:cs="Times New Roman"/>
          <w:sz w:val="24"/>
          <w:szCs w:val="24"/>
        </w:rPr>
        <w:t xml:space="preserve">” przy </w:t>
      </w:r>
      <w:r w:rsidR="00C21ECA" w:rsidRPr="00BE21A0">
        <w:rPr>
          <w:rFonts w:ascii="Times New Roman" w:hAnsi="Times New Roman" w:cs="Times New Roman"/>
          <w:sz w:val="24"/>
          <w:szCs w:val="24"/>
        </w:rPr>
        <w:t>11</w:t>
      </w:r>
      <w:r w:rsidRPr="00BE21A0">
        <w:rPr>
          <w:rFonts w:ascii="Times New Roman" w:hAnsi="Times New Roman" w:cs="Times New Roman"/>
          <w:sz w:val="24"/>
          <w:szCs w:val="24"/>
        </w:rPr>
        <w:t xml:space="preserve"> głosach „</w:t>
      </w:r>
      <w:r w:rsidR="00C21ECA" w:rsidRPr="00BE21A0">
        <w:rPr>
          <w:rFonts w:ascii="Times New Roman" w:hAnsi="Times New Roman" w:cs="Times New Roman"/>
          <w:sz w:val="24"/>
          <w:szCs w:val="24"/>
        </w:rPr>
        <w:t>przeciwnych</w:t>
      </w:r>
      <w:r w:rsidRPr="00BE21A0">
        <w:rPr>
          <w:rFonts w:ascii="Times New Roman" w:hAnsi="Times New Roman" w:cs="Times New Roman"/>
          <w:sz w:val="24"/>
          <w:szCs w:val="24"/>
        </w:rPr>
        <w:t xml:space="preserve">”;   </w:t>
      </w:r>
    </w:p>
    <w:p w:rsidR="00326521" w:rsidRPr="00BE21A0" w:rsidRDefault="00326521" w:rsidP="00326521">
      <w:pPr>
        <w:jc w:val="both"/>
        <w:rPr>
          <w:rFonts w:ascii="Times New Roman" w:hAnsi="Times New Roman" w:cs="Times New Roman"/>
          <w:sz w:val="24"/>
          <w:szCs w:val="24"/>
        </w:rPr>
      </w:pPr>
      <w:r w:rsidRPr="00BE21A0">
        <w:rPr>
          <w:rFonts w:ascii="Times New Roman" w:hAnsi="Times New Roman" w:cs="Times New Roman"/>
          <w:sz w:val="24"/>
          <w:szCs w:val="24"/>
        </w:rPr>
        <w:t>Punkt Nr 3 – jednogłośnie „za”;</w:t>
      </w:r>
    </w:p>
    <w:p w:rsidR="00990D2B" w:rsidRPr="00BE21A0" w:rsidRDefault="00990D2B" w:rsidP="00326521">
      <w:pPr>
        <w:jc w:val="both"/>
        <w:rPr>
          <w:rFonts w:ascii="Times New Roman" w:hAnsi="Times New Roman" w:cs="Times New Roman"/>
          <w:sz w:val="24"/>
          <w:szCs w:val="24"/>
        </w:rPr>
      </w:pPr>
      <w:r w:rsidRPr="00BE21A0">
        <w:rPr>
          <w:rFonts w:ascii="Times New Roman" w:hAnsi="Times New Roman" w:cs="Times New Roman"/>
          <w:sz w:val="24"/>
          <w:szCs w:val="24"/>
        </w:rPr>
        <w:t xml:space="preserve">Sekretarz Gminy nawiązując do wyniku głosowania zwrócił uwagę, że generalną zasadą jest, aby osoby wchodzące w skład organu stanowiącego nie powinny się podejmować funkcji będących w kompetencjach organu wykonawczego. Jego zdaniem jednak można taki fakt różnie interpretować, nie ma w tej sprawie jednoznacznych opinii prawnych. W tym przypadku można stwierdzić, że komisja przyjmująca wnioski dokonuje tylko wstępnej weryfikacji, jest ciałem doradczym, nie wydaje ostatecznej decyzji, dlatego takie rozwiązanie wydaje się być dopuszczalne.       </w:t>
      </w:r>
    </w:p>
    <w:p w:rsidR="00326521" w:rsidRPr="00BE21A0" w:rsidRDefault="00326521" w:rsidP="00326521">
      <w:pPr>
        <w:jc w:val="both"/>
        <w:rPr>
          <w:rFonts w:ascii="Times New Roman" w:hAnsi="Times New Roman" w:cs="Times New Roman"/>
          <w:sz w:val="24"/>
          <w:szCs w:val="24"/>
        </w:rPr>
      </w:pPr>
      <w:r w:rsidRPr="00BE21A0">
        <w:rPr>
          <w:rFonts w:ascii="Times New Roman" w:hAnsi="Times New Roman" w:cs="Times New Roman"/>
          <w:sz w:val="24"/>
          <w:szCs w:val="24"/>
        </w:rPr>
        <w:t xml:space="preserve">Punkt Nr 4 – </w:t>
      </w:r>
      <w:r w:rsidR="00C21ECA" w:rsidRPr="00BE21A0">
        <w:rPr>
          <w:rFonts w:ascii="Times New Roman" w:hAnsi="Times New Roman" w:cs="Times New Roman"/>
          <w:sz w:val="24"/>
          <w:szCs w:val="24"/>
        </w:rPr>
        <w:t>6</w:t>
      </w:r>
      <w:r w:rsidRPr="00BE21A0">
        <w:rPr>
          <w:rFonts w:ascii="Times New Roman" w:hAnsi="Times New Roman" w:cs="Times New Roman"/>
          <w:sz w:val="24"/>
          <w:szCs w:val="24"/>
        </w:rPr>
        <w:t xml:space="preserve"> głos</w:t>
      </w:r>
      <w:r w:rsidR="00C21ECA" w:rsidRPr="00BE21A0">
        <w:rPr>
          <w:rFonts w:ascii="Times New Roman" w:hAnsi="Times New Roman" w:cs="Times New Roman"/>
          <w:sz w:val="24"/>
          <w:szCs w:val="24"/>
        </w:rPr>
        <w:t>ów</w:t>
      </w:r>
      <w:r w:rsidRPr="00BE21A0">
        <w:rPr>
          <w:rFonts w:ascii="Times New Roman" w:hAnsi="Times New Roman" w:cs="Times New Roman"/>
          <w:sz w:val="24"/>
          <w:szCs w:val="24"/>
        </w:rPr>
        <w:t xml:space="preserve"> „</w:t>
      </w:r>
      <w:r w:rsidR="00C21ECA" w:rsidRPr="00BE21A0">
        <w:rPr>
          <w:rFonts w:ascii="Times New Roman" w:hAnsi="Times New Roman" w:cs="Times New Roman"/>
          <w:sz w:val="24"/>
          <w:szCs w:val="24"/>
        </w:rPr>
        <w:t>za</w:t>
      </w:r>
      <w:r w:rsidRPr="00BE21A0">
        <w:rPr>
          <w:rFonts w:ascii="Times New Roman" w:hAnsi="Times New Roman" w:cs="Times New Roman"/>
          <w:sz w:val="24"/>
          <w:szCs w:val="24"/>
        </w:rPr>
        <w:t xml:space="preserve">” przy </w:t>
      </w:r>
      <w:r w:rsidR="00C21ECA" w:rsidRPr="00BE21A0">
        <w:rPr>
          <w:rFonts w:ascii="Times New Roman" w:hAnsi="Times New Roman" w:cs="Times New Roman"/>
          <w:sz w:val="24"/>
          <w:szCs w:val="24"/>
        </w:rPr>
        <w:t>8</w:t>
      </w:r>
      <w:r w:rsidRPr="00BE21A0">
        <w:rPr>
          <w:rFonts w:ascii="Times New Roman" w:hAnsi="Times New Roman" w:cs="Times New Roman"/>
          <w:sz w:val="24"/>
          <w:szCs w:val="24"/>
        </w:rPr>
        <w:t xml:space="preserve"> głos</w:t>
      </w:r>
      <w:r w:rsidR="00C21ECA" w:rsidRPr="00BE21A0">
        <w:rPr>
          <w:rFonts w:ascii="Times New Roman" w:hAnsi="Times New Roman" w:cs="Times New Roman"/>
          <w:sz w:val="24"/>
          <w:szCs w:val="24"/>
        </w:rPr>
        <w:t>ach</w:t>
      </w:r>
      <w:r w:rsidRPr="00BE21A0">
        <w:rPr>
          <w:rFonts w:ascii="Times New Roman" w:hAnsi="Times New Roman" w:cs="Times New Roman"/>
          <w:sz w:val="24"/>
          <w:szCs w:val="24"/>
        </w:rPr>
        <w:t xml:space="preserve"> „</w:t>
      </w:r>
      <w:r w:rsidR="00C21ECA" w:rsidRPr="00BE21A0">
        <w:rPr>
          <w:rFonts w:ascii="Times New Roman" w:hAnsi="Times New Roman" w:cs="Times New Roman"/>
          <w:sz w:val="24"/>
          <w:szCs w:val="24"/>
        </w:rPr>
        <w:t>przeciwnych</w:t>
      </w:r>
      <w:r w:rsidRPr="00BE21A0">
        <w:rPr>
          <w:rFonts w:ascii="Times New Roman" w:hAnsi="Times New Roman" w:cs="Times New Roman"/>
          <w:sz w:val="24"/>
          <w:szCs w:val="24"/>
        </w:rPr>
        <w:t>”</w:t>
      </w:r>
      <w:r w:rsidR="001B18E9" w:rsidRPr="00BE21A0">
        <w:rPr>
          <w:rFonts w:ascii="Times New Roman" w:hAnsi="Times New Roman" w:cs="Times New Roman"/>
          <w:sz w:val="24"/>
          <w:szCs w:val="24"/>
        </w:rPr>
        <w:t xml:space="preserve"> – głosowano możliwość podziału Budżetu, bez wskazania górnego limitu kwotowego</w:t>
      </w:r>
      <w:r w:rsidRPr="00BE21A0">
        <w:rPr>
          <w:rFonts w:ascii="Times New Roman" w:hAnsi="Times New Roman" w:cs="Times New Roman"/>
          <w:sz w:val="24"/>
          <w:szCs w:val="24"/>
        </w:rPr>
        <w:t xml:space="preserve">;    </w:t>
      </w:r>
    </w:p>
    <w:p w:rsidR="00326521" w:rsidRPr="00BE21A0" w:rsidRDefault="00326521" w:rsidP="00326521">
      <w:pPr>
        <w:jc w:val="both"/>
        <w:rPr>
          <w:rFonts w:ascii="Times New Roman" w:hAnsi="Times New Roman" w:cs="Times New Roman"/>
          <w:sz w:val="24"/>
          <w:szCs w:val="24"/>
        </w:rPr>
      </w:pPr>
      <w:r w:rsidRPr="00BE21A0">
        <w:rPr>
          <w:rFonts w:ascii="Times New Roman" w:hAnsi="Times New Roman" w:cs="Times New Roman"/>
          <w:sz w:val="24"/>
          <w:szCs w:val="24"/>
        </w:rPr>
        <w:t xml:space="preserve">Punkt Nr 5 – </w:t>
      </w:r>
      <w:r w:rsidR="00C21ECA" w:rsidRPr="00BE21A0">
        <w:rPr>
          <w:rFonts w:ascii="Times New Roman" w:hAnsi="Times New Roman" w:cs="Times New Roman"/>
          <w:sz w:val="24"/>
          <w:szCs w:val="24"/>
        </w:rPr>
        <w:t>9</w:t>
      </w:r>
      <w:r w:rsidRPr="00BE21A0">
        <w:rPr>
          <w:rFonts w:ascii="Times New Roman" w:hAnsi="Times New Roman" w:cs="Times New Roman"/>
          <w:sz w:val="24"/>
          <w:szCs w:val="24"/>
        </w:rPr>
        <w:t xml:space="preserve"> głos</w:t>
      </w:r>
      <w:r w:rsidR="00C21ECA" w:rsidRPr="00BE21A0">
        <w:rPr>
          <w:rFonts w:ascii="Times New Roman" w:hAnsi="Times New Roman" w:cs="Times New Roman"/>
          <w:sz w:val="24"/>
          <w:szCs w:val="24"/>
        </w:rPr>
        <w:t>ów</w:t>
      </w:r>
      <w:r w:rsidRPr="00BE21A0">
        <w:rPr>
          <w:rFonts w:ascii="Times New Roman" w:hAnsi="Times New Roman" w:cs="Times New Roman"/>
          <w:sz w:val="24"/>
          <w:szCs w:val="24"/>
        </w:rPr>
        <w:t xml:space="preserve"> „za” przy </w:t>
      </w:r>
      <w:r w:rsidR="00C21ECA" w:rsidRPr="00BE21A0">
        <w:rPr>
          <w:rFonts w:ascii="Times New Roman" w:hAnsi="Times New Roman" w:cs="Times New Roman"/>
          <w:sz w:val="24"/>
          <w:szCs w:val="24"/>
        </w:rPr>
        <w:t>5</w:t>
      </w:r>
      <w:r w:rsidRPr="00BE21A0">
        <w:rPr>
          <w:rFonts w:ascii="Times New Roman" w:hAnsi="Times New Roman" w:cs="Times New Roman"/>
          <w:sz w:val="24"/>
          <w:szCs w:val="24"/>
        </w:rPr>
        <w:t xml:space="preserve"> głos</w:t>
      </w:r>
      <w:r w:rsidR="00C21ECA" w:rsidRPr="00BE21A0">
        <w:rPr>
          <w:rFonts w:ascii="Times New Roman" w:hAnsi="Times New Roman" w:cs="Times New Roman"/>
          <w:sz w:val="24"/>
          <w:szCs w:val="24"/>
        </w:rPr>
        <w:t>ach</w:t>
      </w:r>
      <w:r w:rsidRPr="00BE21A0">
        <w:rPr>
          <w:rFonts w:ascii="Times New Roman" w:hAnsi="Times New Roman" w:cs="Times New Roman"/>
          <w:sz w:val="24"/>
          <w:szCs w:val="24"/>
        </w:rPr>
        <w:t xml:space="preserve"> „przeciwny</w:t>
      </w:r>
      <w:r w:rsidR="00C21ECA" w:rsidRPr="00BE21A0">
        <w:rPr>
          <w:rFonts w:ascii="Times New Roman" w:hAnsi="Times New Roman" w:cs="Times New Roman"/>
          <w:sz w:val="24"/>
          <w:szCs w:val="24"/>
        </w:rPr>
        <w:t>ch</w:t>
      </w:r>
      <w:r w:rsidRPr="00BE21A0">
        <w:rPr>
          <w:rFonts w:ascii="Times New Roman" w:hAnsi="Times New Roman" w:cs="Times New Roman"/>
          <w:sz w:val="24"/>
          <w:szCs w:val="24"/>
        </w:rPr>
        <w:t xml:space="preserve">”.    </w:t>
      </w:r>
    </w:p>
    <w:p w:rsidR="00A21292" w:rsidRPr="004B3A2D" w:rsidRDefault="001B18E9" w:rsidP="00326521">
      <w:pPr>
        <w:jc w:val="both"/>
        <w:rPr>
          <w:rFonts w:ascii="Times New Roman" w:hAnsi="Times New Roman" w:cs="Times New Roman"/>
          <w:sz w:val="24"/>
          <w:szCs w:val="24"/>
        </w:rPr>
      </w:pPr>
      <w:r w:rsidRPr="00BE21A0">
        <w:rPr>
          <w:rFonts w:ascii="Times New Roman" w:hAnsi="Times New Roman" w:cs="Times New Roman"/>
          <w:sz w:val="24"/>
          <w:szCs w:val="24"/>
        </w:rPr>
        <w:t xml:space="preserve">Pan Pestka zapytał, czy sprawdzono, że ta propozycja jest zgodna z prawem. Pan Dankowski zapytał, dlaczego propozycja nie obejmuje samorządów miejskich. Sekretarz Gminy powiedział, że uzyskał informację od radcy prawnego, iż ta propozycja jest zgodna z prawem. </w:t>
      </w:r>
      <w:r w:rsidR="00A775D5" w:rsidRPr="00BE21A0">
        <w:rPr>
          <w:rFonts w:ascii="Times New Roman" w:hAnsi="Times New Roman" w:cs="Times New Roman"/>
          <w:sz w:val="24"/>
          <w:szCs w:val="24"/>
        </w:rPr>
        <w:t xml:space="preserve">Mieszkańcy sołectwa, które skorzystało z Budżetu w danym  roku będą mogli składać wnioski w roku następnym, ale nie dotyczące ich sołectwa, będą także mogli uczestniczyć w głosowaniu. Na terenie miejskim jeśli  wygra jedno lub drugie osiedle, to ograniczenie spowodowałoby niemożność składania wniosków na okres kolejnych 4 lat. Pan Dudek zapytał np. o inwestycje budowy ścieżki rowerowej przebiegającej przez teren kilku sołectw i teren miejski, w takim przypadku jak wyglądałoby ograniczenie. Pan Wargin stwierdził, że w/w propozycja ograniczałaby aktywnych mieszkańców, którzy już skorzystali z Budżetu. Dodał, że można by dodać zapis, iż środki dla aktywnych zostaną przyznane w przypadku </w:t>
      </w:r>
      <w:r w:rsidR="00A775D5" w:rsidRPr="004B3A2D">
        <w:rPr>
          <w:rFonts w:ascii="Times New Roman" w:hAnsi="Times New Roman" w:cs="Times New Roman"/>
          <w:sz w:val="24"/>
          <w:szCs w:val="24"/>
        </w:rPr>
        <w:t xml:space="preserve">niewykorzystania środków z Budżetu w danym roku. Burmistrz powiedział, że ograniczenie składania wniosków spowoduje komplikacje, bo jeśli w danym roku będzie wspólna inicjatywa budowy </w:t>
      </w:r>
      <w:r w:rsidR="00A21292" w:rsidRPr="004B3A2D">
        <w:rPr>
          <w:rFonts w:ascii="Times New Roman" w:hAnsi="Times New Roman" w:cs="Times New Roman"/>
          <w:sz w:val="24"/>
          <w:szCs w:val="24"/>
        </w:rPr>
        <w:t>ścieżki rowerowej na terenie kilku sołectw, to te sołectwa w kolejny</w:t>
      </w:r>
      <w:r w:rsidR="00CE2071" w:rsidRPr="004B3A2D">
        <w:rPr>
          <w:rFonts w:ascii="Times New Roman" w:hAnsi="Times New Roman" w:cs="Times New Roman"/>
          <w:sz w:val="24"/>
          <w:szCs w:val="24"/>
        </w:rPr>
        <w:t>ch</w:t>
      </w:r>
      <w:r w:rsidR="00A21292" w:rsidRPr="004B3A2D">
        <w:rPr>
          <w:rFonts w:ascii="Times New Roman" w:hAnsi="Times New Roman" w:cs="Times New Roman"/>
          <w:sz w:val="24"/>
          <w:szCs w:val="24"/>
        </w:rPr>
        <w:t xml:space="preserve"> latach nie będą mogły skorzystać ze środków Budżetu. Pan Dolny ponownie stwierdził, że ten punkt należy wycofać, złożył formalny wniosek w tej sprawie. </w:t>
      </w:r>
    </w:p>
    <w:p w:rsidR="00A21292" w:rsidRPr="00BE21A0" w:rsidRDefault="00A21292" w:rsidP="00326521">
      <w:pPr>
        <w:jc w:val="both"/>
        <w:rPr>
          <w:rFonts w:ascii="Times New Roman" w:hAnsi="Times New Roman" w:cs="Times New Roman"/>
          <w:sz w:val="24"/>
          <w:szCs w:val="24"/>
        </w:rPr>
      </w:pPr>
      <w:r w:rsidRPr="00BE21A0">
        <w:rPr>
          <w:rFonts w:ascii="Times New Roman" w:hAnsi="Times New Roman" w:cs="Times New Roman"/>
          <w:sz w:val="24"/>
          <w:szCs w:val="24"/>
        </w:rPr>
        <w:t xml:space="preserve">Pani </w:t>
      </w:r>
      <w:proofErr w:type="spellStart"/>
      <w:r w:rsidRPr="00BE21A0">
        <w:rPr>
          <w:rFonts w:ascii="Times New Roman" w:hAnsi="Times New Roman" w:cs="Times New Roman"/>
          <w:sz w:val="24"/>
          <w:szCs w:val="24"/>
        </w:rPr>
        <w:t>Wańke</w:t>
      </w:r>
      <w:proofErr w:type="spellEnd"/>
      <w:r w:rsidRPr="00BE21A0">
        <w:rPr>
          <w:rFonts w:ascii="Times New Roman" w:hAnsi="Times New Roman" w:cs="Times New Roman"/>
          <w:sz w:val="24"/>
          <w:szCs w:val="24"/>
        </w:rPr>
        <w:t xml:space="preserve"> poddała pod głosowanie wniosek Pana Dolnego. </w:t>
      </w:r>
    </w:p>
    <w:p w:rsidR="00B6282E" w:rsidRPr="00BE21A0" w:rsidRDefault="00A21292" w:rsidP="00326521">
      <w:pPr>
        <w:jc w:val="both"/>
        <w:rPr>
          <w:rFonts w:ascii="Times New Roman" w:hAnsi="Times New Roman" w:cs="Times New Roman"/>
          <w:sz w:val="24"/>
          <w:szCs w:val="24"/>
        </w:rPr>
      </w:pPr>
      <w:r w:rsidRPr="00BE21A0">
        <w:rPr>
          <w:rFonts w:ascii="Times New Roman" w:hAnsi="Times New Roman" w:cs="Times New Roman"/>
          <w:sz w:val="24"/>
          <w:szCs w:val="24"/>
        </w:rPr>
        <w:t>10 radnych opowiedział</w:t>
      </w:r>
      <w:r w:rsidR="00CE2071">
        <w:rPr>
          <w:rFonts w:ascii="Times New Roman" w:hAnsi="Times New Roman" w:cs="Times New Roman"/>
          <w:sz w:val="24"/>
          <w:szCs w:val="24"/>
        </w:rPr>
        <w:t>o</w:t>
      </w:r>
      <w:r w:rsidRPr="00BE21A0">
        <w:rPr>
          <w:rFonts w:ascii="Times New Roman" w:hAnsi="Times New Roman" w:cs="Times New Roman"/>
          <w:sz w:val="24"/>
          <w:szCs w:val="24"/>
        </w:rPr>
        <w:t xml:space="preserve"> się za w/w wnioskiem przy 4 głos</w:t>
      </w:r>
      <w:r w:rsidR="00CE2071">
        <w:rPr>
          <w:rFonts w:ascii="Times New Roman" w:hAnsi="Times New Roman" w:cs="Times New Roman"/>
          <w:sz w:val="24"/>
          <w:szCs w:val="24"/>
        </w:rPr>
        <w:t>ach</w:t>
      </w:r>
      <w:r w:rsidRPr="00BE21A0">
        <w:rPr>
          <w:rFonts w:ascii="Times New Roman" w:hAnsi="Times New Roman" w:cs="Times New Roman"/>
          <w:sz w:val="24"/>
          <w:szCs w:val="24"/>
        </w:rPr>
        <w:t xml:space="preserve"> „przeciwnych”.    </w:t>
      </w:r>
      <w:r w:rsidR="00A775D5" w:rsidRPr="00BE21A0">
        <w:rPr>
          <w:rFonts w:ascii="Times New Roman" w:hAnsi="Times New Roman" w:cs="Times New Roman"/>
          <w:sz w:val="24"/>
          <w:szCs w:val="24"/>
        </w:rPr>
        <w:t xml:space="preserve">   </w:t>
      </w:r>
    </w:p>
    <w:p w:rsidR="00B6282E" w:rsidRPr="00BE21A0" w:rsidRDefault="00B6282E" w:rsidP="00326521">
      <w:pPr>
        <w:jc w:val="both"/>
        <w:rPr>
          <w:rFonts w:ascii="Times New Roman" w:hAnsi="Times New Roman" w:cs="Times New Roman"/>
          <w:sz w:val="24"/>
          <w:szCs w:val="24"/>
        </w:rPr>
      </w:pPr>
    </w:p>
    <w:p w:rsidR="0047386D" w:rsidRPr="00BE21A0" w:rsidRDefault="00B6282E" w:rsidP="00326521">
      <w:pPr>
        <w:jc w:val="both"/>
        <w:rPr>
          <w:rFonts w:ascii="Times New Roman" w:hAnsi="Times New Roman" w:cs="Times New Roman"/>
          <w:sz w:val="24"/>
          <w:szCs w:val="24"/>
        </w:rPr>
      </w:pPr>
      <w:r w:rsidRPr="00BE21A0">
        <w:rPr>
          <w:rFonts w:ascii="Times New Roman" w:hAnsi="Times New Roman" w:cs="Times New Roman"/>
          <w:sz w:val="24"/>
          <w:szCs w:val="24"/>
        </w:rPr>
        <w:t xml:space="preserve">Sekretarz Gminy zapytał o możliwość składania uzupełnień do wniosków do Budżetu, należałoby również określić zakres tych uzupełnień. Takie określenie ułatwiłoby pracę komisji weryfikującej wnioski. Skarbnik Gminy wyjaśniła, że wnioski są składane w sekretariacie Urzędu Miejskiego, na tym etapie nie ma możliwości uzupełnień wniosków, urzędnik </w:t>
      </w:r>
      <w:r w:rsidR="00250E1A" w:rsidRPr="00BE21A0">
        <w:rPr>
          <w:rFonts w:ascii="Times New Roman" w:hAnsi="Times New Roman" w:cs="Times New Roman"/>
          <w:sz w:val="24"/>
          <w:szCs w:val="24"/>
        </w:rPr>
        <w:t xml:space="preserve">tylko przyjmuje </w:t>
      </w:r>
      <w:r w:rsidRPr="00BE21A0">
        <w:rPr>
          <w:rFonts w:ascii="Times New Roman" w:hAnsi="Times New Roman" w:cs="Times New Roman"/>
          <w:sz w:val="24"/>
          <w:szCs w:val="24"/>
        </w:rPr>
        <w:t>wnios</w:t>
      </w:r>
      <w:r w:rsidR="00250E1A" w:rsidRPr="00BE21A0">
        <w:rPr>
          <w:rFonts w:ascii="Times New Roman" w:hAnsi="Times New Roman" w:cs="Times New Roman"/>
          <w:sz w:val="24"/>
          <w:szCs w:val="24"/>
        </w:rPr>
        <w:t>ek</w:t>
      </w:r>
      <w:r w:rsidRPr="00BE21A0">
        <w:rPr>
          <w:rFonts w:ascii="Times New Roman" w:hAnsi="Times New Roman" w:cs="Times New Roman"/>
          <w:sz w:val="24"/>
          <w:szCs w:val="24"/>
        </w:rPr>
        <w:t xml:space="preserve"> </w:t>
      </w:r>
      <w:r w:rsidR="00F54A71" w:rsidRPr="00BE21A0">
        <w:rPr>
          <w:rFonts w:ascii="Times New Roman" w:hAnsi="Times New Roman" w:cs="Times New Roman"/>
          <w:sz w:val="24"/>
          <w:szCs w:val="24"/>
        </w:rPr>
        <w:t xml:space="preserve">i wbija </w:t>
      </w:r>
      <w:r w:rsidRPr="00BE21A0">
        <w:rPr>
          <w:rFonts w:ascii="Times New Roman" w:hAnsi="Times New Roman" w:cs="Times New Roman"/>
          <w:sz w:val="24"/>
          <w:szCs w:val="24"/>
        </w:rPr>
        <w:t xml:space="preserve">datę wpływu, natomiast </w:t>
      </w:r>
      <w:r w:rsidR="00F54A71" w:rsidRPr="00BE21A0">
        <w:rPr>
          <w:rFonts w:ascii="Times New Roman" w:hAnsi="Times New Roman" w:cs="Times New Roman"/>
          <w:sz w:val="24"/>
          <w:szCs w:val="24"/>
        </w:rPr>
        <w:t xml:space="preserve">ten </w:t>
      </w:r>
      <w:r w:rsidRPr="00BE21A0">
        <w:rPr>
          <w:rFonts w:ascii="Times New Roman" w:hAnsi="Times New Roman" w:cs="Times New Roman"/>
          <w:sz w:val="24"/>
          <w:szCs w:val="24"/>
        </w:rPr>
        <w:t>wniosek</w:t>
      </w:r>
      <w:r w:rsidR="00F54A71" w:rsidRPr="00BE21A0">
        <w:rPr>
          <w:rFonts w:ascii="Times New Roman" w:hAnsi="Times New Roman" w:cs="Times New Roman"/>
          <w:sz w:val="24"/>
          <w:szCs w:val="24"/>
        </w:rPr>
        <w:t>,</w:t>
      </w:r>
      <w:r w:rsidRPr="00BE21A0">
        <w:rPr>
          <w:rFonts w:ascii="Times New Roman" w:hAnsi="Times New Roman" w:cs="Times New Roman"/>
          <w:sz w:val="24"/>
          <w:szCs w:val="24"/>
        </w:rPr>
        <w:t xml:space="preserve"> aby był rozpatrzony pozytywnie </w:t>
      </w:r>
      <w:r w:rsidR="00F54A71" w:rsidRPr="00BE21A0">
        <w:rPr>
          <w:rFonts w:ascii="Times New Roman" w:hAnsi="Times New Roman" w:cs="Times New Roman"/>
          <w:sz w:val="24"/>
          <w:szCs w:val="24"/>
        </w:rPr>
        <w:t xml:space="preserve">przez Komisję to </w:t>
      </w:r>
      <w:r w:rsidRPr="00BE21A0">
        <w:rPr>
          <w:rFonts w:ascii="Times New Roman" w:hAnsi="Times New Roman" w:cs="Times New Roman"/>
          <w:sz w:val="24"/>
          <w:szCs w:val="24"/>
        </w:rPr>
        <w:t>musi być precyzyjny.</w:t>
      </w:r>
      <w:r w:rsidR="00F54A71" w:rsidRPr="00BE21A0">
        <w:rPr>
          <w:rFonts w:ascii="Times New Roman" w:hAnsi="Times New Roman" w:cs="Times New Roman"/>
          <w:sz w:val="24"/>
          <w:szCs w:val="24"/>
        </w:rPr>
        <w:t xml:space="preserve"> </w:t>
      </w:r>
      <w:r w:rsidR="002750F3" w:rsidRPr="00BE21A0">
        <w:rPr>
          <w:rFonts w:ascii="Times New Roman" w:hAnsi="Times New Roman" w:cs="Times New Roman"/>
          <w:sz w:val="24"/>
          <w:szCs w:val="24"/>
        </w:rPr>
        <w:t xml:space="preserve">Dlatego pytaniem jest, czy istnieje możliwość uzupełnienia wniosku na etapie weryfikacji przez Komisję. </w:t>
      </w:r>
      <w:r w:rsidR="00074553" w:rsidRPr="00BE21A0">
        <w:rPr>
          <w:rFonts w:ascii="Times New Roman" w:hAnsi="Times New Roman" w:cs="Times New Roman"/>
          <w:sz w:val="24"/>
          <w:szCs w:val="24"/>
        </w:rPr>
        <w:t xml:space="preserve">Pan Dudek powiedział, że każdy z wnioskodawców powinien być zapoznany z regulaminem i powinien wiedzieć jakich formalności powinien dopełnić, aby złożyć wniosek. Jeśli wniosek nie spełni wymogów formalnych, to powinien zostać odrzucony. Pan </w:t>
      </w:r>
      <w:proofErr w:type="spellStart"/>
      <w:r w:rsidR="00074553" w:rsidRPr="00BE21A0">
        <w:rPr>
          <w:rFonts w:ascii="Times New Roman" w:hAnsi="Times New Roman" w:cs="Times New Roman"/>
          <w:sz w:val="24"/>
          <w:szCs w:val="24"/>
        </w:rPr>
        <w:t>Grzeca</w:t>
      </w:r>
      <w:proofErr w:type="spellEnd"/>
      <w:r w:rsidR="00074553" w:rsidRPr="00BE21A0">
        <w:rPr>
          <w:rFonts w:ascii="Times New Roman" w:hAnsi="Times New Roman" w:cs="Times New Roman"/>
          <w:sz w:val="24"/>
          <w:szCs w:val="24"/>
        </w:rPr>
        <w:t xml:space="preserve"> stwierdził natomiast, że powinno się dać możliwość wnioskodawcy do uzupełnienia wniosku w przeciągu dwóch tygodni, dotyczy </w:t>
      </w:r>
      <w:r w:rsidR="00074553" w:rsidRPr="00BE21A0">
        <w:rPr>
          <w:rFonts w:ascii="Times New Roman" w:hAnsi="Times New Roman" w:cs="Times New Roman"/>
          <w:sz w:val="24"/>
          <w:szCs w:val="24"/>
        </w:rPr>
        <w:lastRenderedPageBreak/>
        <w:t xml:space="preserve">to niewielkich poprawek. Pani Skarbnik zapytała, czy np. Komisja powinna odrzucić wniosek, który </w:t>
      </w:r>
      <w:r w:rsidR="00876FD2" w:rsidRPr="00BE21A0">
        <w:rPr>
          <w:rFonts w:ascii="Times New Roman" w:hAnsi="Times New Roman" w:cs="Times New Roman"/>
          <w:sz w:val="24"/>
          <w:szCs w:val="24"/>
        </w:rPr>
        <w:t xml:space="preserve">zawiera zapis o np. budowie placu zabaw np. za 50tys.zł., z określeniem, że na placu będzie ustawionych 5 elementów, ale bez podania jakie to będą elementy i ile będą kosztowały. Pani </w:t>
      </w:r>
      <w:proofErr w:type="spellStart"/>
      <w:r w:rsidR="00876FD2" w:rsidRPr="00BE21A0">
        <w:rPr>
          <w:rFonts w:ascii="Times New Roman" w:hAnsi="Times New Roman" w:cs="Times New Roman"/>
          <w:sz w:val="24"/>
          <w:szCs w:val="24"/>
        </w:rPr>
        <w:t>Miczko</w:t>
      </w:r>
      <w:proofErr w:type="spellEnd"/>
      <w:r w:rsidR="00876FD2" w:rsidRPr="00BE21A0">
        <w:rPr>
          <w:rFonts w:ascii="Times New Roman" w:hAnsi="Times New Roman" w:cs="Times New Roman"/>
          <w:sz w:val="24"/>
          <w:szCs w:val="24"/>
        </w:rPr>
        <w:t xml:space="preserve"> stwierdziła, że jeśli do wniosku będą małe poprawki, to powinna być możliwość jego uzupełnienia. Pan Dudek powiedział, że w pierwszej propozycji jest wskazane, że wnioskodawca powinien wyszczególnić jakie elementy będzie zawierała inwestycja. Pan Drogowski powiedział, że drobne poprawki powinny być dozwolone, tak też do tej pory działo się na posiedzeniach komisji weryfikacyjnej. Sekretarz Gminy jeszcze raz zwrócił się o wypracowanie stanowiska w sprawie możliwości uzupełnień wniosków, takie stanowisko będzie wytyczn</w:t>
      </w:r>
      <w:r w:rsidR="00CE2071">
        <w:rPr>
          <w:rFonts w:ascii="Times New Roman" w:hAnsi="Times New Roman" w:cs="Times New Roman"/>
          <w:sz w:val="24"/>
          <w:szCs w:val="24"/>
        </w:rPr>
        <w:t>ą</w:t>
      </w:r>
      <w:r w:rsidR="00876FD2" w:rsidRPr="00BE21A0">
        <w:rPr>
          <w:rFonts w:ascii="Times New Roman" w:hAnsi="Times New Roman" w:cs="Times New Roman"/>
          <w:sz w:val="24"/>
          <w:szCs w:val="24"/>
        </w:rPr>
        <w:t xml:space="preserve"> dla działania komisji weryfikacyjnej. Pan Wargin także opowiedział się za możliwością uzupełnienia wniosku w przeciągu dwóch tygodni, dotyczy to sytuacji gdy nie będzie wykorzystana pełna pula tj. np. dwa wnioski po 30tys.zł. będą kompletne, a trzeci będzie wymagał uzupełnienia. </w:t>
      </w:r>
      <w:r w:rsidR="00A37F1B" w:rsidRPr="00BE21A0">
        <w:rPr>
          <w:rFonts w:ascii="Times New Roman" w:hAnsi="Times New Roman" w:cs="Times New Roman"/>
          <w:sz w:val="24"/>
          <w:szCs w:val="24"/>
        </w:rPr>
        <w:t>Zwrócił się o przegłosowanie możliwości dokonywania uzupełnień</w:t>
      </w:r>
      <w:r w:rsidR="0047386D" w:rsidRPr="00BE21A0">
        <w:rPr>
          <w:rFonts w:ascii="Times New Roman" w:hAnsi="Times New Roman" w:cs="Times New Roman"/>
          <w:sz w:val="24"/>
          <w:szCs w:val="24"/>
        </w:rPr>
        <w:t xml:space="preserve"> na żądanie komisji weryfikacyjnej w terminie jednego tygodnia. Pan Dudek dodał, że uzupełnienie mogłoby być dokonywane tylko jeden raz. </w:t>
      </w:r>
    </w:p>
    <w:p w:rsidR="0047386D" w:rsidRPr="00BE21A0" w:rsidRDefault="0047386D" w:rsidP="00326521">
      <w:pPr>
        <w:jc w:val="both"/>
        <w:rPr>
          <w:rFonts w:ascii="Times New Roman" w:hAnsi="Times New Roman" w:cs="Times New Roman"/>
          <w:sz w:val="24"/>
          <w:szCs w:val="24"/>
        </w:rPr>
      </w:pPr>
    </w:p>
    <w:p w:rsidR="0047386D" w:rsidRPr="00BE21A0" w:rsidRDefault="0047386D" w:rsidP="00326521">
      <w:pPr>
        <w:jc w:val="both"/>
        <w:rPr>
          <w:rFonts w:ascii="Times New Roman" w:hAnsi="Times New Roman" w:cs="Times New Roman"/>
          <w:sz w:val="24"/>
          <w:szCs w:val="24"/>
        </w:rPr>
      </w:pPr>
      <w:r w:rsidRPr="00BE21A0">
        <w:rPr>
          <w:rFonts w:ascii="Times New Roman" w:hAnsi="Times New Roman" w:cs="Times New Roman"/>
          <w:sz w:val="24"/>
          <w:szCs w:val="24"/>
        </w:rPr>
        <w:t xml:space="preserve">Pani </w:t>
      </w:r>
      <w:proofErr w:type="spellStart"/>
      <w:r w:rsidRPr="00BE21A0">
        <w:rPr>
          <w:rFonts w:ascii="Times New Roman" w:hAnsi="Times New Roman" w:cs="Times New Roman"/>
          <w:sz w:val="24"/>
          <w:szCs w:val="24"/>
        </w:rPr>
        <w:t>Wańke</w:t>
      </w:r>
      <w:proofErr w:type="spellEnd"/>
      <w:r w:rsidRPr="00BE21A0">
        <w:rPr>
          <w:rFonts w:ascii="Times New Roman" w:hAnsi="Times New Roman" w:cs="Times New Roman"/>
          <w:sz w:val="24"/>
          <w:szCs w:val="24"/>
        </w:rPr>
        <w:t xml:space="preserve"> poddała pod g</w:t>
      </w:r>
      <w:r w:rsidR="00A90F4E" w:rsidRPr="00BE21A0">
        <w:rPr>
          <w:rFonts w:ascii="Times New Roman" w:hAnsi="Times New Roman" w:cs="Times New Roman"/>
          <w:sz w:val="24"/>
          <w:szCs w:val="24"/>
        </w:rPr>
        <w:t>ł</w:t>
      </w:r>
      <w:r w:rsidRPr="00BE21A0">
        <w:rPr>
          <w:rFonts w:ascii="Times New Roman" w:hAnsi="Times New Roman" w:cs="Times New Roman"/>
          <w:sz w:val="24"/>
          <w:szCs w:val="24"/>
        </w:rPr>
        <w:t xml:space="preserve">osowanie wniosek Pana Wargina wraz z sugestią Pana Dudka. </w:t>
      </w:r>
    </w:p>
    <w:p w:rsidR="0047386D" w:rsidRPr="00BE21A0" w:rsidRDefault="0047386D" w:rsidP="00326521">
      <w:pPr>
        <w:jc w:val="both"/>
        <w:rPr>
          <w:rFonts w:ascii="Times New Roman" w:hAnsi="Times New Roman" w:cs="Times New Roman"/>
          <w:sz w:val="24"/>
          <w:szCs w:val="24"/>
        </w:rPr>
      </w:pPr>
    </w:p>
    <w:p w:rsidR="001B18E9" w:rsidRPr="00BE21A0" w:rsidRDefault="0047386D" w:rsidP="00326521">
      <w:pPr>
        <w:jc w:val="both"/>
        <w:rPr>
          <w:rFonts w:ascii="Times New Roman" w:hAnsi="Times New Roman" w:cs="Times New Roman"/>
          <w:sz w:val="24"/>
          <w:szCs w:val="24"/>
        </w:rPr>
      </w:pPr>
      <w:r w:rsidRPr="00BE21A0">
        <w:rPr>
          <w:rFonts w:ascii="Times New Roman" w:hAnsi="Times New Roman" w:cs="Times New Roman"/>
          <w:sz w:val="24"/>
          <w:szCs w:val="24"/>
        </w:rPr>
        <w:t>13 radnych</w:t>
      </w:r>
      <w:r w:rsidR="00A90F4E" w:rsidRPr="00BE21A0">
        <w:rPr>
          <w:rFonts w:ascii="Times New Roman" w:hAnsi="Times New Roman" w:cs="Times New Roman"/>
          <w:sz w:val="24"/>
          <w:szCs w:val="24"/>
        </w:rPr>
        <w:t xml:space="preserve"> (przy 1 g</w:t>
      </w:r>
      <w:r w:rsidR="00CE2071">
        <w:rPr>
          <w:rFonts w:ascii="Times New Roman" w:hAnsi="Times New Roman" w:cs="Times New Roman"/>
          <w:sz w:val="24"/>
          <w:szCs w:val="24"/>
        </w:rPr>
        <w:t>ł</w:t>
      </w:r>
      <w:r w:rsidR="00A90F4E" w:rsidRPr="00BE21A0">
        <w:rPr>
          <w:rFonts w:ascii="Times New Roman" w:hAnsi="Times New Roman" w:cs="Times New Roman"/>
          <w:sz w:val="24"/>
          <w:szCs w:val="24"/>
        </w:rPr>
        <w:t>osie „przeciwnym”)</w:t>
      </w:r>
      <w:r w:rsidRPr="00BE21A0">
        <w:rPr>
          <w:rFonts w:ascii="Times New Roman" w:hAnsi="Times New Roman" w:cs="Times New Roman"/>
          <w:sz w:val="24"/>
          <w:szCs w:val="24"/>
        </w:rPr>
        <w:t xml:space="preserve"> opowiedziało się za możliwością jednorazowego dokonywania uzupełnień </w:t>
      </w:r>
      <w:r w:rsidR="00A90F4E" w:rsidRPr="00BE21A0">
        <w:rPr>
          <w:rFonts w:ascii="Times New Roman" w:hAnsi="Times New Roman" w:cs="Times New Roman"/>
          <w:sz w:val="24"/>
          <w:szCs w:val="24"/>
        </w:rPr>
        <w:t xml:space="preserve">i uszczegółowień </w:t>
      </w:r>
      <w:r w:rsidRPr="00BE21A0">
        <w:rPr>
          <w:rFonts w:ascii="Times New Roman" w:hAnsi="Times New Roman" w:cs="Times New Roman"/>
          <w:sz w:val="24"/>
          <w:szCs w:val="24"/>
        </w:rPr>
        <w:t xml:space="preserve">wniosków w terminie siedmiu dni od </w:t>
      </w:r>
      <w:r w:rsidR="00A90F4E" w:rsidRPr="00BE21A0">
        <w:rPr>
          <w:rFonts w:ascii="Times New Roman" w:hAnsi="Times New Roman" w:cs="Times New Roman"/>
          <w:sz w:val="24"/>
          <w:szCs w:val="24"/>
        </w:rPr>
        <w:t xml:space="preserve">pierwszego rozpatrzenia przez komisję weryfikacyjną. Nie stwierdzono natomiast możliwości uzupełniania wniosków, których nieprawidłowość nie budzi żadnych wątpliwości.     </w:t>
      </w:r>
      <w:r w:rsidRPr="00BE21A0">
        <w:rPr>
          <w:rFonts w:ascii="Times New Roman" w:hAnsi="Times New Roman" w:cs="Times New Roman"/>
          <w:sz w:val="24"/>
          <w:szCs w:val="24"/>
        </w:rPr>
        <w:t xml:space="preserve">    </w:t>
      </w:r>
      <w:r w:rsidR="00A37F1B" w:rsidRPr="00BE21A0">
        <w:rPr>
          <w:rFonts w:ascii="Times New Roman" w:hAnsi="Times New Roman" w:cs="Times New Roman"/>
          <w:sz w:val="24"/>
          <w:szCs w:val="24"/>
        </w:rPr>
        <w:t xml:space="preserve"> </w:t>
      </w:r>
      <w:r w:rsidR="00876FD2" w:rsidRPr="00BE21A0">
        <w:rPr>
          <w:rFonts w:ascii="Times New Roman" w:hAnsi="Times New Roman" w:cs="Times New Roman"/>
          <w:sz w:val="24"/>
          <w:szCs w:val="24"/>
        </w:rPr>
        <w:t xml:space="preserve">    </w:t>
      </w:r>
      <w:r w:rsidR="00074553" w:rsidRPr="00BE21A0">
        <w:rPr>
          <w:rFonts w:ascii="Times New Roman" w:hAnsi="Times New Roman" w:cs="Times New Roman"/>
          <w:sz w:val="24"/>
          <w:szCs w:val="24"/>
        </w:rPr>
        <w:t xml:space="preserve">    </w:t>
      </w:r>
      <w:r w:rsidR="002750F3" w:rsidRPr="00BE21A0">
        <w:rPr>
          <w:rFonts w:ascii="Times New Roman" w:hAnsi="Times New Roman" w:cs="Times New Roman"/>
          <w:sz w:val="24"/>
          <w:szCs w:val="24"/>
        </w:rPr>
        <w:t xml:space="preserve">  </w:t>
      </w:r>
      <w:r w:rsidR="00F54A71" w:rsidRPr="00BE21A0">
        <w:rPr>
          <w:rFonts w:ascii="Times New Roman" w:hAnsi="Times New Roman" w:cs="Times New Roman"/>
          <w:sz w:val="24"/>
          <w:szCs w:val="24"/>
        </w:rPr>
        <w:t xml:space="preserve"> </w:t>
      </w:r>
      <w:r w:rsidR="00B6282E" w:rsidRPr="00BE21A0">
        <w:rPr>
          <w:rFonts w:ascii="Times New Roman" w:hAnsi="Times New Roman" w:cs="Times New Roman"/>
          <w:sz w:val="24"/>
          <w:szCs w:val="24"/>
        </w:rPr>
        <w:t xml:space="preserve"> </w:t>
      </w:r>
      <w:r w:rsidR="00F54A71" w:rsidRPr="00BE21A0">
        <w:rPr>
          <w:rFonts w:ascii="Times New Roman" w:hAnsi="Times New Roman" w:cs="Times New Roman"/>
          <w:sz w:val="24"/>
          <w:szCs w:val="24"/>
        </w:rPr>
        <w:t xml:space="preserve">  </w:t>
      </w:r>
      <w:r w:rsidR="00B6282E" w:rsidRPr="00BE21A0">
        <w:rPr>
          <w:rFonts w:ascii="Times New Roman" w:hAnsi="Times New Roman" w:cs="Times New Roman"/>
          <w:sz w:val="24"/>
          <w:szCs w:val="24"/>
        </w:rPr>
        <w:t xml:space="preserve">    </w:t>
      </w:r>
      <w:r w:rsidR="00A775D5" w:rsidRPr="00BE21A0">
        <w:rPr>
          <w:rFonts w:ascii="Times New Roman" w:hAnsi="Times New Roman" w:cs="Times New Roman"/>
          <w:sz w:val="24"/>
          <w:szCs w:val="24"/>
        </w:rPr>
        <w:t xml:space="preserve">          </w:t>
      </w:r>
      <w:r w:rsidR="001B18E9" w:rsidRPr="00BE21A0">
        <w:rPr>
          <w:rFonts w:ascii="Times New Roman" w:hAnsi="Times New Roman" w:cs="Times New Roman"/>
          <w:sz w:val="24"/>
          <w:szCs w:val="24"/>
        </w:rPr>
        <w:t xml:space="preserve">  </w:t>
      </w:r>
    </w:p>
    <w:p w:rsidR="00326521" w:rsidRPr="00BE21A0" w:rsidRDefault="00326521" w:rsidP="00326521">
      <w:pPr>
        <w:jc w:val="both"/>
        <w:rPr>
          <w:rFonts w:ascii="Times New Roman" w:hAnsi="Times New Roman" w:cs="Times New Roman"/>
          <w:sz w:val="24"/>
          <w:szCs w:val="24"/>
        </w:rPr>
      </w:pPr>
    </w:p>
    <w:p w:rsidR="00A90F4E" w:rsidRPr="00BE21A0" w:rsidRDefault="00A90F4E" w:rsidP="00326521">
      <w:pPr>
        <w:jc w:val="both"/>
        <w:rPr>
          <w:rFonts w:ascii="Times New Roman" w:hAnsi="Times New Roman" w:cs="Times New Roman"/>
          <w:sz w:val="24"/>
          <w:szCs w:val="24"/>
        </w:rPr>
      </w:pPr>
      <w:r w:rsidRPr="00BE21A0">
        <w:rPr>
          <w:rFonts w:ascii="Times New Roman" w:hAnsi="Times New Roman" w:cs="Times New Roman"/>
          <w:sz w:val="24"/>
          <w:szCs w:val="24"/>
        </w:rPr>
        <w:t xml:space="preserve">Sekretarz Gminy zwrócił się także o wypracowanie stanowiska, co zrobić w przypadku gdy na wniosek zostały przyznane środki z Budżetu, była także wstępna zgoda właściciela gruntu przez  który przebiegnie inwestycja, a okaże się, iż z określonych przyczyn ta inwestycja </w:t>
      </w:r>
      <w:r w:rsidR="00A34003" w:rsidRPr="00BE21A0">
        <w:rPr>
          <w:rFonts w:ascii="Times New Roman" w:hAnsi="Times New Roman" w:cs="Times New Roman"/>
          <w:sz w:val="24"/>
          <w:szCs w:val="24"/>
        </w:rPr>
        <w:t xml:space="preserve">nie będzie mogła być zrealizowana. Pan </w:t>
      </w:r>
      <w:proofErr w:type="spellStart"/>
      <w:r w:rsidR="00A34003" w:rsidRPr="00BE21A0">
        <w:rPr>
          <w:rFonts w:ascii="Times New Roman" w:hAnsi="Times New Roman" w:cs="Times New Roman"/>
          <w:sz w:val="24"/>
          <w:szCs w:val="24"/>
        </w:rPr>
        <w:t>Grzeca</w:t>
      </w:r>
      <w:proofErr w:type="spellEnd"/>
      <w:r w:rsidR="00A34003" w:rsidRPr="00BE21A0">
        <w:rPr>
          <w:rFonts w:ascii="Times New Roman" w:hAnsi="Times New Roman" w:cs="Times New Roman"/>
          <w:sz w:val="24"/>
          <w:szCs w:val="24"/>
        </w:rPr>
        <w:t xml:space="preserve"> stwierdził, że w takim przypadku zadanie powinno zostać wykreślone, a na jego miejsca powinny wejść kolejne zadania</w:t>
      </w:r>
      <w:r w:rsidR="001C2DA8" w:rsidRPr="00BE21A0">
        <w:rPr>
          <w:rFonts w:ascii="Times New Roman" w:hAnsi="Times New Roman" w:cs="Times New Roman"/>
          <w:sz w:val="24"/>
          <w:szCs w:val="24"/>
        </w:rPr>
        <w:t xml:space="preserve">, które zostały zawarte we wnioskach, złożonych zgodnie z regulaminem.  </w:t>
      </w:r>
      <w:r w:rsidR="00A34003" w:rsidRPr="00BE21A0">
        <w:rPr>
          <w:rFonts w:ascii="Times New Roman" w:hAnsi="Times New Roman" w:cs="Times New Roman"/>
          <w:sz w:val="24"/>
          <w:szCs w:val="24"/>
        </w:rPr>
        <w:t xml:space="preserve">  </w:t>
      </w:r>
      <w:r w:rsidRPr="00BE21A0">
        <w:rPr>
          <w:rFonts w:ascii="Times New Roman" w:hAnsi="Times New Roman" w:cs="Times New Roman"/>
          <w:sz w:val="24"/>
          <w:szCs w:val="24"/>
        </w:rPr>
        <w:t xml:space="preserve">   </w:t>
      </w:r>
    </w:p>
    <w:p w:rsidR="003821C4" w:rsidRPr="00BE21A0" w:rsidRDefault="001C2DA8" w:rsidP="00636EC6">
      <w:pPr>
        <w:jc w:val="both"/>
        <w:rPr>
          <w:rFonts w:ascii="Times New Roman" w:hAnsi="Times New Roman" w:cs="Times New Roman"/>
          <w:sz w:val="24"/>
          <w:szCs w:val="24"/>
        </w:rPr>
      </w:pPr>
      <w:r w:rsidRPr="00BE21A0">
        <w:rPr>
          <w:rFonts w:ascii="Times New Roman" w:hAnsi="Times New Roman" w:cs="Times New Roman"/>
          <w:sz w:val="24"/>
          <w:szCs w:val="24"/>
        </w:rPr>
        <w:t xml:space="preserve">Skarbnik Gminy nawiązała do obecnego zapisu w regulaminie dotyczącego zakazu łączenia zadań. Zwróciła się do radnych o wypracowanie stanowiska w tej sprawie. Komisja weryfikacyjna podchodziła do tej pory do tej sprawy w ten sposób, iż jeśli zadania </w:t>
      </w:r>
      <w:r w:rsidR="00C75B53" w:rsidRPr="00BE21A0">
        <w:rPr>
          <w:rFonts w:ascii="Times New Roman" w:hAnsi="Times New Roman" w:cs="Times New Roman"/>
          <w:sz w:val="24"/>
          <w:szCs w:val="24"/>
        </w:rPr>
        <w:t xml:space="preserve">miałyby być </w:t>
      </w:r>
      <w:r w:rsidRPr="00BE21A0">
        <w:rPr>
          <w:rFonts w:ascii="Times New Roman" w:hAnsi="Times New Roman" w:cs="Times New Roman"/>
          <w:sz w:val="24"/>
          <w:szCs w:val="24"/>
        </w:rPr>
        <w:t xml:space="preserve"> realizowane w </w:t>
      </w:r>
      <w:r w:rsidR="00C75B53" w:rsidRPr="00BE21A0">
        <w:rPr>
          <w:rFonts w:ascii="Times New Roman" w:hAnsi="Times New Roman" w:cs="Times New Roman"/>
          <w:sz w:val="24"/>
          <w:szCs w:val="24"/>
        </w:rPr>
        <w:t>kilku</w:t>
      </w:r>
      <w:r w:rsidRPr="00BE21A0">
        <w:rPr>
          <w:rFonts w:ascii="Times New Roman" w:hAnsi="Times New Roman" w:cs="Times New Roman"/>
          <w:sz w:val="24"/>
          <w:szCs w:val="24"/>
        </w:rPr>
        <w:t xml:space="preserve"> miejscach </w:t>
      </w:r>
      <w:r w:rsidR="00C75B53" w:rsidRPr="00BE21A0">
        <w:rPr>
          <w:rFonts w:ascii="Times New Roman" w:hAnsi="Times New Roman" w:cs="Times New Roman"/>
          <w:sz w:val="24"/>
          <w:szCs w:val="24"/>
        </w:rPr>
        <w:t xml:space="preserve">to wnioski w tych sprawach były odrzucane. Dotyczy to np. budowy placów zabaw objętych w jednym wniosku, które miałyby być umiejscowione w kilku sołectwach. Sekretarz Gminy dodał, że jest to sztuczne łączenie zadań, tak aby pozyskać większą liczbę głosów na określony wniosek. Pan </w:t>
      </w:r>
      <w:proofErr w:type="spellStart"/>
      <w:r w:rsidR="00C75B53" w:rsidRPr="00BE21A0">
        <w:rPr>
          <w:rFonts w:ascii="Times New Roman" w:hAnsi="Times New Roman" w:cs="Times New Roman"/>
          <w:sz w:val="24"/>
          <w:szCs w:val="24"/>
        </w:rPr>
        <w:t>Grzeca</w:t>
      </w:r>
      <w:proofErr w:type="spellEnd"/>
      <w:r w:rsidR="00C75B53" w:rsidRPr="00BE21A0">
        <w:rPr>
          <w:rFonts w:ascii="Times New Roman" w:hAnsi="Times New Roman" w:cs="Times New Roman"/>
          <w:sz w:val="24"/>
          <w:szCs w:val="24"/>
        </w:rPr>
        <w:t xml:space="preserve"> zapytał, co byłoby w przypadku np. gdyby </w:t>
      </w:r>
      <w:r w:rsidR="00CE2071">
        <w:rPr>
          <w:rFonts w:ascii="Times New Roman" w:hAnsi="Times New Roman" w:cs="Times New Roman"/>
          <w:sz w:val="24"/>
          <w:szCs w:val="24"/>
        </w:rPr>
        <w:t>S</w:t>
      </w:r>
      <w:r w:rsidR="00C75B53" w:rsidRPr="00BE21A0">
        <w:rPr>
          <w:rFonts w:ascii="Times New Roman" w:hAnsi="Times New Roman" w:cs="Times New Roman"/>
          <w:sz w:val="24"/>
          <w:szCs w:val="24"/>
        </w:rPr>
        <w:t xml:space="preserve">ołectwo Radońsk chciałoby umiejscowić na swoim terenie 5 placów zabaw. Skarbnik Gminy stwierdziła, że to właśnie radni powinni dookreślić takie sytuacje. Sekretarz Gminy powiedział, że trudno przewidzieć wszystkie przypadki. Dodał, że na pewno sztucznym łączeniem zadań nie będzie realizacja drogi przebiegającej przez więcej niż jedno </w:t>
      </w:r>
      <w:r w:rsidR="00B769C3" w:rsidRPr="00BE21A0">
        <w:rPr>
          <w:rFonts w:ascii="Times New Roman" w:hAnsi="Times New Roman" w:cs="Times New Roman"/>
          <w:sz w:val="24"/>
          <w:szCs w:val="24"/>
        </w:rPr>
        <w:t xml:space="preserve">sołectwo, bo jest to jedno zadanie. Odmiennym przypadkiem było złożenie wniosku na realizacje placów zabaw w różnych miejscach na terenie miasta, bo można było w tym przypadku złożyć oddzielne wnioski na realizacje kilku odrębnych zadań. </w:t>
      </w:r>
      <w:r w:rsidR="00002DF2" w:rsidRPr="00BE21A0">
        <w:rPr>
          <w:rFonts w:ascii="Times New Roman" w:hAnsi="Times New Roman" w:cs="Times New Roman"/>
          <w:sz w:val="24"/>
          <w:szCs w:val="24"/>
        </w:rPr>
        <w:t xml:space="preserve">Odnośnie możliwości budowy kilku </w:t>
      </w:r>
      <w:r w:rsidR="00002DF2" w:rsidRPr="00BE21A0">
        <w:rPr>
          <w:rFonts w:ascii="Times New Roman" w:hAnsi="Times New Roman" w:cs="Times New Roman"/>
          <w:sz w:val="24"/>
          <w:szCs w:val="24"/>
        </w:rPr>
        <w:lastRenderedPageBreak/>
        <w:t xml:space="preserve">placów zabaw w Radońsku powiedział, że jest to taki sam przypadek jak budowa kilku placów zabaw na terenie jednego z osiedli miejskich. Pan </w:t>
      </w:r>
      <w:proofErr w:type="spellStart"/>
      <w:r w:rsidR="00002DF2" w:rsidRPr="00BE21A0">
        <w:rPr>
          <w:rFonts w:ascii="Times New Roman" w:hAnsi="Times New Roman" w:cs="Times New Roman"/>
          <w:sz w:val="24"/>
          <w:szCs w:val="24"/>
        </w:rPr>
        <w:t>Grzeca</w:t>
      </w:r>
      <w:proofErr w:type="spellEnd"/>
      <w:r w:rsidR="00002DF2" w:rsidRPr="00BE21A0">
        <w:rPr>
          <w:rFonts w:ascii="Times New Roman" w:hAnsi="Times New Roman" w:cs="Times New Roman"/>
          <w:sz w:val="24"/>
          <w:szCs w:val="24"/>
        </w:rPr>
        <w:t xml:space="preserve"> stwierdził, że w takim razie wniosek powinien obejmować jedno zadanie.</w:t>
      </w:r>
      <w:r w:rsidR="00362104" w:rsidRPr="00BE21A0">
        <w:rPr>
          <w:rFonts w:ascii="Times New Roman" w:hAnsi="Times New Roman" w:cs="Times New Roman"/>
          <w:sz w:val="24"/>
          <w:szCs w:val="24"/>
        </w:rPr>
        <w:t xml:space="preserve"> Pan Wagner poprosił o potwierdzenie, czy złożenie wniosku na budowę dwóch placów zadań w jednym sołectwie jest zgodne z procedurą, sam uważa, iż jest to jedno zadanie. Sekretarz Gminy powiedział, że taki wniosek dotyczyłby jednego sołectwa, ale place zabaw są dwa, przypomniał</w:t>
      </w:r>
      <w:r w:rsidR="008726C3" w:rsidRPr="00BE21A0">
        <w:rPr>
          <w:rFonts w:ascii="Times New Roman" w:hAnsi="Times New Roman" w:cs="Times New Roman"/>
          <w:sz w:val="24"/>
          <w:szCs w:val="24"/>
        </w:rPr>
        <w:t xml:space="preserve"> iż właśnie chciałby poznać stanowisko radnych w takich spornych sprawach. Pan </w:t>
      </w:r>
      <w:proofErr w:type="spellStart"/>
      <w:r w:rsidR="008726C3" w:rsidRPr="00BE21A0">
        <w:rPr>
          <w:rFonts w:ascii="Times New Roman" w:hAnsi="Times New Roman" w:cs="Times New Roman"/>
          <w:sz w:val="24"/>
          <w:szCs w:val="24"/>
        </w:rPr>
        <w:t>Grzeca</w:t>
      </w:r>
      <w:proofErr w:type="spellEnd"/>
      <w:r w:rsidR="008726C3" w:rsidRPr="00BE21A0">
        <w:rPr>
          <w:rFonts w:ascii="Times New Roman" w:hAnsi="Times New Roman" w:cs="Times New Roman"/>
          <w:sz w:val="24"/>
          <w:szCs w:val="24"/>
        </w:rPr>
        <w:t xml:space="preserve"> i Pani </w:t>
      </w:r>
      <w:proofErr w:type="spellStart"/>
      <w:r w:rsidR="008726C3" w:rsidRPr="00BE21A0">
        <w:rPr>
          <w:rFonts w:ascii="Times New Roman" w:hAnsi="Times New Roman" w:cs="Times New Roman"/>
          <w:sz w:val="24"/>
          <w:szCs w:val="24"/>
        </w:rPr>
        <w:t>Wa</w:t>
      </w:r>
      <w:r w:rsidR="00CE2071">
        <w:rPr>
          <w:rFonts w:ascii="Times New Roman" w:hAnsi="Times New Roman" w:cs="Times New Roman"/>
          <w:sz w:val="24"/>
          <w:szCs w:val="24"/>
        </w:rPr>
        <w:t>ń</w:t>
      </w:r>
      <w:r w:rsidR="008726C3" w:rsidRPr="00BE21A0">
        <w:rPr>
          <w:rFonts w:ascii="Times New Roman" w:hAnsi="Times New Roman" w:cs="Times New Roman"/>
          <w:sz w:val="24"/>
          <w:szCs w:val="24"/>
        </w:rPr>
        <w:t>ke</w:t>
      </w:r>
      <w:proofErr w:type="spellEnd"/>
      <w:r w:rsidR="008726C3" w:rsidRPr="00BE21A0">
        <w:rPr>
          <w:rFonts w:ascii="Times New Roman" w:hAnsi="Times New Roman" w:cs="Times New Roman"/>
          <w:sz w:val="24"/>
          <w:szCs w:val="24"/>
        </w:rPr>
        <w:t xml:space="preserve"> stwierdzili, że jeden wnioskodawca mógłby złożyć wniosek tylko na jedno zadanie. Pan </w:t>
      </w:r>
      <w:proofErr w:type="spellStart"/>
      <w:r w:rsidR="008726C3" w:rsidRPr="00BE21A0">
        <w:rPr>
          <w:rFonts w:ascii="Times New Roman" w:hAnsi="Times New Roman" w:cs="Times New Roman"/>
          <w:sz w:val="24"/>
          <w:szCs w:val="24"/>
        </w:rPr>
        <w:t>Bukolt</w:t>
      </w:r>
      <w:proofErr w:type="spellEnd"/>
      <w:r w:rsidR="008726C3" w:rsidRPr="00BE21A0">
        <w:rPr>
          <w:rFonts w:ascii="Times New Roman" w:hAnsi="Times New Roman" w:cs="Times New Roman"/>
          <w:sz w:val="24"/>
          <w:szCs w:val="24"/>
        </w:rPr>
        <w:t xml:space="preserve"> powiedział, że łączenie zadań nie będzie się zdarzało często, zaproponował aby decyzję co do takiego wniosku pozostawić komisji weryfikacyjnej. Burmistrz powiedział, że </w:t>
      </w:r>
      <w:r w:rsidR="00636EC6" w:rsidRPr="00BE21A0">
        <w:rPr>
          <w:rFonts w:ascii="Times New Roman" w:hAnsi="Times New Roman" w:cs="Times New Roman"/>
          <w:sz w:val="24"/>
          <w:szCs w:val="24"/>
        </w:rPr>
        <w:t>zgodnie z zapisem regulaminu to komisja interpretuje, czy zadanie jest odrębne. Pan Dudek stwierdził, że czynnikiem determinującym decyzję mogłaby być numeracja działek, tj. jeśli zadanie przebiegałoby przez graniczące działki, to można by uznać je jako jedną inwestycję. Pan Wargin powiedział, że każdy wniosek należy rozpatrywać indywidualnie, uważa, że gdyby wnioskiem była objęta budowa kilku placów zabaw w różnych sołectwach, to jest to dobra inicjatywa obywatelska. Jego zdaniem ten temat należy pozostawić komisji weryfikacyjne</w:t>
      </w:r>
      <w:r w:rsidR="00555A2A">
        <w:rPr>
          <w:rFonts w:ascii="Times New Roman" w:hAnsi="Times New Roman" w:cs="Times New Roman"/>
          <w:sz w:val="24"/>
          <w:szCs w:val="24"/>
        </w:rPr>
        <w:t>j</w:t>
      </w:r>
      <w:r w:rsidR="00636EC6" w:rsidRPr="00BE21A0">
        <w:rPr>
          <w:rFonts w:ascii="Times New Roman" w:hAnsi="Times New Roman" w:cs="Times New Roman"/>
          <w:sz w:val="24"/>
          <w:szCs w:val="24"/>
        </w:rPr>
        <w:t xml:space="preserve">.    </w:t>
      </w:r>
      <w:r w:rsidR="008726C3" w:rsidRPr="00BE21A0">
        <w:rPr>
          <w:rFonts w:ascii="Times New Roman" w:hAnsi="Times New Roman" w:cs="Times New Roman"/>
          <w:sz w:val="24"/>
          <w:szCs w:val="24"/>
        </w:rPr>
        <w:t xml:space="preserve">    </w:t>
      </w:r>
      <w:r w:rsidR="00362104" w:rsidRPr="00BE21A0">
        <w:rPr>
          <w:rFonts w:ascii="Times New Roman" w:hAnsi="Times New Roman" w:cs="Times New Roman"/>
          <w:sz w:val="24"/>
          <w:szCs w:val="24"/>
        </w:rPr>
        <w:t xml:space="preserve">  </w:t>
      </w:r>
      <w:r w:rsidR="00002DF2" w:rsidRPr="00BE21A0">
        <w:rPr>
          <w:rFonts w:ascii="Times New Roman" w:hAnsi="Times New Roman" w:cs="Times New Roman"/>
          <w:sz w:val="24"/>
          <w:szCs w:val="24"/>
        </w:rPr>
        <w:t xml:space="preserve">   </w:t>
      </w:r>
      <w:r w:rsidR="00B769C3" w:rsidRPr="00BE21A0">
        <w:rPr>
          <w:rFonts w:ascii="Times New Roman" w:hAnsi="Times New Roman" w:cs="Times New Roman"/>
          <w:sz w:val="24"/>
          <w:szCs w:val="24"/>
        </w:rPr>
        <w:t xml:space="preserve">       </w:t>
      </w:r>
      <w:r w:rsidR="00C75B53" w:rsidRPr="00BE21A0">
        <w:rPr>
          <w:rFonts w:ascii="Times New Roman" w:hAnsi="Times New Roman" w:cs="Times New Roman"/>
          <w:sz w:val="24"/>
          <w:szCs w:val="24"/>
        </w:rPr>
        <w:t xml:space="preserve"> </w:t>
      </w:r>
    </w:p>
    <w:p w:rsidR="00636EC6" w:rsidRPr="00BE21A0" w:rsidRDefault="00CF14C6" w:rsidP="00636EC6">
      <w:pPr>
        <w:jc w:val="both"/>
        <w:rPr>
          <w:rFonts w:ascii="Times New Roman" w:hAnsi="Times New Roman" w:cs="Times New Roman"/>
          <w:sz w:val="24"/>
          <w:szCs w:val="24"/>
        </w:rPr>
      </w:pPr>
      <w:r w:rsidRPr="00BE21A0">
        <w:rPr>
          <w:rFonts w:ascii="Times New Roman" w:hAnsi="Times New Roman" w:cs="Times New Roman"/>
          <w:sz w:val="24"/>
          <w:szCs w:val="24"/>
        </w:rPr>
        <w:t xml:space="preserve">Sekretarz Gminy zaproponował, aby projekt uchwały w sprawie Budżetu Obywatelskiego procedować na czerwcowej Sesji Rady Miejskiej, po uprzednim jego dostarczeniu radnym w miesiącu maju. </w:t>
      </w:r>
    </w:p>
    <w:p w:rsidR="00CF14C6" w:rsidRPr="00BE21A0" w:rsidRDefault="00CF14C6" w:rsidP="00636EC6">
      <w:pPr>
        <w:jc w:val="both"/>
        <w:rPr>
          <w:rFonts w:ascii="Times New Roman" w:hAnsi="Times New Roman" w:cs="Times New Roman"/>
          <w:sz w:val="24"/>
          <w:szCs w:val="24"/>
        </w:rPr>
      </w:pPr>
      <w:r w:rsidRPr="00BE21A0">
        <w:rPr>
          <w:rFonts w:ascii="Times New Roman" w:hAnsi="Times New Roman" w:cs="Times New Roman"/>
          <w:sz w:val="24"/>
          <w:szCs w:val="24"/>
        </w:rPr>
        <w:t xml:space="preserve">Radni jednogłośnie </w:t>
      </w:r>
      <w:r w:rsidR="00BE21A0">
        <w:rPr>
          <w:rFonts w:ascii="Times New Roman" w:hAnsi="Times New Roman" w:cs="Times New Roman"/>
          <w:sz w:val="24"/>
          <w:szCs w:val="24"/>
        </w:rPr>
        <w:t xml:space="preserve">zaakceptowali w/w propozycję. </w:t>
      </w:r>
    </w:p>
    <w:p w:rsidR="006E4913" w:rsidRPr="00BE21A0" w:rsidRDefault="003821C4" w:rsidP="003821C4">
      <w:pPr>
        <w:spacing w:after="0" w:line="240" w:lineRule="auto"/>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Ad.</w:t>
      </w:r>
      <w:r w:rsidR="00974072" w:rsidRPr="00BE21A0">
        <w:rPr>
          <w:rFonts w:ascii="Times New Roman" w:eastAsia="Times New Roman" w:hAnsi="Times New Roman" w:cs="Times New Roman"/>
          <w:sz w:val="24"/>
          <w:szCs w:val="24"/>
          <w:lang w:eastAsia="pl-PL"/>
        </w:rPr>
        <w:t>5</w:t>
      </w:r>
      <w:r w:rsidRPr="00BE21A0">
        <w:rPr>
          <w:rFonts w:ascii="Times New Roman" w:eastAsia="Times New Roman" w:hAnsi="Times New Roman" w:cs="Times New Roman"/>
          <w:sz w:val="24"/>
          <w:szCs w:val="24"/>
          <w:lang w:eastAsia="pl-PL"/>
        </w:rPr>
        <w:t xml:space="preserve">. Komisja oraz obecni radni przystąpili do wypracowania stanowiska możliwości przyjęcia Karty Samorządu Terytorialnego. </w:t>
      </w:r>
      <w:r w:rsidR="00636EC6" w:rsidRPr="00BE21A0">
        <w:rPr>
          <w:rFonts w:ascii="Times New Roman" w:eastAsia="Times New Roman" w:hAnsi="Times New Roman" w:cs="Times New Roman"/>
          <w:sz w:val="24"/>
          <w:szCs w:val="24"/>
          <w:lang w:eastAsia="pl-PL"/>
        </w:rPr>
        <w:t xml:space="preserve">Sekretarz Gminy przypomniał, że radni otrzymali do przeanalizowania materiały w sprawie możliwości </w:t>
      </w:r>
      <w:r w:rsidR="00B26716" w:rsidRPr="00BE21A0">
        <w:rPr>
          <w:rFonts w:ascii="Times New Roman" w:eastAsia="Times New Roman" w:hAnsi="Times New Roman" w:cs="Times New Roman"/>
          <w:sz w:val="24"/>
          <w:szCs w:val="24"/>
          <w:lang w:eastAsia="pl-PL"/>
        </w:rPr>
        <w:t>podjęcia uchwały popierającej Kartę Samorządu Terytorialnego i Apel</w:t>
      </w:r>
      <w:r w:rsidR="006E4913" w:rsidRPr="00BE21A0">
        <w:rPr>
          <w:rFonts w:ascii="Times New Roman" w:eastAsia="Times New Roman" w:hAnsi="Times New Roman" w:cs="Times New Roman"/>
          <w:sz w:val="24"/>
          <w:szCs w:val="24"/>
          <w:lang w:eastAsia="pl-PL"/>
        </w:rPr>
        <w:t>u</w:t>
      </w:r>
      <w:r w:rsidR="00B26716" w:rsidRPr="00BE21A0">
        <w:rPr>
          <w:rFonts w:ascii="Times New Roman" w:eastAsia="Times New Roman" w:hAnsi="Times New Roman" w:cs="Times New Roman"/>
          <w:sz w:val="24"/>
          <w:szCs w:val="24"/>
          <w:lang w:eastAsia="pl-PL"/>
        </w:rPr>
        <w:t xml:space="preserve"> </w:t>
      </w:r>
      <w:bookmarkStart w:id="7" w:name="_Hlk483388410"/>
      <w:r w:rsidR="00B26716" w:rsidRPr="00BE21A0">
        <w:rPr>
          <w:rFonts w:ascii="Times New Roman" w:eastAsia="Times New Roman" w:hAnsi="Times New Roman" w:cs="Times New Roman"/>
          <w:sz w:val="24"/>
          <w:szCs w:val="24"/>
          <w:lang w:eastAsia="pl-PL"/>
        </w:rPr>
        <w:t>przedstawicieli środowisk samorządowych dotyczący obrony samorządności terytorialnej w Polsce</w:t>
      </w:r>
      <w:bookmarkEnd w:id="7"/>
      <w:r w:rsidR="00B26716" w:rsidRPr="00BE21A0">
        <w:rPr>
          <w:rFonts w:ascii="Times New Roman" w:eastAsia="Times New Roman" w:hAnsi="Times New Roman" w:cs="Times New Roman"/>
          <w:sz w:val="24"/>
          <w:szCs w:val="24"/>
          <w:lang w:eastAsia="pl-PL"/>
        </w:rPr>
        <w:t xml:space="preserve">. Zwrócił się do radnych o wypracowanie stanowiska w sprawie przygotowania w tej sprawie odpowiedniego projektu uchwały Rady Miejskiej. Pan Wagner powiedział, że będzie głosował za poparciem, </w:t>
      </w:r>
      <w:r w:rsidR="006E4913" w:rsidRPr="00BE21A0">
        <w:rPr>
          <w:rFonts w:ascii="Times New Roman" w:eastAsia="Times New Roman" w:hAnsi="Times New Roman" w:cs="Times New Roman"/>
          <w:sz w:val="24"/>
          <w:szCs w:val="24"/>
          <w:lang w:eastAsia="pl-PL"/>
        </w:rPr>
        <w:t xml:space="preserve">chociaż nie ze wszystkim się zgadza, </w:t>
      </w:r>
      <w:r w:rsidR="00B26716" w:rsidRPr="00BE21A0">
        <w:rPr>
          <w:rFonts w:ascii="Times New Roman" w:eastAsia="Times New Roman" w:hAnsi="Times New Roman" w:cs="Times New Roman"/>
          <w:sz w:val="24"/>
          <w:szCs w:val="24"/>
          <w:lang w:eastAsia="pl-PL"/>
        </w:rPr>
        <w:t xml:space="preserve">w Karcie jest bowiem ujętych wiele rzeczy ważnych dla samorządności. </w:t>
      </w:r>
      <w:r w:rsidR="006E4913" w:rsidRPr="00BE21A0">
        <w:rPr>
          <w:rFonts w:ascii="Times New Roman" w:eastAsia="Times New Roman" w:hAnsi="Times New Roman" w:cs="Times New Roman"/>
          <w:sz w:val="24"/>
          <w:szCs w:val="24"/>
          <w:lang w:eastAsia="pl-PL"/>
        </w:rPr>
        <w:t xml:space="preserve">Pan </w:t>
      </w:r>
      <w:proofErr w:type="spellStart"/>
      <w:r w:rsidR="006E4913" w:rsidRPr="00BE21A0">
        <w:rPr>
          <w:rFonts w:ascii="Times New Roman" w:eastAsia="Times New Roman" w:hAnsi="Times New Roman" w:cs="Times New Roman"/>
          <w:sz w:val="24"/>
          <w:szCs w:val="24"/>
          <w:lang w:eastAsia="pl-PL"/>
        </w:rPr>
        <w:t>Lesinski</w:t>
      </w:r>
      <w:proofErr w:type="spellEnd"/>
      <w:r w:rsidR="006E4913" w:rsidRPr="00BE21A0">
        <w:rPr>
          <w:rFonts w:ascii="Times New Roman" w:eastAsia="Times New Roman" w:hAnsi="Times New Roman" w:cs="Times New Roman"/>
          <w:sz w:val="24"/>
          <w:szCs w:val="24"/>
          <w:lang w:eastAsia="pl-PL"/>
        </w:rPr>
        <w:t xml:space="preserve"> również opowiedział się za poparciem, tym bardziej że brał czynny udział w manifestacji samorządowców w Warszawie.  </w:t>
      </w:r>
      <w:r w:rsidR="00B26716" w:rsidRPr="00BE21A0">
        <w:rPr>
          <w:rFonts w:ascii="Times New Roman" w:eastAsia="Times New Roman" w:hAnsi="Times New Roman" w:cs="Times New Roman"/>
          <w:sz w:val="24"/>
          <w:szCs w:val="24"/>
          <w:lang w:eastAsia="pl-PL"/>
        </w:rPr>
        <w:t xml:space="preserve">   </w:t>
      </w:r>
    </w:p>
    <w:p w:rsidR="006E4913" w:rsidRPr="00BE21A0" w:rsidRDefault="006E4913" w:rsidP="003821C4">
      <w:pPr>
        <w:spacing w:after="0" w:line="240" w:lineRule="auto"/>
        <w:jc w:val="both"/>
        <w:rPr>
          <w:rFonts w:ascii="Times New Roman" w:eastAsia="Times New Roman" w:hAnsi="Times New Roman" w:cs="Times New Roman"/>
          <w:sz w:val="24"/>
          <w:szCs w:val="24"/>
          <w:lang w:eastAsia="pl-PL"/>
        </w:rPr>
      </w:pPr>
    </w:p>
    <w:p w:rsidR="006E4913" w:rsidRPr="00BE21A0" w:rsidRDefault="006E4913" w:rsidP="003821C4">
      <w:pPr>
        <w:spacing w:after="0" w:line="240" w:lineRule="auto"/>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 xml:space="preserve">Pani </w:t>
      </w:r>
      <w:proofErr w:type="spellStart"/>
      <w:r w:rsidRPr="00BE21A0">
        <w:rPr>
          <w:rFonts w:ascii="Times New Roman" w:eastAsia="Times New Roman" w:hAnsi="Times New Roman" w:cs="Times New Roman"/>
          <w:sz w:val="24"/>
          <w:szCs w:val="24"/>
          <w:lang w:eastAsia="pl-PL"/>
        </w:rPr>
        <w:t>Wańke</w:t>
      </w:r>
      <w:proofErr w:type="spellEnd"/>
      <w:r w:rsidRPr="00BE21A0">
        <w:rPr>
          <w:rFonts w:ascii="Times New Roman" w:eastAsia="Times New Roman" w:hAnsi="Times New Roman" w:cs="Times New Roman"/>
          <w:sz w:val="24"/>
          <w:szCs w:val="24"/>
          <w:lang w:eastAsia="pl-PL"/>
        </w:rPr>
        <w:t xml:space="preserve"> poddała pod głosowanie przygotowanie projektu uchwały Rady Miejskiej w sprawie poparcia Karty Samorządu Terytorialnego i Apelu przedstawicieli środowisk samorządowych dotyczący obrony samorządności terytorialnej w Polsce. </w:t>
      </w:r>
    </w:p>
    <w:p w:rsidR="006E4913" w:rsidRPr="00BE21A0" w:rsidRDefault="006E4913" w:rsidP="003821C4">
      <w:pPr>
        <w:spacing w:after="0" w:line="240" w:lineRule="auto"/>
        <w:jc w:val="both"/>
        <w:rPr>
          <w:rFonts w:ascii="Times New Roman" w:eastAsia="Times New Roman" w:hAnsi="Times New Roman" w:cs="Times New Roman"/>
          <w:sz w:val="24"/>
          <w:szCs w:val="24"/>
          <w:lang w:eastAsia="pl-PL"/>
        </w:rPr>
      </w:pPr>
    </w:p>
    <w:p w:rsidR="003821C4" w:rsidRPr="00BE21A0" w:rsidRDefault="006E4913" w:rsidP="003821C4">
      <w:pPr>
        <w:spacing w:after="0" w:line="240" w:lineRule="auto"/>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 xml:space="preserve">10 radnych opowiedziało się za poparciem, przy 4 głosach „wstrzymujących się”.  </w:t>
      </w:r>
      <w:r w:rsidR="00B26716" w:rsidRPr="00BE21A0">
        <w:rPr>
          <w:rFonts w:ascii="Times New Roman" w:eastAsia="Times New Roman" w:hAnsi="Times New Roman" w:cs="Times New Roman"/>
          <w:sz w:val="24"/>
          <w:szCs w:val="24"/>
          <w:lang w:eastAsia="pl-PL"/>
        </w:rPr>
        <w:t xml:space="preserve"> </w:t>
      </w:r>
      <w:r w:rsidR="00636EC6" w:rsidRPr="00BE21A0">
        <w:rPr>
          <w:rFonts w:ascii="Times New Roman" w:eastAsia="Times New Roman" w:hAnsi="Times New Roman" w:cs="Times New Roman"/>
          <w:sz w:val="24"/>
          <w:szCs w:val="24"/>
          <w:lang w:eastAsia="pl-PL"/>
        </w:rPr>
        <w:t xml:space="preserve"> </w:t>
      </w:r>
      <w:r w:rsidR="003821C4" w:rsidRPr="00BE21A0">
        <w:rPr>
          <w:rFonts w:ascii="Times New Roman" w:eastAsia="Times New Roman" w:hAnsi="Times New Roman" w:cs="Times New Roman"/>
          <w:sz w:val="24"/>
          <w:szCs w:val="24"/>
          <w:lang w:eastAsia="pl-PL"/>
        </w:rPr>
        <w:t xml:space="preserve"> </w:t>
      </w:r>
    </w:p>
    <w:p w:rsidR="00CF14C6" w:rsidRPr="00BE21A0" w:rsidRDefault="00CF14C6" w:rsidP="003821C4">
      <w:pPr>
        <w:spacing w:after="0" w:line="240" w:lineRule="auto"/>
        <w:jc w:val="both"/>
        <w:rPr>
          <w:rFonts w:ascii="Times New Roman" w:eastAsia="Times New Roman" w:hAnsi="Times New Roman" w:cs="Times New Roman"/>
          <w:sz w:val="24"/>
          <w:szCs w:val="24"/>
          <w:lang w:eastAsia="pl-PL"/>
        </w:rPr>
      </w:pPr>
    </w:p>
    <w:p w:rsidR="006E4913" w:rsidRPr="00BE21A0" w:rsidRDefault="006E4913" w:rsidP="003821C4">
      <w:pPr>
        <w:spacing w:after="0" w:line="240" w:lineRule="auto"/>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 xml:space="preserve">Ad.6. Sekretarz Gminy przedstawił informację w zakresie realizacji uchwał Rady Miejskiej za 2016r. (informacja stanowi załącznik do niniejszego protokołu).   </w:t>
      </w:r>
    </w:p>
    <w:p w:rsidR="00CF14C6" w:rsidRPr="00BE21A0" w:rsidRDefault="00CF14C6" w:rsidP="003821C4">
      <w:pPr>
        <w:spacing w:after="0" w:line="240" w:lineRule="auto"/>
        <w:jc w:val="both"/>
        <w:rPr>
          <w:rFonts w:ascii="Times New Roman" w:eastAsia="Times New Roman" w:hAnsi="Times New Roman" w:cs="Times New Roman"/>
          <w:sz w:val="24"/>
          <w:szCs w:val="24"/>
          <w:lang w:eastAsia="pl-PL"/>
        </w:rPr>
      </w:pPr>
    </w:p>
    <w:p w:rsidR="003821C4" w:rsidRPr="00BE21A0" w:rsidRDefault="003821C4" w:rsidP="003821C4">
      <w:pPr>
        <w:spacing w:after="0" w:line="240" w:lineRule="auto"/>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Ad.</w:t>
      </w:r>
      <w:r w:rsidR="006E4913" w:rsidRPr="00BE21A0">
        <w:rPr>
          <w:rFonts w:ascii="Times New Roman" w:eastAsia="Times New Roman" w:hAnsi="Times New Roman" w:cs="Times New Roman"/>
          <w:sz w:val="24"/>
          <w:szCs w:val="24"/>
          <w:lang w:eastAsia="pl-PL"/>
        </w:rPr>
        <w:t>7</w:t>
      </w:r>
      <w:r w:rsidRPr="00BE21A0">
        <w:rPr>
          <w:rFonts w:ascii="Times New Roman" w:eastAsia="Times New Roman" w:hAnsi="Times New Roman" w:cs="Times New Roman"/>
          <w:sz w:val="24"/>
          <w:szCs w:val="24"/>
          <w:lang w:eastAsia="pl-PL"/>
        </w:rPr>
        <w:t xml:space="preserve">. Komisja zatwierdziła jednogłośnie protokół ze swojego poprzedniego posiedzenia w miesiącu kwietniu br. </w:t>
      </w:r>
    </w:p>
    <w:p w:rsidR="00CF14C6" w:rsidRPr="00BE21A0" w:rsidRDefault="00CF14C6" w:rsidP="003821C4">
      <w:pPr>
        <w:spacing w:after="0" w:line="240" w:lineRule="auto"/>
        <w:jc w:val="both"/>
        <w:rPr>
          <w:rFonts w:ascii="Times New Roman" w:eastAsia="Times New Roman" w:hAnsi="Times New Roman" w:cs="Times New Roman"/>
          <w:sz w:val="24"/>
          <w:szCs w:val="24"/>
          <w:lang w:eastAsia="pl-PL"/>
        </w:rPr>
      </w:pPr>
    </w:p>
    <w:p w:rsidR="003821C4" w:rsidRPr="00BE21A0" w:rsidRDefault="003821C4" w:rsidP="003821C4">
      <w:pPr>
        <w:spacing w:after="0" w:line="240" w:lineRule="auto"/>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Ad.</w:t>
      </w:r>
      <w:r w:rsidR="006E4913" w:rsidRPr="00BE21A0">
        <w:rPr>
          <w:rFonts w:ascii="Times New Roman" w:eastAsia="Times New Roman" w:hAnsi="Times New Roman" w:cs="Times New Roman"/>
          <w:sz w:val="24"/>
          <w:szCs w:val="24"/>
          <w:lang w:eastAsia="pl-PL"/>
        </w:rPr>
        <w:t>8</w:t>
      </w:r>
      <w:r w:rsidRPr="00BE21A0">
        <w:rPr>
          <w:rFonts w:ascii="Times New Roman" w:eastAsia="Times New Roman" w:hAnsi="Times New Roman" w:cs="Times New Roman"/>
          <w:sz w:val="24"/>
          <w:szCs w:val="24"/>
          <w:lang w:eastAsia="pl-PL"/>
        </w:rPr>
        <w:t xml:space="preserve">. W wolnych wnioskach poruszono następujące sprawy: </w:t>
      </w:r>
    </w:p>
    <w:p w:rsidR="00943123" w:rsidRPr="00BE21A0" w:rsidRDefault="003821C4" w:rsidP="003821C4">
      <w:pPr>
        <w:spacing w:after="0" w:line="240" w:lineRule="auto"/>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w:t>
      </w:r>
      <w:r w:rsidR="006E4913" w:rsidRPr="00BE21A0">
        <w:rPr>
          <w:rFonts w:ascii="Times New Roman" w:eastAsia="Times New Roman" w:hAnsi="Times New Roman" w:cs="Times New Roman"/>
          <w:sz w:val="24"/>
          <w:szCs w:val="24"/>
          <w:lang w:eastAsia="pl-PL"/>
        </w:rPr>
        <w:t xml:space="preserve">  Pan Dolny poruszył temat planowanej budowy obwodnicy. Obwodnica będzie przecinać drogi gminne łączące poszczególne wsie. Poinformował, że Komisja </w:t>
      </w:r>
      <w:r w:rsidR="00C329FB" w:rsidRPr="00BE21A0">
        <w:rPr>
          <w:rFonts w:ascii="Times New Roman" w:eastAsia="Times New Roman" w:hAnsi="Times New Roman" w:cs="Times New Roman"/>
          <w:sz w:val="24"/>
          <w:szCs w:val="24"/>
          <w:lang w:eastAsia="pl-PL"/>
        </w:rPr>
        <w:t xml:space="preserve">Rolnictwa zwróciła się pisemnie do Generalnej Dyrekcji Dróg Krajowych i Autostrad o zaplanowanie bezkolizyjnych </w:t>
      </w:r>
      <w:r w:rsidR="00C329FB" w:rsidRPr="00BE21A0">
        <w:rPr>
          <w:rFonts w:ascii="Times New Roman" w:eastAsia="Times New Roman" w:hAnsi="Times New Roman" w:cs="Times New Roman"/>
          <w:sz w:val="24"/>
          <w:szCs w:val="24"/>
          <w:lang w:eastAsia="pl-PL"/>
        </w:rPr>
        <w:lastRenderedPageBreak/>
        <w:t xml:space="preserve">dojazdów dla rolników do ich pól, mogłyby to być mosty i wiadukty. Dodał, że odpowiedź  Dyrekcji w tej sprawie była lakoniczna. Zwrócił się do radnych o poparcie w tej sprawie w formie uchwały Rady Miejskiej. Nadmienił, że budowę dróg bezkolizyjnych poparły organizacje rolnicze oraz sołtysi. Pan Jagodziński stwierdził, że wszelkie uwagi można było zgłaszać podczas konsultacji z projektantami, </w:t>
      </w:r>
      <w:r w:rsidR="009D573B" w:rsidRPr="00BE21A0">
        <w:rPr>
          <w:rFonts w:ascii="Times New Roman" w:eastAsia="Times New Roman" w:hAnsi="Times New Roman" w:cs="Times New Roman"/>
          <w:sz w:val="24"/>
          <w:szCs w:val="24"/>
          <w:lang w:eastAsia="pl-PL"/>
        </w:rPr>
        <w:t xml:space="preserve">a Komisja Rolnictwa z pierwszej kolejności powinna zgłaszać swoje uwagi do Referatu Inwestycji i Rozwoju Gospodarczego. Pan Dolny powiedział, że był na konsultacjach i przedstawiał swoje uwagi i będzie się dalej upominał o ich realizację. Pan </w:t>
      </w:r>
      <w:proofErr w:type="spellStart"/>
      <w:r w:rsidR="009D573B" w:rsidRPr="00BE21A0">
        <w:rPr>
          <w:rFonts w:ascii="Times New Roman" w:eastAsia="Times New Roman" w:hAnsi="Times New Roman" w:cs="Times New Roman"/>
          <w:sz w:val="24"/>
          <w:szCs w:val="24"/>
          <w:lang w:eastAsia="pl-PL"/>
        </w:rPr>
        <w:t>Grzeca</w:t>
      </w:r>
      <w:proofErr w:type="spellEnd"/>
      <w:r w:rsidR="009D573B" w:rsidRPr="00BE21A0">
        <w:rPr>
          <w:rFonts w:ascii="Times New Roman" w:eastAsia="Times New Roman" w:hAnsi="Times New Roman" w:cs="Times New Roman"/>
          <w:sz w:val="24"/>
          <w:szCs w:val="24"/>
          <w:lang w:eastAsia="pl-PL"/>
        </w:rPr>
        <w:t xml:space="preserve"> poparł wniosek Pana Dolnego, ale ma wątpliwości, bo droga krajowa Nr 25 nie jest w kategorii dróg ekspresowych, tak aby umiejscawiać tam bezkolizyjne przejazdy. Pan Dolny stwierdził, że gdyby wybrano wariant III obwodnicy, to nie byłoby problemu</w:t>
      </w:r>
      <w:r w:rsidR="00943123" w:rsidRPr="00BE21A0">
        <w:rPr>
          <w:rFonts w:ascii="Times New Roman" w:eastAsia="Times New Roman" w:hAnsi="Times New Roman" w:cs="Times New Roman"/>
          <w:sz w:val="24"/>
          <w:szCs w:val="24"/>
          <w:lang w:eastAsia="pl-PL"/>
        </w:rPr>
        <w:t>, wprawdzie byłby najdłuższy, ale najtańszy i przebiegałby po gruntach publicznych. Pan Wagner stwierdził, że nie należy za dużo mieszać, obwodnica musi być tak wybrana, aby była praktyczna dla kierowców;</w:t>
      </w:r>
    </w:p>
    <w:p w:rsidR="00943123" w:rsidRPr="00BE21A0" w:rsidRDefault="00943123" w:rsidP="003821C4">
      <w:pPr>
        <w:spacing w:after="0" w:line="240" w:lineRule="auto"/>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 Burmistrz poinformował, że na najbliższym posiedzeniu Rady Nadzorczej ma zamiar powierzyć stanowisko Prezesa Zakładu Transportu i Usług dotychczasowemu Pełnomocnikowi Zarządu tej spółki</w:t>
      </w:r>
      <w:r w:rsidR="00992785" w:rsidRPr="00BE21A0">
        <w:rPr>
          <w:rFonts w:ascii="Times New Roman" w:eastAsia="Times New Roman" w:hAnsi="Times New Roman" w:cs="Times New Roman"/>
          <w:sz w:val="24"/>
          <w:szCs w:val="24"/>
          <w:lang w:eastAsia="pl-PL"/>
        </w:rPr>
        <w:t xml:space="preserve">. Nadmienił, że </w:t>
      </w:r>
      <w:proofErr w:type="spellStart"/>
      <w:r w:rsidR="00992785" w:rsidRPr="00BE21A0">
        <w:rPr>
          <w:rFonts w:ascii="Times New Roman" w:eastAsia="Times New Roman" w:hAnsi="Times New Roman" w:cs="Times New Roman"/>
          <w:sz w:val="24"/>
          <w:szCs w:val="24"/>
          <w:lang w:eastAsia="pl-PL"/>
        </w:rPr>
        <w:t>ZTiU</w:t>
      </w:r>
      <w:proofErr w:type="spellEnd"/>
      <w:r w:rsidR="00992785" w:rsidRPr="00BE21A0">
        <w:rPr>
          <w:rFonts w:ascii="Times New Roman" w:eastAsia="Times New Roman" w:hAnsi="Times New Roman" w:cs="Times New Roman"/>
          <w:sz w:val="24"/>
          <w:szCs w:val="24"/>
          <w:lang w:eastAsia="pl-PL"/>
        </w:rPr>
        <w:t xml:space="preserve"> będzie nadal funkcjonował w formie spółki. Pan Herder zapytał, czy Burmistrz rozważał powrót </w:t>
      </w:r>
      <w:proofErr w:type="spellStart"/>
      <w:r w:rsidR="00992785" w:rsidRPr="00BE21A0">
        <w:rPr>
          <w:rFonts w:ascii="Times New Roman" w:eastAsia="Times New Roman" w:hAnsi="Times New Roman" w:cs="Times New Roman"/>
          <w:sz w:val="24"/>
          <w:szCs w:val="24"/>
          <w:lang w:eastAsia="pl-PL"/>
        </w:rPr>
        <w:t>ZTiU</w:t>
      </w:r>
      <w:proofErr w:type="spellEnd"/>
      <w:r w:rsidR="00992785" w:rsidRPr="00BE21A0">
        <w:rPr>
          <w:rFonts w:ascii="Times New Roman" w:eastAsia="Times New Roman" w:hAnsi="Times New Roman" w:cs="Times New Roman"/>
          <w:sz w:val="24"/>
          <w:szCs w:val="24"/>
          <w:lang w:eastAsia="pl-PL"/>
        </w:rPr>
        <w:t xml:space="preserve"> do struktury zakładu budżetowego, wtedy też </w:t>
      </w:r>
      <w:r w:rsidR="00986193" w:rsidRPr="00BE21A0">
        <w:rPr>
          <w:rFonts w:ascii="Times New Roman" w:eastAsia="Times New Roman" w:hAnsi="Times New Roman" w:cs="Times New Roman"/>
          <w:sz w:val="24"/>
          <w:szCs w:val="24"/>
          <w:lang w:eastAsia="pl-PL"/>
        </w:rPr>
        <w:t>ten zakład mógłby świadczyć na zlecenie usługi na rzecz Gminy, spółka ma tymczasem ograniczone możliwości wygrywania przetargów. Burmistrz odpowiedział, że zmieniło się prawo w tym zakresie, spółki mogą funkcjonować w ramach zamówień bezprzetargowych</w:t>
      </w:r>
      <w:r w:rsidR="00CE2071">
        <w:rPr>
          <w:rFonts w:ascii="Times New Roman" w:eastAsia="Times New Roman" w:hAnsi="Times New Roman" w:cs="Times New Roman"/>
          <w:sz w:val="24"/>
          <w:szCs w:val="24"/>
          <w:lang w:eastAsia="pl-PL"/>
        </w:rPr>
        <w:t>,</w:t>
      </w:r>
      <w:r w:rsidR="00986193" w:rsidRPr="00BE21A0">
        <w:rPr>
          <w:rFonts w:ascii="Times New Roman" w:eastAsia="Times New Roman" w:hAnsi="Times New Roman" w:cs="Times New Roman"/>
          <w:sz w:val="24"/>
          <w:szCs w:val="24"/>
          <w:lang w:eastAsia="pl-PL"/>
        </w:rPr>
        <w:t xml:space="preserve"> Gminy natomiast nie mogą mieć więcej niż 10% zamówień zewnętrznych. Pan Wargin stwierdził, że w takim razie Gmina będzie dużo łożyć na spółkę, która jest na minusie</w:t>
      </w:r>
      <w:r w:rsidRPr="00BE21A0">
        <w:rPr>
          <w:rFonts w:ascii="Times New Roman" w:eastAsia="Times New Roman" w:hAnsi="Times New Roman" w:cs="Times New Roman"/>
          <w:sz w:val="24"/>
          <w:szCs w:val="24"/>
          <w:lang w:eastAsia="pl-PL"/>
        </w:rPr>
        <w:t xml:space="preserve">; </w:t>
      </w:r>
    </w:p>
    <w:p w:rsidR="00992785" w:rsidRPr="00BE21A0" w:rsidRDefault="00943123" w:rsidP="003821C4">
      <w:pPr>
        <w:spacing w:after="0" w:line="240" w:lineRule="auto"/>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 Burmistrz poinformował, że</w:t>
      </w:r>
      <w:r w:rsidR="00063F4B" w:rsidRPr="00BE21A0">
        <w:rPr>
          <w:rFonts w:ascii="Times New Roman" w:eastAsia="Times New Roman" w:hAnsi="Times New Roman" w:cs="Times New Roman"/>
          <w:sz w:val="24"/>
          <w:szCs w:val="24"/>
          <w:lang w:eastAsia="pl-PL"/>
        </w:rPr>
        <w:t xml:space="preserve"> Urząd Marszałkowski przysłał porozumienie na temat realizacji skrzyżowania ulic 27 Stycznia i Kościuszki. W porozumieniu widnieje zapis, że Gmina udzieli 50tys zł. dotacji na wykonanie dokumentacji projektowej pod rondo i zadeklaruje wykup gruntu oraz, że przekazanie dotacji powinno zostać dokonane do </w:t>
      </w:r>
      <w:r w:rsidR="00992785" w:rsidRPr="00BE21A0">
        <w:rPr>
          <w:rFonts w:ascii="Times New Roman" w:eastAsia="Times New Roman" w:hAnsi="Times New Roman" w:cs="Times New Roman"/>
          <w:sz w:val="24"/>
          <w:szCs w:val="24"/>
          <w:lang w:eastAsia="pl-PL"/>
        </w:rPr>
        <w:t>29 c</w:t>
      </w:r>
      <w:r w:rsidR="00063F4B" w:rsidRPr="00BE21A0">
        <w:rPr>
          <w:rFonts w:ascii="Times New Roman" w:eastAsia="Times New Roman" w:hAnsi="Times New Roman" w:cs="Times New Roman"/>
          <w:sz w:val="24"/>
          <w:szCs w:val="24"/>
          <w:lang w:eastAsia="pl-PL"/>
        </w:rPr>
        <w:t>zerwca 2018r. Powoduje to opóźnienie</w:t>
      </w:r>
      <w:r w:rsidR="00992785" w:rsidRPr="00BE21A0">
        <w:rPr>
          <w:rFonts w:ascii="Times New Roman" w:eastAsia="Times New Roman" w:hAnsi="Times New Roman" w:cs="Times New Roman"/>
          <w:sz w:val="24"/>
          <w:szCs w:val="24"/>
          <w:lang w:eastAsia="pl-PL"/>
        </w:rPr>
        <w:t xml:space="preserve"> inwestycji, która zostanie przeprowadzona prawdopodobnie w 2019r. Burmistrz zwrócił się do radnych o wstępne zaakceptowanie przedmiotowego porozumienia, jest tam bowiem wskazan</w:t>
      </w:r>
      <w:r w:rsidR="00CE2071">
        <w:rPr>
          <w:rFonts w:ascii="Times New Roman" w:eastAsia="Times New Roman" w:hAnsi="Times New Roman" w:cs="Times New Roman"/>
          <w:sz w:val="24"/>
          <w:szCs w:val="24"/>
          <w:lang w:eastAsia="pl-PL"/>
        </w:rPr>
        <w:t>e</w:t>
      </w:r>
      <w:r w:rsidR="00992785" w:rsidRPr="00BE21A0">
        <w:rPr>
          <w:rFonts w:ascii="Times New Roman" w:eastAsia="Times New Roman" w:hAnsi="Times New Roman" w:cs="Times New Roman"/>
          <w:sz w:val="24"/>
          <w:szCs w:val="24"/>
          <w:lang w:eastAsia="pl-PL"/>
        </w:rPr>
        <w:t xml:space="preserve"> zobowiązanie przyszłe tj. przekazanie dotacji w 2018r. oraz deklaracja wykupu gruntu przez Gminę. Nadmienił, że porozumienie musi być podpisane i odesłane. </w:t>
      </w:r>
    </w:p>
    <w:p w:rsidR="003821C4" w:rsidRPr="00BE21A0" w:rsidRDefault="00992785" w:rsidP="003821C4">
      <w:pPr>
        <w:spacing w:after="0" w:line="240" w:lineRule="auto"/>
        <w:jc w:val="both"/>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 xml:space="preserve">Radni zaakceptowali jednogłośnie treść w/w porozumienia.      </w:t>
      </w:r>
      <w:r w:rsidR="009D573B" w:rsidRPr="00BE21A0">
        <w:rPr>
          <w:rFonts w:ascii="Times New Roman" w:eastAsia="Times New Roman" w:hAnsi="Times New Roman" w:cs="Times New Roman"/>
          <w:sz w:val="24"/>
          <w:szCs w:val="24"/>
          <w:lang w:eastAsia="pl-PL"/>
        </w:rPr>
        <w:t xml:space="preserve">             </w:t>
      </w:r>
      <w:r w:rsidR="00C329FB" w:rsidRPr="00BE21A0">
        <w:rPr>
          <w:rFonts w:ascii="Times New Roman" w:eastAsia="Times New Roman" w:hAnsi="Times New Roman" w:cs="Times New Roman"/>
          <w:sz w:val="24"/>
          <w:szCs w:val="24"/>
          <w:lang w:eastAsia="pl-PL"/>
        </w:rPr>
        <w:t xml:space="preserve">     </w:t>
      </w:r>
      <w:r w:rsidR="006E4913" w:rsidRPr="00BE21A0">
        <w:rPr>
          <w:rFonts w:ascii="Times New Roman" w:eastAsia="Times New Roman" w:hAnsi="Times New Roman" w:cs="Times New Roman"/>
          <w:sz w:val="24"/>
          <w:szCs w:val="24"/>
          <w:lang w:eastAsia="pl-PL"/>
        </w:rPr>
        <w:t xml:space="preserve">  </w:t>
      </w:r>
      <w:r w:rsidR="003821C4" w:rsidRPr="00BE21A0">
        <w:rPr>
          <w:rFonts w:ascii="Times New Roman" w:eastAsia="Times New Roman" w:hAnsi="Times New Roman" w:cs="Times New Roman"/>
          <w:sz w:val="24"/>
          <w:szCs w:val="24"/>
          <w:lang w:eastAsia="pl-PL"/>
        </w:rPr>
        <w:t xml:space="preserve">  </w:t>
      </w:r>
    </w:p>
    <w:p w:rsidR="003821C4" w:rsidRPr="00BE21A0" w:rsidRDefault="003821C4" w:rsidP="003821C4">
      <w:pPr>
        <w:spacing w:after="0" w:line="240" w:lineRule="auto"/>
        <w:jc w:val="both"/>
        <w:rPr>
          <w:rFonts w:ascii="Times New Roman" w:eastAsia="Times New Roman" w:hAnsi="Times New Roman" w:cs="Times New Roman"/>
          <w:sz w:val="24"/>
          <w:szCs w:val="24"/>
          <w:lang w:eastAsia="pl-PL"/>
        </w:rPr>
      </w:pPr>
    </w:p>
    <w:p w:rsidR="003821C4" w:rsidRPr="00BE21A0" w:rsidRDefault="003821C4" w:rsidP="003821C4">
      <w:pPr>
        <w:spacing w:after="0" w:line="240" w:lineRule="auto"/>
        <w:jc w:val="both"/>
        <w:rPr>
          <w:rFonts w:ascii="Times New Roman" w:eastAsia="Times New Roman" w:hAnsi="Times New Roman" w:cs="Times New Roman"/>
          <w:sz w:val="24"/>
          <w:szCs w:val="24"/>
          <w:lang w:eastAsia="pl-PL"/>
        </w:rPr>
      </w:pPr>
    </w:p>
    <w:bookmarkEnd w:id="1"/>
    <w:p w:rsidR="00C75E2F" w:rsidRPr="00BE21A0" w:rsidRDefault="00C75E2F" w:rsidP="00C75E2F">
      <w:pPr>
        <w:spacing w:after="0" w:line="240" w:lineRule="auto"/>
        <w:rPr>
          <w:rFonts w:ascii="Times New Roman" w:eastAsia="Times New Roman" w:hAnsi="Times New Roman" w:cs="Times New Roman"/>
          <w:b/>
          <w:sz w:val="24"/>
          <w:szCs w:val="24"/>
          <w:lang w:eastAsia="pl-PL"/>
        </w:rPr>
      </w:pPr>
    </w:p>
    <w:p w:rsidR="001207BA" w:rsidRPr="00BE21A0" w:rsidRDefault="00C75E2F" w:rsidP="00C75E2F">
      <w:pPr>
        <w:spacing w:after="0" w:line="240" w:lineRule="auto"/>
        <w:rPr>
          <w:rFonts w:ascii="Times New Roman" w:eastAsia="Times New Roman" w:hAnsi="Times New Roman" w:cs="Times New Roman"/>
          <w:sz w:val="24"/>
          <w:szCs w:val="24"/>
          <w:lang w:eastAsia="pl-PL"/>
        </w:rPr>
      </w:pPr>
      <w:r w:rsidRPr="00BE21A0">
        <w:rPr>
          <w:rFonts w:ascii="Times New Roman" w:eastAsia="Times New Roman" w:hAnsi="Times New Roman" w:cs="Times New Roman"/>
          <w:b/>
          <w:sz w:val="24"/>
          <w:szCs w:val="24"/>
          <w:lang w:eastAsia="pl-PL"/>
        </w:rPr>
        <w:t xml:space="preserve">                                                           </w:t>
      </w:r>
    </w:p>
    <w:p w:rsidR="001207BA" w:rsidRPr="00BE21A0" w:rsidRDefault="001207BA" w:rsidP="001207BA">
      <w:pPr>
        <w:spacing w:after="0" w:line="240" w:lineRule="auto"/>
        <w:ind w:left="142"/>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 xml:space="preserve">Po wyczerpaniu porządku obrad Przewodnicząca zakończyła posiedzenie. </w:t>
      </w:r>
    </w:p>
    <w:p w:rsidR="001207BA" w:rsidRPr="00BE21A0" w:rsidRDefault="001207BA" w:rsidP="001207BA">
      <w:pPr>
        <w:spacing w:after="0" w:line="240" w:lineRule="auto"/>
        <w:ind w:left="142"/>
        <w:rPr>
          <w:rFonts w:ascii="Times New Roman" w:eastAsia="Times New Roman" w:hAnsi="Times New Roman" w:cs="Times New Roman"/>
          <w:sz w:val="24"/>
          <w:szCs w:val="24"/>
          <w:lang w:eastAsia="pl-PL"/>
        </w:rPr>
      </w:pPr>
    </w:p>
    <w:p w:rsidR="001207BA" w:rsidRPr="00BE21A0" w:rsidRDefault="001207BA" w:rsidP="001207BA">
      <w:pPr>
        <w:spacing w:after="0" w:line="240" w:lineRule="auto"/>
        <w:ind w:left="142"/>
        <w:rPr>
          <w:rFonts w:ascii="Times New Roman" w:eastAsia="Times New Roman" w:hAnsi="Times New Roman" w:cs="Times New Roman"/>
          <w:b/>
          <w:sz w:val="24"/>
          <w:szCs w:val="24"/>
          <w:lang w:eastAsia="pl-PL"/>
        </w:rPr>
      </w:pPr>
    </w:p>
    <w:p w:rsidR="001207BA" w:rsidRPr="00BE21A0" w:rsidRDefault="001207BA" w:rsidP="001207BA">
      <w:pPr>
        <w:spacing w:after="0" w:line="240" w:lineRule="auto"/>
        <w:rPr>
          <w:rFonts w:ascii="Times New Roman" w:eastAsia="Times New Roman" w:hAnsi="Times New Roman" w:cs="Times New Roman"/>
          <w:b/>
          <w:sz w:val="24"/>
          <w:szCs w:val="24"/>
          <w:lang w:eastAsia="pl-PL"/>
        </w:rPr>
      </w:pPr>
      <w:r w:rsidRPr="00BE21A0">
        <w:rPr>
          <w:rFonts w:ascii="Times New Roman" w:eastAsia="Times New Roman" w:hAnsi="Times New Roman" w:cs="Times New Roman"/>
          <w:b/>
          <w:sz w:val="24"/>
          <w:szCs w:val="24"/>
          <w:lang w:eastAsia="pl-PL"/>
        </w:rPr>
        <w:t xml:space="preserve">                                                                                                   </w:t>
      </w:r>
    </w:p>
    <w:p w:rsidR="001207BA" w:rsidRPr="00BE21A0" w:rsidRDefault="001207BA" w:rsidP="001207BA">
      <w:pPr>
        <w:spacing w:after="0" w:line="240" w:lineRule="auto"/>
        <w:rPr>
          <w:rFonts w:ascii="Times New Roman" w:eastAsia="Times New Roman" w:hAnsi="Times New Roman" w:cs="Times New Roman"/>
          <w:b/>
          <w:sz w:val="24"/>
          <w:szCs w:val="24"/>
          <w:lang w:eastAsia="pl-PL"/>
        </w:rPr>
      </w:pPr>
      <w:r w:rsidRPr="00BE21A0">
        <w:rPr>
          <w:rFonts w:ascii="Times New Roman" w:eastAsia="Times New Roman" w:hAnsi="Times New Roman" w:cs="Times New Roman"/>
          <w:b/>
          <w:sz w:val="24"/>
          <w:szCs w:val="24"/>
          <w:lang w:eastAsia="pl-PL"/>
        </w:rPr>
        <w:t xml:space="preserve">                                                                                        Przewodnicząca Komisji </w:t>
      </w:r>
    </w:p>
    <w:p w:rsidR="001207BA" w:rsidRPr="00BE21A0" w:rsidRDefault="001207BA" w:rsidP="001207BA">
      <w:pPr>
        <w:spacing w:after="0" w:line="240" w:lineRule="auto"/>
        <w:rPr>
          <w:rFonts w:ascii="Times New Roman" w:eastAsia="Times New Roman" w:hAnsi="Times New Roman" w:cs="Times New Roman"/>
          <w:b/>
          <w:sz w:val="24"/>
          <w:szCs w:val="24"/>
          <w:lang w:eastAsia="pl-PL"/>
        </w:rPr>
      </w:pPr>
      <w:r w:rsidRPr="00BE21A0">
        <w:rPr>
          <w:rFonts w:ascii="Times New Roman" w:eastAsia="Times New Roman" w:hAnsi="Times New Roman" w:cs="Times New Roman"/>
          <w:b/>
          <w:sz w:val="24"/>
          <w:szCs w:val="24"/>
          <w:lang w:eastAsia="pl-PL"/>
        </w:rPr>
        <w:t xml:space="preserve">                                                                                               Danuta </w:t>
      </w:r>
      <w:proofErr w:type="spellStart"/>
      <w:r w:rsidRPr="00BE21A0">
        <w:rPr>
          <w:rFonts w:ascii="Times New Roman" w:eastAsia="Times New Roman" w:hAnsi="Times New Roman" w:cs="Times New Roman"/>
          <w:b/>
          <w:sz w:val="24"/>
          <w:szCs w:val="24"/>
          <w:lang w:eastAsia="pl-PL"/>
        </w:rPr>
        <w:t>Wańke</w:t>
      </w:r>
      <w:proofErr w:type="spellEnd"/>
      <w:r w:rsidRPr="00BE21A0">
        <w:rPr>
          <w:rFonts w:ascii="Times New Roman" w:eastAsia="Times New Roman" w:hAnsi="Times New Roman" w:cs="Times New Roman"/>
          <w:b/>
          <w:sz w:val="24"/>
          <w:szCs w:val="24"/>
          <w:lang w:eastAsia="pl-PL"/>
        </w:rPr>
        <w:t xml:space="preserve">                                            </w:t>
      </w:r>
    </w:p>
    <w:p w:rsidR="001207BA" w:rsidRPr="00BE21A0" w:rsidRDefault="001207BA" w:rsidP="001207BA">
      <w:pPr>
        <w:spacing w:after="0" w:line="240" w:lineRule="auto"/>
        <w:rPr>
          <w:rFonts w:ascii="Times New Roman" w:eastAsia="Times New Roman" w:hAnsi="Times New Roman" w:cs="Times New Roman"/>
          <w:sz w:val="24"/>
          <w:szCs w:val="24"/>
          <w:lang w:eastAsia="pl-PL"/>
        </w:rPr>
      </w:pPr>
      <w:r w:rsidRPr="00BE21A0">
        <w:rPr>
          <w:rFonts w:ascii="Times New Roman" w:eastAsia="Times New Roman" w:hAnsi="Times New Roman" w:cs="Times New Roman"/>
          <w:b/>
          <w:sz w:val="24"/>
          <w:szCs w:val="24"/>
          <w:lang w:eastAsia="pl-PL"/>
        </w:rPr>
        <w:t xml:space="preserve">                                                             </w:t>
      </w:r>
    </w:p>
    <w:p w:rsidR="001207BA" w:rsidRPr="00BE21A0" w:rsidRDefault="001207BA" w:rsidP="001207BA">
      <w:pPr>
        <w:spacing w:after="0" w:line="240" w:lineRule="auto"/>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 xml:space="preserve">protokołował: </w:t>
      </w:r>
    </w:p>
    <w:p w:rsidR="001207BA" w:rsidRPr="00BE21A0" w:rsidRDefault="001207BA" w:rsidP="001207BA">
      <w:pPr>
        <w:spacing w:after="0" w:line="240" w:lineRule="auto"/>
        <w:rPr>
          <w:rFonts w:ascii="Times New Roman" w:eastAsia="Times New Roman" w:hAnsi="Times New Roman" w:cs="Times New Roman"/>
          <w:sz w:val="24"/>
          <w:szCs w:val="24"/>
          <w:lang w:eastAsia="pl-PL"/>
        </w:rPr>
      </w:pPr>
      <w:r w:rsidRPr="00BE21A0">
        <w:rPr>
          <w:rFonts w:ascii="Times New Roman" w:eastAsia="Times New Roman" w:hAnsi="Times New Roman" w:cs="Times New Roman"/>
          <w:sz w:val="24"/>
          <w:szCs w:val="24"/>
          <w:lang w:eastAsia="pl-PL"/>
        </w:rPr>
        <w:t xml:space="preserve">Tomasz Dix </w:t>
      </w:r>
    </w:p>
    <w:p w:rsidR="001207BA" w:rsidRPr="00BE21A0" w:rsidRDefault="001207BA" w:rsidP="001207BA">
      <w:pPr>
        <w:spacing w:after="0" w:line="240" w:lineRule="auto"/>
        <w:rPr>
          <w:rFonts w:ascii="Times New Roman" w:eastAsiaTheme="minorEastAsia" w:hAnsi="Times New Roman" w:cs="Times New Roman"/>
          <w:sz w:val="24"/>
          <w:szCs w:val="24"/>
          <w:lang w:eastAsia="pl-PL"/>
        </w:rPr>
      </w:pPr>
    </w:p>
    <w:p w:rsidR="001207BA" w:rsidRPr="00BE21A0" w:rsidRDefault="001207BA" w:rsidP="001207BA">
      <w:pPr>
        <w:spacing w:after="0" w:line="240" w:lineRule="auto"/>
        <w:rPr>
          <w:rFonts w:ascii="Times New Roman" w:eastAsiaTheme="minorEastAsia" w:hAnsi="Times New Roman" w:cs="Times New Roman"/>
          <w:sz w:val="24"/>
          <w:szCs w:val="24"/>
          <w:lang w:eastAsia="pl-PL"/>
        </w:rPr>
      </w:pPr>
    </w:p>
    <w:p w:rsidR="001207BA" w:rsidRPr="00BE21A0" w:rsidRDefault="001207BA" w:rsidP="001207BA">
      <w:pPr>
        <w:spacing w:after="0" w:line="240" w:lineRule="auto"/>
        <w:jc w:val="both"/>
        <w:rPr>
          <w:rFonts w:ascii="Times New Roman" w:eastAsiaTheme="minorEastAsia" w:hAnsi="Times New Roman" w:cs="Times New Roman"/>
          <w:sz w:val="24"/>
          <w:szCs w:val="24"/>
          <w:lang w:eastAsia="pl-PL"/>
        </w:rPr>
      </w:pPr>
    </w:p>
    <w:p w:rsidR="00350094" w:rsidRPr="00BE21A0" w:rsidRDefault="00350094">
      <w:pPr>
        <w:rPr>
          <w:sz w:val="24"/>
          <w:szCs w:val="24"/>
        </w:rPr>
      </w:pPr>
    </w:p>
    <w:sectPr w:rsidR="00350094" w:rsidRPr="00BE21A0" w:rsidSect="001B18E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DE2" w:rsidRDefault="00780DE2">
      <w:pPr>
        <w:spacing w:after="0" w:line="240" w:lineRule="auto"/>
      </w:pPr>
      <w:r>
        <w:separator/>
      </w:r>
    </w:p>
  </w:endnote>
  <w:endnote w:type="continuationSeparator" w:id="0">
    <w:p w:rsidR="00780DE2" w:rsidRDefault="00780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123" w:rsidRDefault="00943123">
    <w:pPr>
      <w:pStyle w:val="Stopka"/>
      <w:jc w:val="right"/>
    </w:pPr>
    <w:r>
      <w:fldChar w:fldCharType="begin"/>
    </w:r>
    <w:r>
      <w:instrText xml:space="preserve"> PAGE   \* MERGEFORMAT </w:instrText>
    </w:r>
    <w:r>
      <w:fldChar w:fldCharType="separate"/>
    </w:r>
    <w:r w:rsidR="00756C23">
      <w:rPr>
        <w:noProof/>
      </w:rPr>
      <w:t>9</w:t>
    </w:r>
    <w:r>
      <w:fldChar w:fldCharType="end"/>
    </w:r>
  </w:p>
  <w:p w:rsidR="00943123" w:rsidRDefault="009431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DE2" w:rsidRDefault="00780DE2">
      <w:pPr>
        <w:spacing w:after="0" w:line="240" w:lineRule="auto"/>
      </w:pPr>
      <w:r>
        <w:separator/>
      </w:r>
    </w:p>
  </w:footnote>
  <w:footnote w:type="continuationSeparator" w:id="0">
    <w:p w:rsidR="00780DE2" w:rsidRDefault="00780D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6A1E"/>
    <w:multiLevelType w:val="hybridMultilevel"/>
    <w:tmpl w:val="F760A1AE"/>
    <w:lvl w:ilvl="0" w:tplc="0415000F">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D6A2CC2"/>
    <w:multiLevelType w:val="hybridMultilevel"/>
    <w:tmpl w:val="C89A60A8"/>
    <w:lvl w:ilvl="0" w:tplc="D1D6B78A">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4E8912CD"/>
    <w:multiLevelType w:val="hybridMultilevel"/>
    <w:tmpl w:val="C86C81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ED050C8"/>
    <w:multiLevelType w:val="hybridMultilevel"/>
    <w:tmpl w:val="32F2F6E4"/>
    <w:lvl w:ilvl="0" w:tplc="7A1C224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589633D0"/>
    <w:multiLevelType w:val="hybridMultilevel"/>
    <w:tmpl w:val="047EC0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5F16003"/>
    <w:multiLevelType w:val="hybridMultilevel"/>
    <w:tmpl w:val="C96AA65A"/>
    <w:lvl w:ilvl="0" w:tplc="AB60ED5E">
      <w:start w:val="1"/>
      <w:numFmt w:val="decimal"/>
      <w:lvlText w:val="%1."/>
      <w:lvlJc w:val="left"/>
      <w:pPr>
        <w:ind w:left="1114" w:hanging="40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843"/>
    <w:rsid w:val="00002DF2"/>
    <w:rsid w:val="00021996"/>
    <w:rsid w:val="00022956"/>
    <w:rsid w:val="00063F4B"/>
    <w:rsid w:val="00074553"/>
    <w:rsid w:val="00085BA8"/>
    <w:rsid w:val="000A4DBD"/>
    <w:rsid w:val="000B6ABF"/>
    <w:rsid w:val="000D1CBE"/>
    <w:rsid w:val="001207BA"/>
    <w:rsid w:val="001209EA"/>
    <w:rsid w:val="00147AB0"/>
    <w:rsid w:val="001B18E9"/>
    <w:rsid w:val="001C2DA8"/>
    <w:rsid w:val="00213453"/>
    <w:rsid w:val="00217978"/>
    <w:rsid w:val="00220EDE"/>
    <w:rsid w:val="00226678"/>
    <w:rsid w:val="00250E1A"/>
    <w:rsid w:val="0027365D"/>
    <w:rsid w:val="002750F3"/>
    <w:rsid w:val="00280949"/>
    <w:rsid w:val="002B160F"/>
    <w:rsid w:val="00326521"/>
    <w:rsid w:val="00350094"/>
    <w:rsid w:val="003573BB"/>
    <w:rsid w:val="00362104"/>
    <w:rsid w:val="003821C4"/>
    <w:rsid w:val="003D6BE6"/>
    <w:rsid w:val="004263A2"/>
    <w:rsid w:val="00466E61"/>
    <w:rsid w:val="0047386D"/>
    <w:rsid w:val="004B3A2D"/>
    <w:rsid w:val="004F629C"/>
    <w:rsid w:val="005114EF"/>
    <w:rsid w:val="00555A2A"/>
    <w:rsid w:val="005776CF"/>
    <w:rsid w:val="005B5C1D"/>
    <w:rsid w:val="005C227E"/>
    <w:rsid w:val="00600A6E"/>
    <w:rsid w:val="00636EC6"/>
    <w:rsid w:val="006371B9"/>
    <w:rsid w:val="006E4913"/>
    <w:rsid w:val="006F3024"/>
    <w:rsid w:val="007041EA"/>
    <w:rsid w:val="00756C23"/>
    <w:rsid w:val="00780DE2"/>
    <w:rsid w:val="00786043"/>
    <w:rsid w:val="007C4CC2"/>
    <w:rsid w:val="007D2C06"/>
    <w:rsid w:val="00802BC0"/>
    <w:rsid w:val="008606BB"/>
    <w:rsid w:val="008726C3"/>
    <w:rsid w:val="00876FD2"/>
    <w:rsid w:val="00943123"/>
    <w:rsid w:val="00974072"/>
    <w:rsid w:val="00980472"/>
    <w:rsid w:val="00986193"/>
    <w:rsid w:val="00990D2B"/>
    <w:rsid w:val="00992785"/>
    <w:rsid w:val="009D573B"/>
    <w:rsid w:val="009F1034"/>
    <w:rsid w:val="00A21292"/>
    <w:rsid w:val="00A34003"/>
    <w:rsid w:val="00A37F1B"/>
    <w:rsid w:val="00A775D5"/>
    <w:rsid w:val="00A90F4E"/>
    <w:rsid w:val="00AD170E"/>
    <w:rsid w:val="00B23DBE"/>
    <w:rsid w:val="00B26716"/>
    <w:rsid w:val="00B6282E"/>
    <w:rsid w:val="00B769C3"/>
    <w:rsid w:val="00BE21A0"/>
    <w:rsid w:val="00C0362B"/>
    <w:rsid w:val="00C21ECA"/>
    <w:rsid w:val="00C2663C"/>
    <w:rsid w:val="00C329FB"/>
    <w:rsid w:val="00C75B53"/>
    <w:rsid w:val="00C75E2F"/>
    <w:rsid w:val="00CD10F1"/>
    <w:rsid w:val="00CE2071"/>
    <w:rsid w:val="00CF14C6"/>
    <w:rsid w:val="00CF5C8B"/>
    <w:rsid w:val="00D56241"/>
    <w:rsid w:val="00D775AA"/>
    <w:rsid w:val="00D843A6"/>
    <w:rsid w:val="00DF4D87"/>
    <w:rsid w:val="00E04185"/>
    <w:rsid w:val="00E61843"/>
    <w:rsid w:val="00EA351B"/>
    <w:rsid w:val="00F2251E"/>
    <w:rsid w:val="00F4090A"/>
    <w:rsid w:val="00F54A71"/>
    <w:rsid w:val="00F66C13"/>
    <w:rsid w:val="00FC5F4E"/>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F2CA0"/>
  <w15:chartTrackingRefBased/>
  <w15:docId w15:val="{37EB3AF4-BAF2-4B69-BCD5-364E69CE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1207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07BA"/>
  </w:style>
  <w:style w:type="paragraph" w:styleId="Akapitzlist">
    <w:name w:val="List Paragraph"/>
    <w:basedOn w:val="Normalny"/>
    <w:uiPriority w:val="34"/>
    <w:qFormat/>
    <w:rsid w:val="001207BA"/>
    <w:pPr>
      <w:ind w:left="720"/>
      <w:contextualSpacing/>
    </w:pPr>
  </w:style>
  <w:style w:type="paragraph" w:styleId="Nagwek">
    <w:name w:val="header"/>
    <w:basedOn w:val="Normalny"/>
    <w:link w:val="NagwekZnak"/>
    <w:uiPriority w:val="99"/>
    <w:unhideWhenUsed/>
    <w:rsid w:val="00D775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75AA"/>
  </w:style>
  <w:style w:type="paragraph" w:styleId="Tekstprzypisukocowego">
    <w:name w:val="endnote text"/>
    <w:basedOn w:val="Normalny"/>
    <w:link w:val="TekstprzypisukocowegoZnak"/>
    <w:uiPriority w:val="99"/>
    <w:semiHidden/>
    <w:unhideWhenUsed/>
    <w:rsid w:val="00600A6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00A6E"/>
    <w:rPr>
      <w:sz w:val="20"/>
      <w:szCs w:val="20"/>
    </w:rPr>
  </w:style>
  <w:style w:type="character" w:styleId="Odwoanieprzypisukocowego">
    <w:name w:val="endnote reference"/>
    <w:basedOn w:val="Domylnaczcionkaakapitu"/>
    <w:uiPriority w:val="99"/>
    <w:semiHidden/>
    <w:unhideWhenUsed/>
    <w:rsid w:val="00600A6E"/>
    <w:rPr>
      <w:vertAlign w:val="superscript"/>
    </w:rPr>
  </w:style>
  <w:style w:type="paragraph" w:styleId="Tekstdymka">
    <w:name w:val="Balloon Text"/>
    <w:basedOn w:val="Normalny"/>
    <w:link w:val="TekstdymkaZnak"/>
    <w:uiPriority w:val="99"/>
    <w:semiHidden/>
    <w:unhideWhenUsed/>
    <w:rsid w:val="00BE21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21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3B938-929C-41BD-9DE5-F43247BB0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1</Pages>
  <Words>3972</Words>
  <Characters>23835</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17</cp:revision>
  <cp:lastPrinted>2017-05-24T10:53:00Z</cp:lastPrinted>
  <dcterms:created xsi:type="dcterms:W3CDTF">2017-03-24T11:42:00Z</dcterms:created>
  <dcterms:modified xsi:type="dcterms:W3CDTF">2017-06-05T12:42:00Z</dcterms:modified>
</cp:coreProperties>
</file>