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45" w:rsidRPr="00287750" w:rsidRDefault="00472E19" w:rsidP="00494C45">
      <w:pPr>
        <w:jc w:val="center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494C45" w:rsidRPr="00287750">
        <w:rPr>
          <w:b/>
        </w:rPr>
        <w:t xml:space="preserve">Protokół Nr </w:t>
      </w:r>
      <w:r w:rsidR="00494C45">
        <w:rPr>
          <w:b/>
        </w:rPr>
        <w:t>2</w:t>
      </w:r>
      <w:r w:rsidR="005A616F">
        <w:rPr>
          <w:b/>
        </w:rPr>
        <w:t>4</w:t>
      </w:r>
      <w:r w:rsidR="00494C45" w:rsidRPr="00287750">
        <w:rPr>
          <w:b/>
        </w:rPr>
        <w:t>/2016</w:t>
      </w:r>
    </w:p>
    <w:p w:rsidR="00494C45" w:rsidRDefault="00494C45" w:rsidP="00494C45">
      <w:pPr>
        <w:jc w:val="center"/>
        <w:rPr>
          <w:b/>
        </w:rPr>
      </w:pPr>
      <w:r w:rsidRPr="00287750">
        <w:rPr>
          <w:b/>
        </w:rPr>
        <w:t xml:space="preserve">z posiedzenia Komisji Statutowej i Pomocy Społecznej Rady Miejskiej                                                 z dnia </w:t>
      </w:r>
      <w:r w:rsidR="005A616F">
        <w:rPr>
          <w:b/>
        </w:rPr>
        <w:t>25</w:t>
      </w:r>
      <w:r>
        <w:rPr>
          <w:b/>
        </w:rPr>
        <w:t xml:space="preserve"> kwietnia</w:t>
      </w:r>
      <w:r w:rsidRPr="00287750">
        <w:rPr>
          <w:b/>
        </w:rPr>
        <w:t xml:space="preserve"> 2016r. </w:t>
      </w:r>
    </w:p>
    <w:p w:rsidR="00494C45" w:rsidRDefault="00494C45" w:rsidP="00494C45">
      <w:pPr>
        <w:jc w:val="center"/>
        <w:rPr>
          <w:b/>
        </w:rPr>
      </w:pPr>
    </w:p>
    <w:p w:rsidR="00494C45" w:rsidRDefault="00494C45" w:rsidP="00494C45">
      <w:pPr>
        <w:jc w:val="both"/>
        <w:rPr>
          <w:b/>
        </w:rPr>
      </w:pPr>
    </w:p>
    <w:p w:rsidR="00494C45" w:rsidRDefault="00494C45" w:rsidP="00494C45">
      <w:pPr>
        <w:jc w:val="both"/>
      </w:pPr>
      <w:r w:rsidRPr="00287750">
        <w:t>W posiedzeniu udział wzięli członkowie Komisji wg załączonej listy obecności oraz zaprosz</w:t>
      </w:r>
      <w:r>
        <w:t xml:space="preserve">eni goście: </w:t>
      </w:r>
    </w:p>
    <w:p w:rsidR="00C90AF0" w:rsidRDefault="005A616F" w:rsidP="005A616F">
      <w:pPr>
        <w:pStyle w:val="Akapitzlist"/>
        <w:numPr>
          <w:ilvl w:val="0"/>
          <w:numId w:val="2"/>
        </w:numPr>
        <w:jc w:val="both"/>
      </w:pPr>
      <w:r>
        <w:t xml:space="preserve">Przewodniczący Rady Miejskiej </w:t>
      </w:r>
      <w:r w:rsidR="00C90AF0">
        <w:t xml:space="preserve">– Kazimierz Jagodziński; </w:t>
      </w:r>
    </w:p>
    <w:p w:rsidR="005A616F" w:rsidRDefault="00C90AF0" w:rsidP="005A616F">
      <w:pPr>
        <w:pStyle w:val="Akapitzlist"/>
        <w:numPr>
          <w:ilvl w:val="0"/>
          <w:numId w:val="2"/>
        </w:numPr>
        <w:jc w:val="both"/>
      </w:pPr>
      <w:r>
        <w:t xml:space="preserve">Sekretarz Gminy – Dariusz Wojtania.  </w:t>
      </w:r>
      <w:r w:rsidR="005A616F">
        <w:t xml:space="preserve">  </w:t>
      </w:r>
    </w:p>
    <w:p w:rsidR="005D51C1" w:rsidRDefault="005D51C1" w:rsidP="00494C45">
      <w:pPr>
        <w:jc w:val="both"/>
      </w:pPr>
    </w:p>
    <w:p w:rsidR="005D51C1" w:rsidRPr="005D51C1" w:rsidRDefault="005D51C1" w:rsidP="005D51C1">
      <w:pPr>
        <w:ind w:firstLine="708"/>
        <w:jc w:val="both"/>
      </w:pPr>
    </w:p>
    <w:p w:rsidR="005D51C1" w:rsidRPr="005D51C1" w:rsidRDefault="005D51C1" w:rsidP="005D51C1">
      <w:pPr>
        <w:jc w:val="both"/>
      </w:pPr>
      <w:r w:rsidRPr="005D51C1">
        <w:tab/>
        <w:t xml:space="preserve">Posiedzenie otworzyła Przewodnicząca Komisji Pani Danuta Wańke, która po powitaniu zebranych zaproponowała jego następujący porządek: </w:t>
      </w:r>
    </w:p>
    <w:p w:rsidR="005D51C1" w:rsidRPr="005D51C1" w:rsidRDefault="005D51C1" w:rsidP="005D51C1">
      <w:pPr>
        <w:jc w:val="both"/>
      </w:pPr>
    </w:p>
    <w:p w:rsidR="005D51C1" w:rsidRPr="005D51C1" w:rsidRDefault="005D51C1" w:rsidP="005D51C1">
      <w:pPr>
        <w:numPr>
          <w:ilvl w:val="0"/>
          <w:numId w:val="1"/>
        </w:numPr>
        <w:jc w:val="both"/>
      </w:pPr>
      <w:r w:rsidRPr="005D51C1">
        <w:t xml:space="preserve">Otwarcie posiedzenia i przyjęcie porządku; </w:t>
      </w:r>
    </w:p>
    <w:p w:rsidR="005D51C1" w:rsidRPr="005D51C1" w:rsidRDefault="005D51C1" w:rsidP="005D51C1">
      <w:pPr>
        <w:numPr>
          <w:ilvl w:val="0"/>
          <w:numId w:val="1"/>
        </w:numPr>
        <w:jc w:val="both"/>
      </w:pPr>
      <w:r>
        <w:t xml:space="preserve">Opinia Komisji w sprawie projektu uchwały w sprawie przekazania petycji; </w:t>
      </w:r>
      <w:r w:rsidRPr="005D51C1">
        <w:t xml:space="preserve"> </w:t>
      </w:r>
    </w:p>
    <w:p w:rsidR="005D51C1" w:rsidRPr="005D51C1" w:rsidRDefault="005D51C1" w:rsidP="005D51C1">
      <w:pPr>
        <w:numPr>
          <w:ilvl w:val="0"/>
          <w:numId w:val="1"/>
        </w:numPr>
        <w:jc w:val="both"/>
      </w:pPr>
      <w:r w:rsidRPr="005D51C1">
        <w:t>Wolne wnioski i zakończenie.</w:t>
      </w:r>
    </w:p>
    <w:p w:rsidR="005D51C1" w:rsidRPr="005D51C1" w:rsidRDefault="005D51C1" w:rsidP="005D51C1">
      <w:pPr>
        <w:jc w:val="both"/>
      </w:pPr>
    </w:p>
    <w:p w:rsidR="005D51C1" w:rsidRPr="005D51C1" w:rsidRDefault="005D51C1" w:rsidP="005D51C1">
      <w:pPr>
        <w:jc w:val="both"/>
      </w:pPr>
      <w:r w:rsidRPr="005D51C1">
        <w:t xml:space="preserve">W/w porządek posiedzenia przyjęto jednogłośnie. </w:t>
      </w:r>
    </w:p>
    <w:p w:rsidR="005D51C1" w:rsidRPr="005D51C1" w:rsidRDefault="005D51C1" w:rsidP="005D51C1">
      <w:pPr>
        <w:jc w:val="both"/>
      </w:pPr>
    </w:p>
    <w:p w:rsidR="00234DF4" w:rsidRDefault="00234DF4"/>
    <w:p w:rsidR="005D51C1" w:rsidRDefault="005D51C1" w:rsidP="005A616F">
      <w:pPr>
        <w:jc w:val="both"/>
      </w:pPr>
      <w:r>
        <w:t xml:space="preserve">Ad.2. </w:t>
      </w:r>
      <w:r w:rsidR="00C90AF0">
        <w:t xml:space="preserve">Przewodniczący Rady Miejskiej </w:t>
      </w:r>
      <w:r>
        <w:t xml:space="preserve">przedstawił Komisji </w:t>
      </w:r>
      <w:r w:rsidR="005A616F">
        <w:t>petycj</w:t>
      </w:r>
      <w:r w:rsidR="00C90AF0">
        <w:t>ę</w:t>
      </w:r>
      <w:r w:rsidR="005A616F">
        <w:t xml:space="preserve"> mieszkańców w sprawie sprzeciwu wobec planów budowy wytwórni mas mineralno – bitumicznych w Parku Przemysłowym</w:t>
      </w:r>
      <w:r w:rsidR="00C90AF0">
        <w:t xml:space="preserve">, która wpłynęła do niego w dniu 15 kwietnia 2016r. Nadmienił, że zgodnie z obowiązującymi przepisami władnym do rozpatrzenia takiej petycji jest Burmistrz. Sekretarz Gminy przedstawił następnie Komisji projekt uchwały Rady Miejskiej w sprawie przekazania petycji. Poinformował, że zgodnie z art. 6 ust. 1 ustawy o petycjach proponuje się przekazać petycję do rozpatrzenia organowi właściwemu tj. Burmistrzowi, który w dniu 1 kwietnia 2016r. wszczął postępowanie administracyjne w sprawie budowy w/w wytwórni mas mineralno – bitumicznych.         </w:t>
      </w:r>
      <w:r w:rsidR="005A616F">
        <w:t xml:space="preserve">   </w:t>
      </w:r>
      <w:r>
        <w:t xml:space="preserve">   </w:t>
      </w:r>
    </w:p>
    <w:p w:rsidR="00C90AF0" w:rsidRDefault="00C90AF0" w:rsidP="005A616F">
      <w:pPr>
        <w:jc w:val="both"/>
      </w:pPr>
    </w:p>
    <w:p w:rsidR="00C90AF0" w:rsidRDefault="00C90AF0" w:rsidP="005A616F">
      <w:pPr>
        <w:jc w:val="both"/>
      </w:pPr>
      <w:r>
        <w:t xml:space="preserve">Komisja zaopiniowała jednogłośnie pozytywnie projekt przedstawionej uchwały. </w:t>
      </w:r>
    </w:p>
    <w:p w:rsidR="00C90AF0" w:rsidRDefault="00C90AF0" w:rsidP="005A616F">
      <w:pPr>
        <w:jc w:val="both"/>
      </w:pPr>
    </w:p>
    <w:p w:rsidR="00C90AF0" w:rsidRDefault="00C90AF0" w:rsidP="005A616F">
      <w:pPr>
        <w:jc w:val="both"/>
      </w:pPr>
    </w:p>
    <w:p w:rsidR="00C90AF0" w:rsidRDefault="00C90AF0" w:rsidP="005A616F">
      <w:pPr>
        <w:jc w:val="both"/>
      </w:pPr>
      <w:r>
        <w:tab/>
        <w:t xml:space="preserve">Wobec braku wolnych wniosków, po wyczerpaniu porządku obrad Przewodnicząca zakończyła posiedzenie.   </w:t>
      </w:r>
    </w:p>
    <w:p w:rsidR="00C90AF0" w:rsidRDefault="00C90AF0" w:rsidP="005A616F">
      <w:pPr>
        <w:jc w:val="both"/>
      </w:pPr>
    </w:p>
    <w:p w:rsidR="00C90AF0" w:rsidRDefault="00C90AF0" w:rsidP="005A616F">
      <w:pPr>
        <w:jc w:val="both"/>
      </w:pPr>
    </w:p>
    <w:p w:rsidR="00C90AF0" w:rsidRDefault="00C90AF0" w:rsidP="005A616F">
      <w:pPr>
        <w:jc w:val="both"/>
      </w:pPr>
    </w:p>
    <w:p w:rsidR="00C90AF0" w:rsidRPr="0005658C" w:rsidRDefault="00C90AF0" w:rsidP="005A616F">
      <w:pPr>
        <w:jc w:val="both"/>
        <w:rPr>
          <w:b/>
        </w:rPr>
      </w:pPr>
      <w:r w:rsidRPr="0005658C">
        <w:rPr>
          <w:b/>
        </w:rPr>
        <w:t xml:space="preserve">                                                                                                  Przewodnicząca Komisji   </w:t>
      </w:r>
    </w:p>
    <w:p w:rsidR="00C90AF0" w:rsidRPr="0005658C" w:rsidRDefault="00C90AF0" w:rsidP="005A616F">
      <w:pPr>
        <w:jc w:val="both"/>
        <w:rPr>
          <w:b/>
        </w:rPr>
      </w:pPr>
      <w:r w:rsidRPr="0005658C">
        <w:rPr>
          <w:b/>
        </w:rPr>
        <w:t xml:space="preserve">                                                                                                           Danuta Wańke </w:t>
      </w:r>
    </w:p>
    <w:p w:rsidR="00C90AF0" w:rsidRPr="0005658C" w:rsidRDefault="00C90AF0" w:rsidP="005A616F">
      <w:pPr>
        <w:jc w:val="both"/>
        <w:rPr>
          <w:b/>
        </w:rPr>
      </w:pPr>
    </w:p>
    <w:p w:rsidR="00C90AF0" w:rsidRDefault="00C90AF0" w:rsidP="005A616F">
      <w:pPr>
        <w:jc w:val="both"/>
      </w:pPr>
    </w:p>
    <w:p w:rsidR="00C90AF0" w:rsidRDefault="00C90AF0" w:rsidP="005A616F">
      <w:pPr>
        <w:jc w:val="both"/>
      </w:pPr>
      <w:r>
        <w:t>protokołował:</w:t>
      </w:r>
    </w:p>
    <w:p w:rsidR="00C90AF0" w:rsidRDefault="00C90AF0" w:rsidP="005A616F">
      <w:pPr>
        <w:jc w:val="both"/>
      </w:pPr>
      <w:r>
        <w:t xml:space="preserve">Tomasz Dix </w:t>
      </w:r>
    </w:p>
    <w:sectPr w:rsidR="00C9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E4F"/>
    <w:multiLevelType w:val="hybridMultilevel"/>
    <w:tmpl w:val="CE08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A4BA9"/>
    <w:multiLevelType w:val="hybridMultilevel"/>
    <w:tmpl w:val="83865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D7"/>
    <w:rsid w:val="0005658C"/>
    <w:rsid w:val="00234DF4"/>
    <w:rsid w:val="00472E19"/>
    <w:rsid w:val="00494C45"/>
    <w:rsid w:val="005A616F"/>
    <w:rsid w:val="005D51C1"/>
    <w:rsid w:val="006C771A"/>
    <w:rsid w:val="00AE6AD7"/>
    <w:rsid w:val="00C90AF0"/>
    <w:rsid w:val="00F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9E33"/>
  <w15:chartTrackingRefBased/>
  <w15:docId w15:val="{F7F14436-19C9-4F20-8624-0B24E25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49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1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E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2016-05-02T12:53:00Z</cp:lastPrinted>
  <dcterms:created xsi:type="dcterms:W3CDTF">2016-04-27T10:56:00Z</dcterms:created>
  <dcterms:modified xsi:type="dcterms:W3CDTF">2016-05-02T12:58:00Z</dcterms:modified>
</cp:coreProperties>
</file>