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0F32" w14:textId="6EC16E90" w:rsidR="007F3BD3" w:rsidRPr="00100AB5" w:rsidRDefault="007F3BD3" w:rsidP="007F3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 w:rsidR="00956C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13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677FF5B6" w14:textId="05522951" w:rsidR="007F3BD3" w:rsidRPr="00100AB5" w:rsidRDefault="007F3BD3" w:rsidP="007F3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  <w:r w:rsidR="00404E6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0</w:t>
      </w:r>
      <w:r w:rsidR="0087634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września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33022D65" w14:textId="77777777" w:rsidR="007F3BD3" w:rsidRDefault="007F3BD3" w:rsidP="007F3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5945334" w14:textId="77777777" w:rsidR="007F3BD3" w:rsidRPr="00100AB5" w:rsidRDefault="007F3BD3" w:rsidP="007F3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648F816" w14:textId="77777777" w:rsidR="007F3BD3" w:rsidRDefault="007F3BD3" w:rsidP="007F3B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zaproszeni goście: </w:t>
      </w:r>
    </w:p>
    <w:p w14:paraId="7DC250D6" w14:textId="235EDD92" w:rsidR="007F3BD3" w:rsidRPr="00544D3A" w:rsidRDefault="007F3BD3" w:rsidP="0054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44D3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22A4302F" w14:textId="4D7ED962" w:rsidR="007F3BD3" w:rsidRDefault="00875912" w:rsidP="007F3B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Kierownik</w:t>
      </w:r>
      <w:r w:rsidR="001E0B8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Referatu Spraw Obywatelskich – Beata Kozłowska</w:t>
      </w:r>
      <w:r w:rsidR="00544D3A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  <w:r w:rsidR="007F3BD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25314DAA" w14:textId="48156C4E" w:rsidR="00404E63" w:rsidRDefault="00404E63" w:rsidP="007F3B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Dyrektor Żłobka – Danuta Daszkiewicz; </w:t>
      </w:r>
    </w:p>
    <w:p w14:paraId="7E385807" w14:textId="77777777" w:rsidR="00544D3A" w:rsidRDefault="00404E63" w:rsidP="007F3B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Kierownik Klubu Dziecięcego – Kamila Damaszek</w:t>
      </w:r>
      <w:r w:rsidR="00544D3A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78E8CFEA" w14:textId="3D98628B" w:rsidR="00404E63" w:rsidRDefault="00544D3A" w:rsidP="007F3B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Ośrodka Pomocy Społecznej – Przemysław Wilkowski. </w:t>
      </w:r>
      <w:r w:rsidR="00404E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1B90057D" w14:textId="77777777" w:rsidR="00404E63" w:rsidRDefault="00404E63" w:rsidP="00404E6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D93A18" w14:textId="77777777" w:rsidR="007F3BD3" w:rsidRPr="00100AB5" w:rsidRDefault="007F3BD3" w:rsidP="007F3B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9654FB" w14:textId="3B8ECD82" w:rsidR="007F3BD3" w:rsidRDefault="007F3BD3" w:rsidP="007F3B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</w:t>
      </w:r>
      <w:r w:rsidR="002D662D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rzewodnicząc</w:t>
      </w:r>
      <w:r w:rsidR="002D662D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Komisji Pan </w:t>
      </w:r>
      <w:r w:rsidR="002D662D">
        <w:rPr>
          <w:rFonts w:ascii="Times New Roman" w:eastAsia="Times New Roman" w:hAnsi="Times New Roman" w:cs="Times New Roman"/>
          <w:sz w:val="26"/>
          <w:szCs w:val="26"/>
          <w:lang w:eastAsia="pl-PL"/>
        </w:rPr>
        <w:t>Tobiasz Świniarski</w:t>
      </w: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który po powitaniu zebranych zaproponował następujący jego porządek:</w:t>
      </w:r>
    </w:p>
    <w:p w14:paraId="7E0D061F" w14:textId="77777777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4F97B" w14:textId="43D095B4" w:rsidR="007F3BD3" w:rsidRDefault="007F3BD3" w:rsidP="001E0B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55BAB264" w14:textId="77777777" w:rsidR="005B4FA9" w:rsidRDefault="005B4FA9" w:rsidP="005B4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dot. projektu uchwały zmieniającej uchwałę w sprawie ustalenia wysokości opłat za pobyt dziecka w żłobku i klubie dziecięcym w Gminie Sępólno Krajeńskie oraz wysokości maksymalnej opłaty za wyżywienie;   </w:t>
      </w:r>
    </w:p>
    <w:p w14:paraId="340BEE03" w14:textId="5BE835AF" w:rsidR="005B4FA9" w:rsidRPr="005B4FA9" w:rsidRDefault="005B4FA9" w:rsidP="005B4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bookmarkStart w:id="0" w:name="_Hlk2012246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dot. </w:t>
      </w:r>
      <w:bookmarkStart w:id="1" w:name="_Hlk2091061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opłat wnoszonych za pobyt dziecka i wyżywienia u dziennego opiekuna zatrudnionego przez Gminę Sępólno Krajeńskie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243C8B1" w14:textId="402F9FD6" w:rsidR="007F3BD3" w:rsidRPr="001E0B80" w:rsidRDefault="007F3BD3" w:rsidP="001E0B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zakresie realizacji dodatków mieszkaniowych</w:t>
      </w:r>
      <w:r w:rsidR="004C7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energetycznych</w:t>
      </w: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4D76DC15" w14:textId="77777777" w:rsidR="007F3BD3" w:rsidRPr="001E0B80" w:rsidRDefault="007F3BD3" w:rsidP="001E0B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współpracy z organizacjami pozarządowymi; </w:t>
      </w:r>
    </w:p>
    <w:p w14:paraId="63E5EACB" w14:textId="785292CD" w:rsidR="007F3BD3" w:rsidRDefault="007F3BD3" w:rsidP="001E0B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12D6C719" w14:textId="651C1EE2" w:rsidR="001E0B80" w:rsidRPr="001E0B80" w:rsidRDefault="001E0B80" w:rsidP="001E0B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2439A6D6" w14:textId="02D9B6E5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C10EEB5" w14:textId="0C073203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0B164195" w14:textId="6FDEB636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12197" w14:textId="1C726DF5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4E5E5" w14:textId="77777777" w:rsidR="005B4FA9" w:rsidRDefault="005B4FA9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98DB2" w14:textId="226EEA1F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łobka przedstawiła Komisji projekt uchwały Rady Miejskiej zmieniającej uchwałę w sprawie ustalenia wysokości opłat za pobyt dziecka w żłobku i klubie dziecięcym w Gminie Sępólno Krajeńskie oraz wysokości maksymalnej opłaty za wyżywienie.</w:t>
      </w:r>
    </w:p>
    <w:p w14:paraId="03CDBBD6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stawka żywieniowa wynosiła do tej pory 6,50zł. i nie była podnoszona przez 6 lat. Podkreśliła, że obecnie proponuje się podwyżkę o 1zł. w związku ze wzrostem cen artykułów żywnościowych, zmian przepisów w zakresie żywienia oraz zwiększeniem ilości posiłków dietetycznych. </w:t>
      </w:r>
    </w:p>
    <w:p w14:paraId="0386E185" w14:textId="10ED4F0A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14:paraId="6886672F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091068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2"/>
    <w:p w14:paraId="073154F0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42D05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FC446" w14:textId="0521790D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</w:t>
      </w:r>
      <w:r w:rsidRP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łobka przedstawiła Komisji projekt uchwały Rady Miejskiej zmieniającej uchwałę w sprawie  ustalenia opłat wnoszonych za pobyt dziecka i wyżywienia u dziennego opiekuna zatrudnionego przez Gminę Sępólno Krajeńskie. </w:t>
      </w:r>
    </w:p>
    <w:p w14:paraId="336998C2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zmiana wynika ze zmiany uchwały zaopiniowanej w punkcie pierwszym.</w:t>
      </w:r>
    </w:p>
    <w:p w14:paraId="75161088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52B3D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jednogłośnie pozytywnie projekt przedstawionej uchwały. </w:t>
      </w:r>
    </w:p>
    <w:p w14:paraId="11D8AA7D" w14:textId="77777777" w:rsidR="005B4FA9" w:rsidRDefault="005B4FA9" w:rsidP="005B4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6990B" w14:textId="77777777" w:rsidR="005B4FA9" w:rsidRDefault="005B4FA9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6272A" w14:textId="77777777" w:rsidR="007618DA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5B4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B4FA9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Ośrodka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informację w zakresie realizacji dodatków mieszkaniowych </w:t>
      </w:r>
      <w:r w:rsidR="004C7C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energetycznych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2F1">
        <w:rPr>
          <w:rFonts w:ascii="Times New Roman" w:eastAsia="Times New Roman" w:hAnsi="Times New Roman" w:cs="Times New Roman"/>
          <w:sz w:val="24"/>
          <w:szCs w:val="24"/>
          <w:lang w:eastAsia="pl-PL"/>
        </w:rPr>
        <w:t>(informacja stanowi załącznik do niniejszego protokołu).</w:t>
      </w:r>
    </w:p>
    <w:p w14:paraId="1EDF3A5E" w14:textId="1379055B" w:rsidR="001E0B80" w:rsidRDefault="007618DA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na jaki okres jest przyznawany dodatek mieszkaniowy. Inspektor OPS odpowiedział, że na okres pół roku.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</w:t>
      </w:r>
      <w:r w:rsidR="002D6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jakimi dokumentami powinien okazać się wnioskodawca. Inspektor OPS odpowiedział, że zaświadczeniami o dochodach i tytułem prawnym do zajmowanego lokalu mieszkalnego.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F4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8F7AFC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68153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6140441E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F4EAD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3F430" w14:textId="157E4D54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5B4F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Inspektor Referatu Spraw Obywatelskich przedstawiła Komisji informacj</w:t>
      </w:r>
      <w:r w:rsidR="005B4FA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współpracy z organizacjami pozarządowymi za I półrocze 2019r. </w:t>
      </w:r>
      <w:r w:rsidR="00DF4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(informacja stanowi załącznik do niniejszego protokołu); </w:t>
      </w:r>
    </w:p>
    <w:p w14:paraId="44DC4753" w14:textId="77777777" w:rsidR="005B676F" w:rsidRDefault="005B676F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DA106" w14:textId="4F04DBC9" w:rsidR="005B4FA9" w:rsidRDefault="005B4FA9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</w:t>
      </w:r>
      <w:r w:rsidR="002D6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875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przyczyny formalnego odrzucenie niektórych wniosków na realizację zadań publicznych. Kierownik Referatu SO odpowiedziała, że np. brakowało odpowiednich załączników, czy też wnioski były wypełniane na niewłaściwych drukach.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</w:t>
      </w:r>
      <w:r w:rsidR="00875912">
        <w:rPr>
          <w:rFonts w:ascii="Times New Roman" w:eastAsia="Times New Roman" w:hAnsi="Times New Roman" w:cs="Times New Roman"/>
          <w:sz w:val="24"/>
          <w:szCs w:val="24"/>
          <w:lang w:eastAsia="pl-PL"/>
        </w:rPr>
        <w:t>na jakie zadania jest podpisywanych najwięcej umów. Kierownik Referatu SO odpowiedziała, że na rozwój sportu, podała przykład MLKS „</w:t>
      </w:r>
      <w:proofErr w:type="spellStart"/>
      <w:r w:rsidR="00875912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="00875912">
        <w:rPr>
          <w:rFonts w:ascii="Times New Roman" w:eastAsia="Times New Roman" w:hAnsi="Times New Roman" w:cs="Times New Roman"/>
          <w:sz w:val="24"/>
          <w:szCs w:val="24"/>
          <w:lang w:eastAsia="pl-PL"/>
        </w:rPr>
        <w:t>” i LZS.</w:t>
      </w:r>
      <w:r w:rsidR="00EB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</w:t>
      </w:r>
      <w:proofErr w:type="spellStart"/>
      <w:r w:rsidR="00EB367B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EB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wśród odrzuconych wniosków są wnioski prężnie działających sępoleńskich stowarzyszeń. Kierownik Referatu SO odpowiedziała, że nawet w przypadku odrzucenia daje się stowarzyszeniom kolejne szanse ogłaszając następne konkurs</w:t>
      </w:r>
      <w:bookmarkStart w:id="3" w:name="_GoBack"/>
      <w:bookmarkEnd w:id="3"/>
      <w:r w:rsidR="00EB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y. </w:t>
      </w:r>
      <w:r w:rsidR="00875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EF06E24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E9E15" w14:textId="20B18E5F" w:rsidR="002C2CD2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2C2C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2C2CD2">
        <w:rPr>
          <w:rFonts w:ascii="Times New Roman" w:eastAsia="Times New Roman" w:hAnsi="Times New Roman" w:cs="Times New Roman"/>
          <w:sz w:val="24"/>
          <w:szCs w:val="24"/>
          <w:lang w:eastAsia="pl-PL"/>
        </w:rPr>
        <w:t>ę do wiadomości.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1E53E0" w14:textId="77777777" w:rsidR="002C2CD2" w:rsidRDefault="002C2CD2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68435" w14:textId="77777777" w:rsidR="005B676F" w:rsidRDefault="005B676F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BC468" w14:textId="51A90375" w:rsidR="001E0B80" w:rsidRDefault="005B4FA9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</w:t>
      </w:r>
      <w:r w:rsid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zatwierdziła jednogłośnie protok</w:t>
      </w:r>
      <w:r w:rsidR="0054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oły ze swoich dwóch poprzednich posiedzeń w miesiącu </w:t>
      </w:r>
      <w:r w:rsidR="001E0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sierpniu br. </w:t>
      </w:r>
    </w:p>
    <w:p w14:paraId="72B3600D" w14:textId="77777777" w:rsidR="001E0B80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066AC" w14:textId="687E7CDE" w:rsidR="001E0B80" w:rsidRPr="005B676F" w:rsidRDefault="001E0B80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5DB34" w14:textId="77777777" w:rsidR="001E0B80" w:rsidRDefault="001E0B80" w:rsidP="007F3BD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73512E90" w14:textId="5BBE3D2D" w:rsidR="007F3BD3" w:rsidRPr="00100AB5" w:rsidRDefault="007F3BD3" w:rsidP="007F3BD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100AB5">
        <w:rPr>
          <w:rFonts w:ascii="Times New Roman" w:hAnsi="Times New Roman"/>
          <w:sz w:val="26"/>
          <w:szCs w:val="26"/>
          <w:lang w:eastAsia="pl-PL"/>
        </w:rPr>
        <w:tab/>
      </w:r>
      <w:r w:rsidR="00F64724">
        <w:rPr>
          <w:rFonts w:ascii="Times New Roman" w:hAnsi="Times New Roman"/>
          <w:sz w:val="26"/>
          <w:szCs w:val="26"/>
          <w:lang w:eastAsia="pl-PL"/>
        </w:rPr>
        <w:t>Wobec braku wolnych wniosków, p</w:t>
      </w:r>
      <w:r w:rsidRPr="00100AB5">
        <w:rPr>
          <w:rFonts w:ascii="Times New Roman" w:hAnsi="Times New Roman"/>
          <w:sz w:val="26"/>
          <w:szCs w:val="26"/>
          <w:lang w:eastAsia="pl-PL"/>
        </w:rPr>
        <w:t xml:space="preserve">o wyczerpaniu porządku obrad Przewodniczący zakończył posiedzenie. </w:t>
      </w:r>
    </w:p>
    <w:p w14:paraId="0C744799" w14:textId="77777777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EB60AB" w14:textId="77777777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7E860C7" w14:textId="1B3AC3E4" w:rsidR="007F3BD3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879C51D" w14:textId="77777777" w:rsidR="005B676F" w:rsidRPr="00100AB5" w:rsidRDefault="005B676F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D59846" w14:textId="77777777" w:rsidR="007F3BD3" w:rsidRPr="00100AB5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053F7114" w14:textId="77777777" w:rsidR="007F3BD3" w:rsidRPr="00100AB5" w:rsidRDefault="007F3BD3" w:rsidP="007F3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6DE1AFDB" w14:textId="77777777" w:rsidR="007F3BD3" w:rsidRPr="00100AB5" w:rsidRDefault="007F3BD3" w:rsidP="007F3B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0624491E" w14:textId="77777777" w:rsidR="007F3BD3" w:rsidRPr="00100AB5" w:rsidRDefault="007F3BD3" w:rsidP="007F3B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3915AE62" w14:textId="77777777" w:rsidR="007F3BD3" w:rsidRDefault="007F3BD3" w:rsidP="007F3BD3"/>
    <w:p w14:paraId="0FCFBF12" w14:textId="77777777" w:rsidR="007F3BD3" w:rsidRDefault="007F3BD3" w:rsidP="007F3BD3"/>
    <w:p w14:paraId="6A0B98B6" w14:textId="77777777" w:rsidR="006457CC" w:rsidRDefault="006457CC"/>
    <w:sectPr w:rsidR="006457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1DD1B" w14:textId="77777777" w:rsidR="00D02B39" w:rsidRDefault="00D02B39" w:rsidP="005B4FA9">
      <w:pPr>
        <w:spacing w:after="0" w:line="240" w:lineRule="auto"/>
      </w:pPr>
      <w:r>
        <w:separator/>
      </w:r>
    </w:p>
  </w:endnote>
  <w:endnote w:type="continuationSeparator" w:id="0">
    <w:p w14:paraId="4D5B1401" w14:textId="77777777" w:rsidR="00D02B39" w:rsidRDefault="00D02B39" w:rsidP="005B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8588361"/>
      <w:docPartObj>
        <w:docPartGallery w:val="Page Numbers (Bottom of Page)"/>
        <w:docPartUnique/>
      </w:docPartObj>
    </w:sdtPr>
    <w:sdtContent>
      <w:p w14:paraId="19D7047B" w14:textId="1B874E4A" w:rsidR="005B4FA9" w:rsidRDefault="005B4F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D6FA8" w14:textId="77777777" w:rsidR="005B4FA9" w:rsidRDefault="005B4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D18F" w14:textId="77777777" w:rsidR="00D02B39" w:rsidRDefault="00D02B39" w:rsidP="005B4FA9">
      <w:pPr>
        <w:spacing w:after="0" w:line="240" w:lineRule="auto"/>
      </w:pPr>
      <w:r>
        <w:separator/>
      </w:r>
    </w:p>
  </w:footnote>
  <w:footnote w:type="continuationSeparator" w:id="0">
    <w:p w14:paraId="1FFB9286" w14:textId="77777777" w:rsidR="00D02B39" w:rsidRDefault="00D02B39" w:rsidP="005B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50"/>
    <w:rsid w:val="001E0B80"/>
    <w:rsid w:val="002C2CD2"/>
    <w:rsid w:val="002D662D"/>
    <w:rsid w:val="00404E63"/>
    <w:rsid w:val="004C7CC6"/>
    <w:rsid w:val="00544D3A"/>
    <w:rsid w:val="005B4FA9"/>
    <w:rsid w:val="005B676F"/>
    <w:rsid w:val="006457CC"/>
    <w:rsid w:val="007618DA"/>
    <w:rsid w:val="007F3BD3"/>
    <w:rsid w:val="00875912"/>
    <w:rsid w:val="0087634B"/>
    <w:rsid w:val="00934B49"/>
    <w:rsid w:val="00956CF6"/>
    <w:rsid w:val="00D02B39"/>
    <w:rsid w:val="00DF42F1"/>
    <w:rsid w:val="00EB367B"/>
    <w:rsid w:val="00ED2D50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C662"/>
  <w15:chartTrackingRefBased/>
  <w15:docId w15:val="{62EB06A4-E26E-4564-94B3-C992E58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B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FA9"/>
  </w:style>
  <w:style w:type="paragraph" w:styleId="Stopka">
    <w:name w:val="footer"/>
    <w:basedOn w:val="Normalny"/>
    <w:link w:val="StopkaZnak"/>
    <w:uiPriority w:val="99"/>
    <w:unhideWhenUsed/>
    <w:rsid w:val="005B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10</cp:revision>
  <cp:lastPrinted>2019-10-02T11:58:00Z</cp:lastPrinted>
  <dcterms:created xsi:type="dcterms:W3CDTF">2019-07-11T09:09:00Z</dcterms:created>
  <dcterms:modified xsi:type="dcterms:W3CDTF">2019-10-02T12:11:00Z</dcterms:modified>
</cp:coreProperties>
</file>