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504" w:rsidRPr="00C60B0D" w:rsidRDefault="00C66504" w:rsidP="00C66504">
      <w:pPr>
        <w:spacing w:after="0" w:line="240" w:lineRule="auto"/>
        <w:jc w:val="center"/>
        <w:rPr>
          <w:rFonts w:ascii="Times New Roman" w:eastAsia="Times New Roman" w:hAnsi="Times New Roman" w:cs="Times New Roman"/>
          <w:b/>
          <w:sz w:val="26"/>
          <w:szCs w:val="26"/>
          <w:lang w:eastAsia="pl-PL"/>
        </w:rPr>
      </w:pPr>
      <w:r w:rsidRPr="00C60B0D">
        <w:rPr>
          <w:rFonts w:ascii="Times New Roman" w:eastAsia="Times New Roman" w:hAnsi="Times New Roman" w:cs="Times New Roman"/>
          <w:b/>
          <w:sz w:val="26"/>
          <w:szCs w:val="26"/>
          <w:lang w:eastAsia="pl-PL"/>
        </w:rPr>
        <w:t>Protokół Nr 41/2017</w:t>
      </w:r>
    </w:p>
    <w:p w:rsidR="00C66504" w:rsidRPr="00C60B0D" w:rsidRDefault="00C66504" w:rsidP="00C66504">
      <w:pPr>
        <w:spacing w:after="0" w:line="240" w:lineRule="auto"/>
        <w:jc w:val="center"/>
        <w:rPr>
          <w:rFonts w:ascii="Times New Roman" w:eastAsia="Times New Roman" w:hAnsi="Times New Roman" w:cs="Times New Roman"/>
          <w:b/>
          <w:sz w:val="26"/>
          <w:szCs w:val="26"/>
          <w:lang w:eastAsia="pl-PL"/>
        </w:rPr>
      </w:pPr>
      <w:r w:rsidRPr="00C60B0D">
        <w:rPr>
          <w:rFonts w:ascii="Times New Roman" w:eastAsia="Times New Roman" w:hAnsi="Times New Roman" w:cs="Times New Roman"/>
          <w:b/>
          <w:sz w:val="26"/>
          <w:szCs w:val="26"/>
          <w:lang w:eastAsia="pl-PL"/>
        </w:rPr>
        <w:t xml:space="preserve">z posiedzenia Komisji Statutowej i Pomocy Społecznej Rady Miejskiej                                                 w dniu </w:t>
      </w:r>
      <w:r w:rsidR="00126284" w:rsidRPr="00C60B0D">
        <w:rPr>
          <w:rFonts w:ascii="Times New Roman" w:eastAsia="Times New Roman" w:hAnsi="Times New Roman" w:cs="Times New Roman"/>
          <w:b/>
          <w:sz w:val="26"/>
          <w:szCs w:val="26"/>
          <w:lang w:eastAsia="pl-PL"/>
        </w:rPr>
        <w:t>7</w:t>
      </w:r>
      <w:r w:rsidRPr="00C60B0D">
        <w:rPr>
          <w:rFonts w:ascii="Times New Roman" w:eastAsia="Times New Roman" w:hAnsi="Times New Roman" w:cs="Times New Roman"/>
          <w:b/>
          <w:sz w:val="26"/>
          <w:szCs w:val="26"/>
          <w:lang w:eastAsia="pl-PL"/>
        </w:rPr>
        <w:t xml:space="preserve"> czerwca 2017r. </w:t>
      </w:r>
    </w:p>
    <w:p w:rsidR="00C66504" w:rsidRPr="00C60B0D" w:rsidRDefault="00C66504" w:rsidP="00C66504">
      <w:pPr>
        <w:spacing w:after="0" w:line="240" w:lineRule="auto"/>
        <w:jc w:val="both"/>
        <w:rPr>
          <w:rFonts w:ascii="Times New Roman" w:eastAsia="Times New Roman" w:hAnsi="Times New Roman" w:cs="Times New Roman"/>
          <w:b/>
          <w:sz w:val="26"/>
          <w:szCs w:val="26"/>
          <w:lang w:eastAsia="pl-PL"/>
        </w:rPr>
      </w:pPr>
    </w:p>
    <w:p w:rsidR="00C66504" w:rsidRPr="00C60B0D" w:rsidRDefault="00C66504" w:rsidP="00C66504">
      <w:pPr>
        <w:spacing w:after="0" w:line="240" w:lineRule="auto"/>
        <w:jc w:val="both"/>
        <w:rPr>
          <w:rFonts w:ascii="Times New Roman" w:eastAsia="Times New Roman" w:hAnsi="Times New Roman" w:cs="Times New Roman"/>
          <w:b/>
          <w:sz w:val="26"/>
          <w:szCs w:val="26"/>
          <w:lang w:eastAsia="pl-PL"/>
        </w:rPr>
      </w:pPr>
    </w:p>
    <w:p w:rsidR="00C86050" w:rsidRPr="00C60B0D" w:rsidRDefault="00C66504" w:rsidP="00C66504">
      <w:pPr>
        <w:spacing w:after="0" w:line="240" w:lineRule="auto"/>
        <w:ind w:firstLine="708"/>
        <w:jc w:val="both"/>
        <w:rPr>
          <w:rFonts w:ascii="Times New Roman" w:eastAsia="Times New Roman" w:hAnsi="Times New Roman" w:cs="Times New Roman"/>
          <w:sz w:val="26"/>
          <w:szCs w:val="26"/>
          <w:lang w:eastAsia="pl-PL"/>
        </w:rPr>
      </w:pPr>
      <w:r w:rsidRPr="00C60B0D">
        <w:rPr>
          <w:rFonts w:ascii="Times New Roman" w:eastAsia="Times New Roman" w:hAnsi="Times New Roman" w:cs="Times New Roman"/>
          <w:sz w:val="26"/>
          <w:szCs w:val="26"/>
          <w:lang w:eastAsia="pl-PL"/>
        </w:rPr>
        <w:t>W posiedzeniu udział wzięli członkowie Komisji wg załączonej listy obecności oraz zaprosz</w:t>
      </w:r>
      <w:r w:rsidR="00C86050" w:rsidRPr="00C60B0D">
        <w:rPr>
          <w:rFonts w:ascii="Times New Roman" w:eastAsia="Times New Roman" w:hAnsi="Times New Roman" w:cs="Times New Roman"/>
          <w:sz w:val="26"/>
          <w:szCs w:val="26"/>
          <w:lang w:eastAsia="pl-PL"/>
        </w:rPr>
        <w:t xml:space="preserve">eni goście: </w:t>
      </w:r>
    </w:p>
    <w:p w:rsidR="00C86050" w:rsidRPr="00C60B0D" w:rsidRDefault="00C86050" w:rsidP="00C86050">
      <w:pPr>
        <w:spacing w:after="0" w:line="240" w:lineRule="auto"/>
        <w:jc w:val="both"/>
        <w:rPr>
          <w:rFonts w:ascii="Times New Roman" w:eastAsia="Times New Roman" w:hAnsi="Times New Roman" w:cs="Times New Roman"/>
          <w:sz w:val="26"/>
          <w:szCs w:val="26"/>
          <w:lang w:eastAsia="pl-PL"/>
        </w:rPr>
      </w:pPr>
    </w:p>
    <w:p w:rsidR="00C86050" w:rsidRPr="00C60B0D" w:rsidRDefault="00C86050" w:rsidP="00C86050">
      <w:pPr>
        <w:pStyle w:val="Akapitzlist"/>
        <w:numPr>
          <w:ilvl w:val="0"/>
          <w:numId w:val="3"/>
        </w:numPr>
        <w:spacing w:after="0" w:line="240" w:lineRule="auto"/>
        <w:jc w:val="both"/>
        <w:rPr>
          <w:rFonts w:ascii="Times New Roman" w:eastAsia="Times New Roman" w:hAnsi="Times New Roman" w:cs="Times New Roman"/>
          <w:sz w:val="26"/>
          <w:szCs w:val="26"/>
          <w:lang w:eastAsia="pl-PL"/>
        </w:rPr>
      </w:pPr>
      <w:r w:rsidRPr="00C60B0D">
        <w:rPr>
          <w:rFonts w:ascii="Times New Roman" w:eastAsia="Times New Roman" w:hAnsi="Times New Roman" w:cs="Times New Roman"/>
          <w:sz w:val="26"/>
          <w:szCs w:val="26"/>
          <w:lang w:eastAsia="pl-PL"/>
        </w:rPr>
        <w:t xml:space="preserve">Sekretarz Gminy – Dariusz Wojtania; </w:t>
      </w:r>
    </w:p>
    <w:p w:rsidR="00C66504" w:rsidRPr="00C60B0D" w:rsidRDefault="00C86050" w:rsidP="00C86050">
      <w:pPr>
        <w:pStyle w:val="Akapitzlist"/>
        <w:numPr>
          <w:ilvl w:val="0"/>
          <w:numId w:val="3"/>
        </w:numPr>
        <w:spacing w:after="0" w:line="240" w:lineRule="auto"/>
        <w:jc w:val="both"/>
        <w:rPr>
          <w:rFonts w:ascii="Times New Roman" w:eastAsia="Times New Roman" w:hAnsi="Times New Roman" w:cs="Times New Roman"/>
          <w:sz w:val="26"/>
          <w:szCs w:val="26"/>
          <w:lang w:eastAsia="pl-PL"/>
        </w:rPr>
      </w:pPr>
      <w:r w:rsidRPr="00C60B0D">
        <w:rPr>
          <w:rFonts w:ascii="Times New Roman" w:eastAsia="Times New Roman" w:hAnsi="Times New Roman" w:cs="Times New Roman"/>
          <w:sz w:val="26"/>
          <w:szCs w:val="26"/>
          <w:lang w:eastAsia="pl-PL"/>
        </w:rPr>
        <w:t xml:space="preserve">Dyrektor Centrum Sportu i Rekreacji – Marek Chart. </w:t>
      </w:r>
      <w:r w:rsidR="004B3AA2" w:rsidRPr="00C60B0D">
        <w:rPr>
          <w:rFonts w:ascii="Times New Roman" w:eastAsia="Times New Roman" w:hAnsi="Times New Roman" w:cs="Times New Roman"/>
          <w:sz w:val="26"/>
          <w:szCs w:val="26"/>
          <w:lang w:eastAsia="pl-PL"/>
        </w:rPr>
        <w:t xml:space="preserve"> </w:t>
      </w:r>
    </w:p>
    <w:p w:rsidR="00C66504" w:rsidRPr="00C60B0D" w:rsidRDefault="00C66504" w:rsidP="00C66504">
      <w:pPr>
        <w:spacing w:after="0" w:line="240" w:lineRule="auto"/>
        <w:ind w:left="720"/>
        <w:contextualSpacing/>
        <w:jc w:val="both"/>
        <w:rPr>
          <w:rFonts w:ascii="Times New Roman" w:eastAsia="Times New Roman" w:hAnsi="Times New Roman" w:cs="Times New Roman"/>
          <w:sz w:val="26"/>
          <w:szCs w:val="26"/>
          <w:lang w:eastAsia="pl-PL"/>
        </w:rPr>
      </w:pPr>
    </w:p>
    <w:p w:rsidR="00C66504" w:rsidRPr="00C60B0D" w:rsidRDefault="00C66504" w:rsidP="00C66504">
      <w:pPr>
        <w:spacing w:after="0" w:line="240" w:lineRule="auto"/>
        <w:ind w:left="360"/>
        <w:contextualSpacing/>
        <w:jc w:val="both"/>
        <w:rPr>
          <w:rFonts w:ascii="Times New Roman" w:eastAsia="Times New Roman" w:hAnsi="Times New Roman" w:cs="Times New Roman"/>
          <w:sz w:val="26"/>
          <w:szCs w:val="26"/>
          <w:lang w:eastAsia="pl-PL"/>
        </w:rPr>
      </w:pPr>
      <w:r w:rsidRPr="00C60B0D">
        <w:rPr>
          <w:rFonts w:ascii="Times New Roman" w:eastAsia="Times New Roman" w:hAnsi="Times New Roman" w:cs="Times New Roman"/>
          <w:sz w:val="26"/>
          <w:szCs w:val="26"/>
          <w:lang w:eastAsia="pl-PL"/>
        </w:rPr>
        <w:tab/>
        <w:t xml:space="preserve">Posiedzenie otworzyła Przewodnicząca Komisji Pani Danuta </w:t>
      </w:r>
      <w:proofErr w:type="spellStart"/>
      <w:r w:rsidRPr="00C60B0D">
        <w:rPr>
          <w:rFonts w:ascii="Times New Roman" w:eastAsia="Times New Roman" w:hAnsi="Times New Roman" w:cs="Times New Roman"/>
          <w:sz w:val="26"/>
          <w:szCs w:val="26"/>
          <w:lang w:eastAsia="pl-PL"/>
        </w:rPr>
        <w:t>Wańke</w:t>
      </w:r>
      <w:proofErr w:type="spellEnd"/>
      <w:r w:rsidRPr="00C60B0D">
        <w:rPr>
          <w:rFonts w:ascii="Times New Roman" w:eastAsia="Times New Roman" w:hAnsi="Times New Roman" w:cs="Times New Roman"/>
          <w:sz w:val="26"/>
          <w:szCs w:val="26"/>
          <w:lang w:eastAsia="pl-PL"/>
        </w:rPr>
        <w:t xml:space="preserve">, która po powitaniu zebranych zaproponowała jego następujący porządek: </w:t>
      </w:r>
    </w:p>
    <w:p w:rsidR="00C86050" w:rsidRPr="00C60B0D" w:rsidRDefault="00C86050" w:rsidP="00C66504">
      <w:pPr>
        <w:tabs>
          <w:tab w:val="left" w:pos="5343"/>
        </w:tabs>
        <w:spacing w:after="0" w:line="240" w:lineRule="auto"/>
        <w:rPr>
          <w:rFonts w:ascii="Times New Roman" w:eastAsia="Times New Roman" w:hAnsi="Times New Roman" w:cs="Times New Roman"/>
          <w:sz w:val="26"/>
          <w:szCs w:val="26"/>
          <w:lang w:eastAsia="pl-PL"/>
        </w:rPr>
      </w:pPr>
    </w:p>
    <w:p w:rsidR="00C86050" w:rsidRPr="00C86050" w:rsidRDefault="00C86050" w:rsidP="00C86050">
      <w:pPr>
        <w:spacing w:after="0" w:line="240" w:lineRule="auto"/>
        <w:jc w:val="both"/>
        <w:rPr>
          <w:rFonts w:ascii="Times New Roman" w:eastAsia="Times New Roman" w:hAnsi="Times New Roman" w:cs="Times New Roman"/>
          <w:sz w:val="26"/>
          <w:szCs w:val="26"/>
          <w:lang w:eastAsia="pl-PL"/>
        </w:rPr>
      </w:pPr>
      <w:bookmarkStart w:id="0" w:name="_Hlk478122843"/>
    </w:p>
    <w:p w:rsidR="00C86050" w:rsidRPr="00C86050" w:rsidRDefault="00C86050" w:rsidP="00C86050">
      <w:pPr>
        <w:numPr>
          <w:ilvl w:val="0"/>
          <w:numId w:val="1"/>
        </w:numPr>
        <w:tabs>
          <w:tab w:val="clear" w:pos="540"/>
          <w:tab w:val="num" w:pos="360"/>
        </w:tabs>
        <w:spacing w:after="0" w:line="240" w:lineRule="auto"/>
        <w:ind w:left="360"/>
        <w:jc w:val="both"/>
        <w:rPr>
          <w:rFonts w:ascii="Times New Roman" w:eastAsia="Times New Roman" w:hAnsi="Times New Roman" w:cs="Times New Roman"/>
          <w:sz w:val="26"/>
          <w:szCs w:val="26"/>
          <w:lang w:eastAsia="pl-PL"/>
        </w:rPr>
      </w:pPr>
      <w:r w:rsidRPr="00C86050">
        <w:rPr>
          <w:rFonts w:ascii="Times New Roman" w:eastAsia="Times New Roman" w:hAnsi="Times New Roman" w:cs="Times New Roman"/>
          <w:sz w:val="26"/>
          <w:szCs w:val="26"/>
          <w:lang w:eastAsia="pl-PL"/>
        </w:rPr>
        <w:t xml:space="preserve">Otwarcie posiedzenia i przyjęcie porządku; </w:t>
      </w:r>
    </w:p>
    <w:p w:rsidR="00C86050" w:rsidRPr="00C86050" w:rsidRDefault="00C86050" w:rsidP="00C86050">
      <w:pPr>
        <w:numPr>
          <w:ilvl w:val="0"/>
          <w:numId w:val="1"/>
        </w:numPr>
        <w:tabs>
          <w:tab w:val="clear" w:pos="540"/>
          <w:tab w:val="num" w:pos="360"/>
        </w:tabs>
        <w:spacing w:after="0" w:line="240" w:lineRule="auto"/>
        <w:ind w:left="360"/>
        <w:jc w:val="both"/>
        <w:rPr>
          <w:rFonts w:ascii="Times New Roman" w:eastAsia="Times New Roman" w:hAnsi="Times New Roman" w:cs="Times New Roman"/>
          <w:sz w:val="26"/>
          <w:szCs w:val="26"/>
          <w:lang w:eastAsia="pl-PL"/>
        </w:rPr>
      </w:pPr>
      <w:r w:rsidRPr="00C86050">
        <w:rPr>
          <w:rFonts w:ascii="Times New Roman" w:eastAsia="Times New Roman" w:hAnsi="Times New Roman" w:cs="Times New Roman"/>
          <w:sz w:val="26"/>
          <w:szCs w:val="26"/>
          <w:lang w:eastAsia="pl-PL"/>
        </w:rPr>
        <w:t xml:space="preserve">Opinia Komisji w sprawie projektu uchwały </w:t>
      </w:r>
      <w:r w:rsidRPr="00C60B0D">
        <w:rPr>
          <w:rFonts w:ascii="Times New Roman" w:eastAsia="Times New Roman" w:hAnsi="Times New Roman" w:cs="Times New Roman"/>
          <w:sz w:val="26"/>
          <w:szCs w:val="26"/>
          <w:lang w:eastAsia="pl-PL"/>
        </w:rPr>
        <w:t>odnośnie</w:t>
      </w:r>
      <w:r w:rsidRPr="00C86050">
        <w:rPr>
          <w:rFonts w:ascii="Times New Roman" w:eastAsia="Times New Roman" w:hAnsi="Times New Roman" w:cs="Times New Roman"/>
          <w:sz w:val="26"/>
          <w:szCs w:val="26"/>
          <w:lang w:eastAsia="pl-PL"/>
        </w:rPr>
        <w:t xml:space="preserve"> </w:t>
      </w:r>
      <w:bookmarkStart w:id="1" w:name="_Hlk485205767"/>
      <w:r w:rsidRPr="00C60B0D">
        <w:rPr>
          <w:rFonts w:ascii="Times New Roman" w:eastAsia="Times New Roman" w:hAnsi="Times New Roman" w:cs="Times New Roman"/>
          <w:sz w:val="26"/>
          <w:szCs w:val="26"/>
          <w:lang w:eastAsia="pl-PL"/>
        </w:rPr>
        <w:t xml:space="preserve">przeprowadzenia konsultacji społecznych dot. </w:t>
      </w:r>
      <w:r w:rsidRPr="00C86050">
        <w:rPr>
          <w:rFonts w:ascii="Times New Roman" w:eastAsia="Times New Roman" w:hAnsi="Times New Roman" w:cs="Times New Roman"/>
          <w:sz w:val="26"/>
          <w:szCs w:val="26"/>
          <w:lang w:eastAsia="pl-PL"/>
        </w:rPr>
        <w:t>Budżetu Obywatelskiego na 2018r.</w:t>
      </w:r>
      <w:bookmarkEnd w:id="1"/>
      <w:r w:rsidRPr="00C86050">
        <w:rPr>
          <w:rFonts w:ascii="Times New Roman" w:eastAsia="Times New Roman" w:hAnsi="Times New Roman" w:cs="Times New Roman"/>
          <w:sz w:val="26"/>
          <w:szCs w:val="26"/>
          <w:lang w:eastAsia="pl-PL"/>
        </w:rPr>
        <w:t xml:space="preserve">; </w:t>
      </w:r>
    </w:p>
    <w:p w:rsidR="00C86050" w:rsidRPr="00C86050" w:rsidRDefault="00C86050" w:rsidP="00C86050">
      <w:pPr>
        <w:numPr>
          <w:ilvl w:val="0"/>
          <w:numId w:val="1"/>
        </w:numPr>
        <w:tabs>
          <w:tab w:val="clear" w:pos="540"/>
          <w:tab w:val="num" w:pos="360"/>
        </w:tabs>
        <w:spacing w:after="0" w:line="240" w:lineRule="auto"/>
        <w:ind w:left="360"/>
        <w:jc w:val="both"/>
        <w:rPr>
          <w:rFonts w:ascii="Times New Roman" w:eastAsia="Times New Roman" w:hAnsi="Times New Roman" w:cs="Times New Roman"/>
          <w:sz w:val="26"/>
          <w:szCs w:val="26"/>
          <w:lang w:eastAsia="pl-PL"/>
        </w:rPr>
      </w:pPr>
      <w:r w:rsidRPr="00C86050">
        <w:rPr>
          <w:rFonts w:ascii="Times New Roman" w:eastAsia="Times New Roman" w:hAnsi="Times New Roman" w:cs="Times New Roman"/>
          <w:sz w:val="26"/>
          <w:szCs w:val="26"/>
          <w:lang w:eastAsia="pl-PL"/>
        </w:rPr>
        <w:t xml:space="preserve">Informacja w zakresie kosztów budowy </w:t>
      </w:r>
      <w:r w:rsidR="00001B23" w:rsidRPr="00C60B0D">
        <w:rPr>
          <w:rFonts w:ascii="Times New Roman" w:eastAsia="Times New Roman" w:hAnsi="Times New Roman" w:cs="Times New Roman"/>
          <w:sz w:val="26"/>
          <w:szCs w:val="26"/>
          <w:lang w:eastAsia="pl-PL"/>
        </w:rPr>
        <w:t xml:space="preserve">pawilonu noclegowego </w:t>
      </w:r>
      <w:r w:rsidRPr="00C86050">
        <w:rPr>
          <w:rFonts w:ascii="Times New Roman" w:eastAsia="Times New Roman" w:hAnsi="Times New Roman" w:cs="Times New Roman"/>
          <w:sz w:val="26"/>
          <w:szCs w:val="26"/>
          <w:lang w:eastAsia="pl-PL"/>
        </w:rPr>
        <w:t xml:space="preserve">na terenie </w:t>
      </w:r>
      <w:proofErr w:type="spellStart"/>
      <w:r w:rsidRPr="00C86050">
        <w:rPr>
          <w:rFonts w:ascii="Times New Roman" w:eastAsia="Times New Roman" w:hAnsi="Times New Roman" w:cs="Times New Roman"/>
          <w:sz w:val="26"/>
          <w:szCs w:val="26"/>
          <w:lang w:eastAsia="pl-PL"/>
        </w:rPr>
        <w:t>CSiR</w:t>
      </w:r>
      <w:proofErr w:type="spellEnd"/>
      <w:r w:rsidRPr="00C86050">
        <w:rPr>
          <w:rFonts w:ascii="Times New Roman" w:eastAsia="Times New Roman" w:hAnsi="Times New Roman" w:cs="Times New Roman"/>
          <w:sz w:val="26"/>
          <w:szCs w:val="26"/>
          <w:lang w:eastAsia="pl-PL"/>
        </w:rPr>
        <w:t xml:space="preserve">; </w:t>
      </w:r>
    </w:p>
    <w:p w:rsidR="00C86050" w:rsidRPr="00C86050" w:rsidRDefault="00C86050" w:rsidP="00C86050">
      <w:pPr>
        <w:numPr>
          <w:ilvl w:val="0"/>
          <w:numId w:val="1"/>
        </w:numPr>
        <w:tabs>
          <w:tab w:val="clear" w:pos="540"/>
          <w:tab w:val="num" w:pos="360"/>
        </w:tabs>
        <w:spacing w:after="0" w:line="240" w:lineRule="auto"/>
        <w:ind w:left="360"/>
        <w:jc w:val="both"/>
        <w:rPr>
          <w:rFonts w:ascii="Times New Roman" w:eastAsia="Times New Roman" w:hAnsi="Times New Roman" w:cs="Times New Roman"/>
          <w:sz w:val="26"/>
          <w:szCs w:val="26"/>
          <w:lang w:eastAsia="pl-PL"/>
        </w:rPr>
      </w:pPr>
      <w:r w:rsidRPr="00C86050">
        <w:rPr>
          <w:rFonts w:ascii="Times New Roman" w:eastAsia="Times New Roman" w:hAnsi="Times New Roman" w:cs="Times New Roman"/>
          <w:sz w:val="26"/>
          <w:szCs w:val="26"/>
          <w:lang w:eastAsia="pl-PL"/>
        </w:rPr>
        <w:t xml:space="preserve">Propozycje kandydatur do honorowej nagrody „Świętego Wawrzyńca”; </w:t>
      </w:r>
    </w:p>
    <w:p w:rsidR="00C86050" w:rsidRPr="00C86050" w:rsidRDefault="00C86050" w:rsidP="00C86050">
      <w:pPr>
        <w:numPr>
          <w:ilvl w:val="0"/>
          <w:numId w:val="1"/>
        </w:numPr>
        <w:tabs>
          <w:tab w:val="clear" w:pos="540"/>
          <w:tab w:val="num" w:pos="360"/>
        </w:tabs>
        <w:spacing w:after="0" w:line="240" w:lineRule="auto"/>
        <w:ind w:left="360"/>
        <w:jc w:val="both"/>
        <w:rPr>
          <w:rFonts w:ascii="Times New Roman" w:eastAsia="Times New Roman" w:hAnsi="Times New Roman" w:cs="Times New Roman"/>
          <w:sz w:val="26"/>
          <w:szCs w:val="26"/>
          <w:lang w:eastAsia="pl-PL"/>
        </w:rPr>
      </w:pPr>
      <w:r w:rsidRPr="00C86050">
        <w:rPr>
          <w:rFonts w:ascii="Times New Roman" w:eastAsia="Times New Roman" w:hAnsi="Times New Roman" w:cs="Times New Roman"/>
          <w:sz w:val="26"/>
          <w:szCs w:val="26"/>
          <w:lang w:eastAsia="pl-PL"/>
        </w:rPr>
        <w:t xml:space="preserve">Zatwierdzenie protokołu z poprzedniego posiedzenia Komisji; </w:t>
      </w:r>
    </w:p>
    <w:p w:rsidR="00C86050" w:rsidRPr="00C86050" w:rsidRDefault="00C86050" w:rsidP="00C86050">
      <w:pPr>
        <w:numPr>
          <w:ilvl w:val="0"/>
          <w:numId w:val="1"/>
        </w:numPr>
        <w:tabs>
          <w:tab w:val="clear" w:pos="540"/>
          <w:tab w:val="num" w:pos="360"/>
        </w:tabs>
        <w:spacing w:after="0" w:line="240" w:lineRule="auto"/>
        <w:ind w:left="360"/>
        <w:jc w:val="both"/>
        <w:rPr>
          <w:rFonts w:ascii="Times New Roman" w:eastAsia="Times New Roman" w:hAnsi="Times New Roman" w:cs="Times New Roman"/>
          <w:sz w:val="26"/>
          <w:szCs w:val="26"/>
          <w:lang w:eastAsia="pl-PL"/>
        </w:rPr>
      </w:pPr>
      <w:r w:rsidRPr="00C86050">
        <w:rPr>
          <w:rFonts w:ascii="Times New Roman" w:eastAsia="Times New Roman" w:hAnsi="Times New Roman" w:cs="Times New Roman"/>
          <w:sz w:val="26"/>
          <w:szCs w:val="26"/>
          <w:lang w:eastAsia="pl-PL"/>
        </w:rPr>
        <w:t xml:space="preserve">Wolne wnioski i zakończenie. </w:t>
      </w:r>
    </w:p>
    <w:bookmarkEnd w:id="0"/>
    <w:p w:rsidR="00C86050" w:rsidRPr="00C60B0D" w:rsidRDefault="00C86050" w:rsidP="00C66504">
      <w:pPr>
        <w:tabs>
          <w:tab w:val="left" w:pos="5343"/>
        </w:tabs>
        <w:spacing w:after="0" w:line="240" w:lineRule="auto"/>
        <w:rPr>
          <w:rFonts w:ascii="Times New Roman" w:eastAsia="Times New Roman" w:hAnsi="Times New Roman" w:cs="Times New Roman"/>
          <w:sz w:val="26"/>
          <w:szCs w:val="26"/>
          <w:lang w:eastAsia="pl-PL"/>
        </w:rPr>
      </w:pPr>
    </w:p>
    <w:p w:rsidR="00C66504" w:rsidRPr="00C60B0D" w:rsidRDefault="00C66504" w:rsidP="00C66504">
      <w:pPr>
        <w:tabs>
          <w:tab w:val="left" w:pos="5343"/>
        </w:tabs>
        <w:spacing w:after="0" w:line="240" w:lineRule="auto"/>
        <w:rPr>
          <w:rFonts w:ascii="Times New Roman" w:eastAsia="Times New Roman" w:hAnsi="Times New Roman" w:cs="Times New Roman"/>
          <w:sz w:val="26"/>
          <w:szCs w:val="26"/>
          <w:lang w:eastAsia="pl-PL"/>
        </w:rPr>
      </w:pPr>
      <w:r w:rsidRPr="00C60B0D">
        <w:rPr>
          <w:rFonts w:ascii="Times New Roman" w:eastAsia="Times New Roman" w:hAnsi="Times New Roman" w:cs="Times New Roman"/>
          <w:sz w:val="26"/>
          <w:szCs w:val="26"/>
          <w:lang w:eastAsia="pl-PL"/>
        </w:rPr>
        <w:t xml:space="preserve">W/w porządek posiedzenia przyjęto jednogłośnie. </w:t>
      </w:r>
    </w:p>
    <w:p w:rsidR="00F4077C" w:rsidRPr="00C60B0D" w:rsidRDefault="00F4077C" w:rsidP="00F4077C">
      <w:pPr>
        <w:tabs>
          <w:tab w:val="left" w:pos="5343"/>
        </w:tabs>
        <w:spacing w:after="0" w:line="240" w:lineRule="auto"/>
        <w:jc w:val="both"/>
        <w:rPr>
          <w:rFonts w:ascii="Times New Roman" w:eastAsia="Times New Roman" w:hAnsi="Times New Roman" w:cs="Times New Roman"/>
          <w:sz w:val="26"/>
          <w:szCs w:val="26"/>
          <w:lang w:eastAsia="pl-PL"/>
        </w:rPr>
      </w:pPr>
    </w:p>
    <w:p w:rsidR="00F4077C" w:rsidRPr="00C60B0D" w:rsidRDefault="00F4077C" w:rsidP="00F4077C">
      <w:pPr>
        <w:tabs>
          <w:tab w:val="left" w:pos="5343"/>
        </w:tabs>
        <w:spacing w:after="0" w:line="240" w:lineRule="auto"/>
        <w:jc w:val="both"/>
        <w:rPr>
          <w:rFonts w:ascii="Times New Roman" w:eastAsia="Times New Roman" w:hAnsi="Times New Roman" w:cs="Times New Roman"/>
          <w:sz w:val="26"/>
          <w:szCs w:val="26"/>
          <w:lang w:eastAsia="pl-PL"/>
        </w:rPr>
      </w:pPr>
    </w:p>
    <w:p w:rsidR="00F4077C" w:rsidRPr="00C60B0D" w:rsidRDefault="00F4077C" w:rsidP="00F4077C">
      <w:pPr>
        <w:tabs>
          <w:tab w:val="left" w:pos="5343"/>
        </w:tabs>
        <w:spacing w:after="0" w:line="240" w:lineRule="auto"/>
        <w:jc w:val="both"/>
        <w:rPr>
          <w:rFonts w:ascii="Times New Roman" w:eastAsia="Times New Roman" w:hAnsi="Times New Roman" w:cs="Times New Roman"/>
          <w:sz w:val="26"/>
          <w:szCs w:val="26"/>
          <w:lang w:eastAsia="pl-PL"/>
        </w:rPr>
      </w:pPr>
      <w:r w:rsidRPr="00C60B0D">
        <w:rPr>
          <w:rFonts w:ascii="Times New Roman" w:eastAsia="Times New Roman" w:hAnsi="Times New Roman" w:cs="Times New Roman"/>
          <w:sz w:val="26"/>
          <w:szCs w:val="26"/>
          <w:lang w:eastAsia="pl-PL"/>
        </w:rPr>
        <w:t xml:space="preserve">Ad.2. Sekretarz Gminy przedstawił Komisji projekt uchwały Rady Miejskiej w sprawie przeprowadzenia konsultacji społecznych dot. </w:t>
      </w:r>
      <w:r w:rsidRPr="00C86050">
        <w:rPr>
          <w:rFonts w:ascii="Times New Roman" w:eastAsia="Times New Roman" w:hAnsi="Times New Roman" w:cs="Times New Roman"/>
          <w:sz w:val="26"/>
          <w:szCs w:val="26"/>
          <w:lang w:eastAsia="pl-PL"/>
        </w:rPr>
        <w:t>Budżetu Obywatelskiego na 2018r.</w:t>
      </w:r>
      <w:r w:rsidRPr="00C60B0D">
        <w:rPr>
          <w:rFonts w:ascii="Times New Roman" w:eastAsia="Times New Roman" w:hAnsi="Times New Roman" w:cs="Times New Roman"/>
          <w:sz w:val="26"/>
          <w:szCs w:val="26"/>
          <w:lang w:eastAsia="pl-PL"/>
        </w:rPr>
        <w:t xml:space="preserve"> Przypomniał, że kwota Budżetu wynosi 200tys.zł., po 100tys.zł. na teren miejski i wiejski, nie przeszedł bowiem wniosek, aby ustalić maksymaln</w:t>
      </w:r>
      <w:r w:rsidR="002B36D0">
        <w:rPr>
          <w:rFonts w:ascii="Times New Roman" w:eastAsia="Times New Roman" w:hAnsi="Times New Roman" w:cs="Times New Roman"/>
          <w:sz w:val="26"/>
          <w:szCs w:val="26"/>
          <w:lang w:eastAsia="pl-PL"/>
        </w:rPr>
        <w:t>ą</w:t>
      </w:r>
      <w:r w:rsidRPr="00C60B0D">
        <w:rPr>
          <w:rFonts w:ascii="Times New Roman" w:eastAsia="Times New Roman" w:hAnsi="Times New Roman" w:cs="Times New Roman"/>
          <w:sz w:val="26"/>
          <w:szCs w:val="26"/>
          <w:lang w:eastAsia="pl-PL"/>
        </w:rPr>
        <w:t xml:space="preserve"> kwotę w wysokości 25tys.zł. dla </w:t>
      </w:r>
      <w:r w:rsidR="00834789" w:rsidRPr="00C60B0D">
        <w:rPr>
          <w:rFonts w:ascii="Times New Roman" w:eastAsia="Times New Roman" w:hAnsi="Times New Roman" w:cs="Times New Roman"/>
          <w:sz w:val="26"/>
          <w:szCs w:val="26"/>
          <w:lang w:eastAsia="pl-PL"/>
        </w:rPr>
        <w:t xml:space="preserve">każdego z uwzględnionych projektów. Głosowanie na poszczególne projekty odbędzie się </w:t>
      </w:r>
      <w:r w:rsidR="00032548" w:rsidRPr="00C60B0D">
        <w:rPr>
          <w:rFonts w:ascii="Times New Roman" w:eastAsia="Times New Roman" w:hAnsi="Times New Roman" w:cs="Times New Roman"/>
          <w:sz w:val="26"/>
          <w:szCs w:val="26"/>
          <w:lang w:eastAsia="pl-PL"/>
        </w:rPr>
        <w:t xml:space="preserve">od 12 </w:t>
      </w:r>
      <w:r w:rsidR="00834789" w:rsidRPr="00C60B0D">
        <w:rPr>
          <w:rFonts w:ascii="Times New Roman" w:eastAsia="Times New Roman" w:hAnsi="Times New Roman" w:cs="Times New Roman"/>
          <w:sz w:val="26"/>
          <w:szCs w:val="26"/>
          <w:lang w:eastAsia="pl-PL"/>
        </w:rPr>
        <w:t xml:space="preserve">do 30 września, a weryfikacja złożonych wniosków zawierających projekty inwestycji odbędzie się od 1 do 8 września br. Akcja informacyjna będzie natomiast trwać </w:t>
      </w:r>
      <w:r w:rsidR="00032548" w:rsidRPr="00C60B0D">
        <w:rPr>
          <w:rFonts w:ascii="Times New Roman" w:eastAsia="Times New Roman" w:hAnsi="Times New Roman" w:cs="Times New Roman"/>
          <w:sz w:val="26"/>
          <w:szCs w:val="26"/>
          <w:lang w:eastAsia="pl-PL"/>
        </w:rPr>
        <w:t xml:space="preserve">formalnie </w:t>
      </w:r>
      <w:r w:rsidR="00834789" w:rsidRPr="00C60B0D">
        <w:rPr>
          <w:rFonts w:ascii="Times New Roman" w:eastAsia="Times New Roman" w:hAnsi="Times New Roman" w:cs="Times New Roman"/>
          <w:sz w:val="26"/>
          <w:szCs w:val="26"/>
          <w:lang w:eastAsia="pl-PL"/>
        </w:rPr>
        <w:t>od 20 do 27 lipca br. Istnieje możliwość uszczegółowienia</w:t>
      </w:r>
      <w:r w:rsidR="00032548" w:rsidRPr="00C60B0D">
        <w:rPr>
          <w:rFonts w:ascii="Times New Roman" w:eastAsia="Times New Roman" w:hAnsi="Times New Roman" w:cs="Times New Roman"/>
          <w:sz w:val="26"/>
          <w:szCs w:val="26"/>
          <w:lang w:eastAsia="pl-PL"/>
        </w:rPr>
        <w:t>, sprecyzowania</w:t>
      </w:r>
      <w:r w:rsidR="00834789" w:rsidRPr="00C60B0D">
        <w:rPr>
          <w:rFonts w:ascii="Times New Roman" w:eastAsia="Times New Roman" w:hAnsi="Times New Roman" w:cs="Times New Roman"/>
          <w:sz w:val="26"/>
          <w:szCs w:val="26"/>
          <w:lang w:eastAsia="pl-PL"/>
        </w:rPr>
        <w:t xml:space="preserve"> </w:t>
      </w:r>
      <w:r w:rsidR="00032548" w:rsidRPr="00C60B0D">
        <w:rPr>
          <w:rFonts w:ascii="Times New Roman" w:eastAsia="Times New Roman" w:hAnsi="Times New Roman" w:cs="Times New Roman"/>
          <w:sz w:val="26"/>
          <w:szCs w:val="26"/>
          <w:lang w:eastAsia="pl-PL"/>
        </w:rPr>
        <w:t xml:space="preserve">całkowicie wypełnionych </w:t>
      </w:r>
      <w:r w:rsidR="00834789" w:rsidRPr="00C60B0D">
        <w:rPr>
          <w:rFonts w:ascii="Times New Roman" w:eastAsia="Times New Roman" w:hAnsi="Times New Roman" w:cs="Times New Roman"/>
          <w:sz w:val="26"/>
          <w:szCs w:val="26"/>
          <w:lang w:eastAsia="pl-PL"/>
        </w:rPr>
        <w:t xml:space="preserve">wniosków w przeciągu kilku dni, ale tylko na wezwanie </w:t>
      </w:r>
      <w:r w:rsidR="00032548" w:rsidRPr="00C60B0D">
        <w:rPr>
          <w:rFonts w:ascii="Times New Roman" w:eastAsia="Times New Roman" w:hAnsi="Times New Roman" w:cs="Times New Roman"/>
          <w:sz w:val="26"/>
          <w:szCs w:val="26"/>
          <w:lang w:eastAsia="pl-PL"/>
        </w:rPr>
        <w:t>zespołu</w:t>
      </w:r>
      <w:r w:rsidR="00834789" w:rsidRPr="00C60B0D">
        <w:rPr>
          <w:rFonts w:ascii="Times New Roman" w:eastAsia="Times New Roman" w:hAnsi="Times New Roman" w:cs="Times New Roman"/>
          <w:sz w:val="26"/>
          <w:szCs w:val="26"/>
          <w:lang w:eastAsia="pl-PL"/>
        </w:rPr>
        <w:t xml:space="preserve"> weryfikujące</w:t>
      </w:r>
      <w:r w:rsidR="00032548" w:rsidRPr="00C60B0D">
        <w:rPr>
          <w:rFonts w:ascii="Times New Roman" w:eastAsia="Times New Roman" w:hAnsi="Times New Roman" w:cs="Times New Roman"/>
          <w:sz w:val="26"/>
          <w:szCs w:val="26"/>
          <w:lang w:eastAsia="pl-PL"/>
        </w:rPr>
        <w:t>go</w:t>
      </w:r>
      <w:r w:rsidR="00834789" w:rsidRPr="00C60B0D">
        <w:rPr>
          <w:rFonts w:ascii="Times New Roman" w:eastAsia="Times New Roman" w:hAnsi="Times New Roman" w:cs="Times New Roman"/>
          <w:sz w:val="26"/>
          <w:szCs w:val="26"/>
          <w:lang w:eastAsia="pl-PL"/>
        </w:rPr>
        <w:t>. Pan Wargin zapytał, czy akcja informacyjna nie będzie trwała zbyt krótko. Sekretarz Gminy odpowiedział, że tak naprawdę informacje o Budżecie Obywatelskim będą przekazywane</w:t>
      </w:r>
      <w:r w:rsidR="00032548" w:rsidRPr="00C60B0D">
        <w:rPr>
          <w:rFonts w:ascii="Times New Roman" w:eastAsia="Times New Roman" w:hAnsi="Times New Roman" w:cs="Times New Roman"/>
          <w:sz w:val="26"/>
          <w:szCs w:val="26"/>
          <w:lang w:eastAsia="pl-PL"/>
        </w:rPr>
        <w:t>, także w mediach</w:t>
      </w:r>
      <w:r w:rsidR="00834789" w:rsidRPr="00C60B0D">
        <w:rPr>
          <w:rFonts w:ascii="Times New Roman" w:eastAsia="Times New Roman" w:hAnsi="Times New Roman" w:cs="Times New Roman"/>
          <w:sz w:val="26"/>
          <w:szCs w:val="26"/>
          <w:lang w:eastAsia="pl-PL"/>
        </w:rPr>
        <w:t xml:space="preserve"> do 31 sierpnia br. </w:t>
      </w:r>
      <w:r w:rsidR="00032548" w:rsidRPr="00C60B0D">
        <w:rPr>
          <w:rFonts w:ascii="Times New Roman" w:eastAsia="Times New Roman" w:hAnsi="Times New Roman" w:cs="Times New Roman"/>
          <w:sz w:val="26"/>
          <w:szCs w:val="26"/>
          <w:lang w:eastAsia="pl-PL"/>
        </w:rPr>
        <w:t>Wniosek można składać po ukończeniu 16 lat, wnioskodawca może określić lokalizację inwestycji</w:t>
      </w:r>
      <w:r w:rsidR="00AD2C26" w:rsidRPr="00C60B0D">
        <w:rPr>
          <w:rFonts w:ascii="Times New Roman" w:eastAsia="Times New Roman" w:hAnsi="Times New Roman" w:cs="Times New Roman"/>
          <w:sz w:val="26"/>
          <w:szCs w:val="26"/>
          <w:lang w:eastAsia="pl-PL"/>
        </w:rPr>
        <w:t xml:space="preserve"> tylko na terenach należących do Gminy, innych jednostek samorządu terytorialnego bądź Skarbu Państwa, wyłączone jest przeprowadzenie inwestycji na terenach prywatnych. Wymagana jest wstępna deklaracja właściciela gruntu na udost</w:t>
      </w:r>
      <w:r w:rsidR="002B36D0">
        <w:rPr>
          <w:rFonts w:ascii="Times New Roman" w:eastAsia="Times New Roman" w:hAnsi="Times New Roman" w:cs="Times New Roman"/>
          <w:sz w:val="26"/>
          <w:szCs w:val="26"/>
          <w:lang w:eastAsia="pl-PL"/>
        </w:rPr>
        <w:t>ę</w:t>
      </w:r>
      <w:r w:rsidR="00AD2C26" w:rsidRPr="00C60B0D">
        <w:rPr>
          <w:rFonts w:ascii="Times New Roman" w:eastAsia="Times New Roman" w:hAnsi="Times New Roman" w:cs="Times New Roman"/>
          <w:sz w:val="26"/>
          <w:szCs w:val="26"/>
          <w:lang w:eastAsia="pl-PL"/>
        </w:rPr>
        <w:t xml:space="preserve">pnienie nieruchomości pod przeprowadzenie inwestycji. Istnieje możliwość przeprowadzenia inwestycji na kilku działkach graniczących ze sobą. Pani </w:t>
      </w:r>
      <w:proofErr w:type="spellStart"/>
      <w:r w:rsidR="00AD2C26" w:rsidRPr="00C60B0D">
        <w:rPr>
          <w:rFonts w:ascii="Times New Roman" w:eastAsia="Times New Roman" w:hAnsi="Times New Roman" w:cs="Times New Roman"/>
          <w:sz w:val="26"/>
          <w:szCs w:val="26"/>
          <w:lang w:eastAsia="pl-PL"/>
        </w:rPr>
        <w:t>Wańke</w:t>
      </w:r>
      <w:proofErr w:type="spellEnd"/>
      <w:r w:rsidR="00AD2C26" w:rsidRPr="00C60B0D">
        <w:rPr>
          <w:rFonts w:ascii="Times New Roman" w:eastAsia="Times New Roman" w:hAnsi="Times New Roman" w:cs="Times New Roman"/>
          <w:sz w:val="26"/>
          <w:szCs w:val="26"/>
          <w:lang w:eastAsia="pl-PL"/>
        </w:rPr>
        <w:t xml:space="preserve"> zapytała, czy istniałaby możliwość przeprowadzenia inwestycji na cmentarzu parafialnym, np. wyłożenia </w:t>
      </w:r>
      <w:proofErr w:type="spellStart"/>
      <w:r w:rsidR="00AD2C26" w:rsidRPr="00C60B0D">
        <w:rPr>
          <w:rFonts w:ascii="Times New Roman" w:eastAsia="Times New Roman" w:hAnsi="Times New Roman" w:cs="Times New Roman"/>
          <w:sz w:val="26"/>
          <w:szCs w:val="26"/>
          <w:lang w:eastAsia="pl-PL"/>
        </w:rPr>
        <w:t>polbrukowej</w:t>
      </w:r>
      <w:proofErr w:type="spellEnd"/>
      <w:r w:rsidR="00AD2C26" w:rsidRPr="00C60B0D">
        <w:rPr>
          <w:rFonts w:ascii="Times New Roman" w:eastAsia="Times New Roman" w:hAnsi="Times New Roman" w:cs="Times New Roman"/>
          <w:sz w:val="26"/>
          <w:szCs w:val="26"/>
          <w:lang w:eastAsia="pl-PL"/>
        </w:rPr>
        <w:t xml:space="preserve"> </w:t>
      </w:r>
      <w:r w:rsidR="001E0375" w:rsidRPr="00C60B0D">
        <w:rPr>
          <w:rFonts w:ascii="Times New Roman" w:eastAsia="Times New Roman" w:hAnsi="Times New Roman" w:cs="Times New Roman"/>
          <w:sz w:val="26"/>
          <w:szCs w:val="26"/>
          <w:lang w:eastAsia="pl-PL"/>
        </w:rPr>
        <w:t>drogi</w:t>
      </w:r>
      <w:r w:rsidR="00AD2C26" w:rsidRPr="00C60B0D">
        <w:rPr>
          <w:rFonts w:ascii="Times New Roman" w:eastAsia="Times New Roman" w:hAnsi="Times New Roman" w:cs="Times New Roman"/>
          <w:sz w:val="26"/>
          <w:szCs w:val="26"/>
          <w:lang w:eastAsia="pl-PL"/>
        </w:rPr>
        <w:t xml:space="preserve">. Sekretarz Gminy powiedział,  że na </w:t>
      </w:r>
      <w:r w:rsidR="00AD2C26" w:rsidRPr="00C60B0D">
        <w:rPr>
          <w:rFonts w:ascii="Times New Roman" w:eastAsia="Times New Roman" w:hAnsi="Times New Roman" w:cs="Times New Roman"/>
          <w:sz w:val="26"/>
          <w:szCs w:val="26"/>
          <w:lang w:eastAsia="pl-PL"/>
        </w:rPr>
        <w:lastRenderedPageBreak/>
        <w:t>obecn</w:t>
      </w:r>
      <w:r w:rsidR="002B36D0">
        <w:rPr>
          <w:rFonts w:ascii="Times New Roman" w:eastAsia="Times New Roman" w:hAnsi="Times New Roman" w:cs="Times New Roman"/>
          <w:sz w:val="26"/>
          <w:szCs w:val="26"/>
          <w:lang w:eastAsia="pl-PL"/>
        </w:rPr>
        <w:t>ą</w:t>
      </w:r>
      <w:r w:rsidR="00AD2C26" w:rsidRPr="00C60B0D">
        <w:rPr>
          <w:rFonts w:ascii="Times New Roman" w:eastAsia="Times New Roman" w:hAnsi="Times New Roman" w:cs="Times New Roman"/>
          <w:sz w:val="26"/>
          <w:szCs w:val="26"/>
          <w:lang w:eastAsia="pl-PL"/>
        </w:rPr>
        <w:t xml:space="preserve"> chwilę nie przewiduje się prowadzenia inwestycji na terenach prywatnych, ale zawsze można </w:t>
      </w:r>
      <w:r w:rsidR="001E0375" w:rsidRPr="00C60B0D">
        <w:rPr>
          <w:rFonts w:ascii="Times New Roman" w:eastAsia="Times New Roman" w:hAnsi="Times New Roman" w:cs="Times New Roman"/>
          <w:sz w:val="26"/>
          <w:szCs w:val="26"/>
          <w:lang w:eastAsia="pl-PL"/>
        </w:rPr>
        <w:t xml:space="preserve">w dalszym czasie </w:t>
      </w:r>
      <w:r w:rsidR="00AD2C26" w:rsidRPr="00C60B0D">
        <w:rPr>
          <w:rFonts w:ascii="Times New Roman" w:eastAsia="Times New Roman" w:hAnsi="Times New Roman" w:cs="Times New Roman"/>
          <w:sz w:val="26"/>
          <w:szCs w:val="26"/>
          <w:lang w:eastAsia="pl-PL"/>
        </w:rPr>
        <w:t xml:space="preserve">zastanowić się nad poszerzeniem możliwości, bo rzeczywiście z takiej inwestycji korzystaliby mieszkańcy. </w:t>
      </w:r>
      <w:r w:rsidR="001E0375" w:rsidRPr="00C60B0D">
        <w:rPr>
          <w:rFonts w:ascii="Times New Roman" w:eastAsia="Times New Roman" w:hAnsi="Times New Roman" w:cs="Times New Roman"/>
          <w:sz w:val="26"/>
          <w:szCs w:val="26"/>
          <w:lang w:eastAsia="pl-PL"/>
        </w:rPr>
        <w:t xml:space="preserve">Pani </w:t>
      </w:r>
      <w:proofErr w:type="spellStart"/>
      <w:r w:rsidR="001E0375" w:rsidRPr="00C60B0D">
        <w:rPr>
          <w:rFonts w:ascii="Times New Roman" w:eastAsia="Times New Roman" w:hAnsi="Times New Roman" w:cs="Times New Roman"/>
          <w:sz w:val="26"/>
          <w:szCs w:val="26"/>
          <w:lang w:eastAsia="pl-PL"/>
        </w:rPr>
        <w:t>Wańke</w:t>
      </w:r>
      <w:proofErr w:type="spellEnd"/>
      <w:r w:rsidR="001E0375" w:rsidRPr="00C60B0D">
        <w:rPr>
          <w:rFonts w:ascii="Times New Roman" w:eastAsia="Times New Roman" w:hAnsi="Times New Roman" w:cs="Times New Roman"/>
          <w:sz w:val="26"/>
          <w:szCs w:val="26"/>
          <w:lang w:eastAsia="pl-PL"/>
        </w:rPr>
        <w:t xml:space="preserve"> nawiązała także do możliwości odnawiania placów zabaw na terenach wiejskich, które zwykle mieszczą się przy szkołach lub wiejskich ośrodkach kultury</w:t>
      </w:r>
      <w:r w:rsidR="00CD02A8" w:rsidRPr="00C60B0D">
        <w:rPr>
          <w:rFonts w:ascii="Times New Roman" w:eastAsia="Times New Roman" w:hAnsi="Times New Roman" w:cs="Times New Roman"/>
          <w:sz w:val="26"/>
          <w:szCs w:val="26"/>
          <w:lang w:eastAsia="pl-PL"/>
        </w:rPr>
        <w:t xml:space="preserve"> lub świetlicach wiejskich.</w:t>
      </w:r>
      <w:r w:rsidR="001E0375" w:rsidRPr="00C60B0D">
        <w:rPr>
          <w:rFonts w:ascii="Times New Roman" w:eastAsia="Times New Roman" w:hAnsi="Times New Roman" w:cs="Times New Roman"/>
          <w:sz w:val="26"/>
          <w:szCs w:val="26"/>
          <w:lang w:eastAsia="pl-PL"/>
        </w:rPr>
        <w:t xml:space="preserve"> Sekretarz Gminy powiedział, że są to sytuacje nieostre, generalnie istnieje zapis, że nie można inwestować w gminne jednostki organizacyjne. Jeśli plac zabaw byłby nieogrodzony i ogólnodostępny, to jest to sprawa dyskusyjna, mogłyby być argumenty za i przeciw. </w:t>
      </w:r>
      <w:r w:rsidR="00CD02A8" w:rsidRPr="00C60B0D">
        <w:rPr>
          <w:rFonts w:ascii="Times New Roman" w:eastAsia="Times New Roman" w:hAnsi="Times New Roman" w:cs="Times New Roman"/>
          <w:sz w:val="26"/>
          <w:szCs w:val="26"/>
          <w:lang w:eastAsia="pl-PL"/>
        </w:rPr>
        <w:t xml:space="preserve">Decyzja w tego rodzaju sprawach należy do całego składu zespołu weryfikującego wnioski. Pan Wargin potwierdził, że to zespół powinien decydować na podstawie argumentów podanych przez wnioskodawcę np. takich, że plac zabaw będzie ogólnodostępny. Zespół także może się w takich przypadkach zwrócić o uszczegółowienie wniosków. Pan Pestka stwierdził, że rozumie intencję, bo rzeczywiście na terenach wiejskich możliwość usytuowania placów zabaw istnieje tylko przy szkołach, czy świetlicach wiejskich, w takiej sytuacji zespół weryfikacyjny powinien przychylić się do wniosku. Pan Wargin nawiązał </w:t>
      </w:r>
      <w:r w:rsidR="00564F66" w:rsidRPr="00C60B0D">
        <w:rPr>
          <w:rFonts w:ascii="Times New Roman" w:eastAsia="Times New Roman" w:hAnsi="Times New Roman" w:cs="Times New Roman"/>
          <w:sz w:val="26"/>
          <w:szCs w:val="26"/>
          <w:lang w:eastAsia="pl-PL"/>
        </w:rPr>
        <w:t xml:space="preserve">do terminu głosowania, jest zapis, że w głosowaniu poprzez pocztę decyduje data wpływu, a nie nadania. Sekretarz Gminy wyjaśnił, że istnieje hipotetyczna możliwość, iż przesyłka nie dotrze przed końcowym terminem głosowania. Dlatego też przyjęto, iż to głosujący ponosi ryzyko, że w tym przypadku jego głos nie zostanie uwzględniony, bo wpłynął już po zliczeniu pozostałych terminowo dostarczonych głosów. Sekretarz odnośnie wniosków powiedział, że w przypadku drobnych inwestycji istnieje możliwość określenia lokalizacji poprzez wykonanie szkicu, zamiast dostarczenia podkładu mapowego, można również dołączyć zdjęcia.           </w:t>
      </w:r>
      <w:r w:rsidR="00CD02A8" w:rsidRPr="00C60B0D">
        <w:rPr>
          <w:rFonts w:ascii="Times New Roman" w:eastAsia="Times New Roman" w:hAnsi="Times New Roman" w:cs="Times New Roman"/>
          <w:sz w:val="26"/>
          <w:szCs w:val="26"/>
          <w:lang w:eastAsia="pl-PL"/>
        </w:rPr>
        <w:t xml:space="preserve">        </w:t>
      </w:r>
      <w:r w:rsidR="001E0375" w:rsidRPr="00C60B0D">
        <w:rPr>
          <w:rFonts w:ascii="Times New Roman" w:eastAsia="Times New Roman" w:hAnsi="Times New Roman" w:cs="Times New Roman"/>
          <w:sz w:val="26"/>
          <w:szCs w:val="26"/>
          <w:lang w:eastAsia="pl-PL"/>
        </w:rPr>
        <w:t xml:space="preserve">   </w:t>
      </w:r>
      <w:r w:rsidR="00AD2C26" w:rsidRPr="00C60B0D">
        <w:rPr>
          <w:rFonts w:ascii="Times New Roman" w:eastAsia="Times New Roman" w:hAnsi="Times New Roman" w:cs="Times New Roman"/>
          <w:sz w:val="26"/>
          <w:szCs w:val="26"/>
          <w:lang w:eastAsia="pl-PL"/>
        </w:rPr>
        <w:t xml:space="preserve">           </w:t>
      </w:r>
      <w:r w:rsidR="00032548" w:rsidRPr="00C60B0D">
        <w:rPr>
          <w:rFonts w:ascii="Times New Roman" w:eastAsia="Times New Roman" w:hAnsi="Times New Roman" w:cs="Times New Roman"/>
          <w:sz w:val="26"/>
          <w:szCs w:val="26"/>
          <w:lang w:eastAsia="pl-PL"/>
        </w:rPr>
        <w:t xml:space="preserve"> </w:t>
      </w:r>
      <w:r w:rsidR="00834789" w:rsidRPr="00C60B0D">
        <w:rPr>
          <w:rFonts w:ascii="Times New Roman" w:eastAsia="Times New Roman" w:hAnsi="Times New Roman" w:cs="Times New Roman"/>
          <w:sz w:val="26"/>
          <w:szCs w:val="26"/>
          <w:lang w:eastAsia="pl-PL"/>
        </w:rPr>
        <w:t xml:space="preserve">   </w:t>
      </w:r>
      <w:r w:rsidRPr="00C60B0D">
        <w:rPr>
          <w:rFonts w:ascii="Times New Roman" w:eastAsia="Times New Roman" w:hAnsi="Times New Roman" w:cs="Times New Roman"/>
          <w:sz w:val="26"/>
          <w:szCs w:val="26"/>
          <w:lang w:eastAsia="pl-PL"/>
        </w:rPr>
        <w:t xml:space="preserve">  </w:t>
      </w:r>
    </w:p>
    <w:p w:rsidR="00F4077C" w:rsidRPr="00C60B0D" w:rsidRDefault="00F4077C" w:rsidP="00F4077C">
      <w:pPr>
        <w:tabs>
          <w:tab w:val="left" w:pos="5343"/>
        </w:tabs>
        <w:spacing w:after="0" w:line="240" w:lineRule="auto"/>
        <w:jc w:val="both"/>
        <w:rPr>
          <w:rFonts w:ascii="Times New Roman" w:eastAsia="Times New Roman" w:hAnsi="Times New Roman" w:cs="Times New Roman"/>
          <w:sz w:val="26"/>
          <w:szCs w:val="26"/>
          <w:lang w:eastAsia="pl-PL"/>
        </w:rPr>
      </w:pPr>
    </w:p>
    <w:p w:rsidR="00F4077C" w:rsidRPr="00C60B0D" w:rsidRDefault="00F4077C" w:rsidP="00F4077C">
      <w:pPr>
        <w:tabs>
          <w:tab w:val="left" w:pos="5343"/>
        </w:tabs>
        <w:spacing w:after="0" w:line="240" w:lineRule="auto"/>
        <w:jc w:val="both"/>
        <w:rPr>
          <w:rFonts w:ascii="Times New Roman" w:eastAsia="Times New Roman" w:hAnsi="Times New Roman" w:cs="Times New Roman"/>
          <w:sz w:val="26"/>
          <w:szCs w:val="26"/>
          <w:lang w:eastAsia="pl-PL"/>
        </w:rPr>
      </w:pPr>
      <w:r w:rsidRPr="00C60B0D">
        <w:rPr>
          <w:rFonts w:ascii="Times New Roman" w:eastAsia="Times New Roman" w:hAnsi="Times New Roman" w:cs="Times New Roman"/>
          <w:sz w:val="26"/>
          <w:szCs w:val="26"/>
          <w:lang w:eastAsia="pl-PL"/>
        </w:rPr>
        <w:t xml:space="preserve">Komisja zaopiniowała jednogłośnie pozytywnie projekt przedstawionej uchwały.           </w:t>
      </w:r>
    </w:p>
    <w:p w:rsidR="00001B23" w:rsidRPr="00C60B0D" w:rsidRDefault="00001B23" w:rsidP="00C66504">
      <w:pPr>
        <w:tabs>
          <w:tab w:val="left" w:pos="5343"/>
        </w:tabs>
        <w:spacing w:after="0" w:line="240" w:lineRule="auto"/>
        <w:rPr>
          <w:rFonts w:ascii="Times New Roman" w:eastAsia="Times New Roman" w:hAnsi="Times New Roman" w:cs="Times New Roman"/>
          <w:sz w:val="26"/>
          <w:szCs w:val="26"/>
          <w:lang w:eastAsia="pl-PL"/>
        </w:rPr>
      </w:pPr>
    </w:p>
    <w:p w:rsidR="00001B23" w:rsidRPr="00C60B0D" w:rsidRDefault="00001B23" w:rsidP="00DD76D7">
      <w:pPr>
        <w:tabs>
          <w:tab w:val="left" w:pos="5343"/>
        </w:tabs>
        <w:spacing w:after="0" w:line="240" w:lineRule="auto"/>
        <w:jc w:val="both"/>
        <w:rPr>
          <w:rFonts w:ascii="Times New Roman" w:eastAsia="Times New Roman" w:hAnsi="Times New Roman" w:cs="Times New Roman"/>
          <w:sz w:val="26"/>
          <w:szCs w:val="26"/>
          <w:lang w:eastAsia="pl-PL"/>
        </w:rPr>
      </w:pPr>
    </w:p>
    <w:p w:rsidR="004A79BC" w:rsidRPr="00C60B0D" w:rsidRDefault="00001B23" w:rsidP="00DD76D7">
      <w:pPr>
        <w:tabs>
          <w:tab w:val="left" w:pos="5343"/>
        </w:tabs>
        <w:spacing w:after="0" w:line="240" w:lineRule="auto"/>
        <w:jc w:val="both"/>
        <w:rPr>
          <w:rFonts w:ascii="Times New Roman" w:eastAsia="Times New Roman" w:hAnsi="Times New Roman" w:cs="Times New Roman"/>
          <w:sz w:val="26"/>
          <w:szCs w:val="26"/>
          <w:lang w:eastAsia="pl-PL"/>
        </w:rPr>
      </w:pPr>
      <w:r w:rsidRPr="00C60B0D">
        <w:rPr>
          <w:rFonts w:ascii="Times New Roman" w:eastAsia="Times New Roman" w:hAnsi="Times New Roman" w:cs="Times New Roman"/>
          <w:sz w:val="26"/>
          <w:szCs w:val="26"/>
          <w:lang w:eastAsia="pl-PL"/>
        </w:rPr>
        <w:t>Ad.</w:t>
      </w:r>
      <w:r w:rsidR="00F4077C" w:rsidRPr="00C60B0D">
        <w:rPr>
          <w:rFonts w:ascii="Times New Roman" w:eastAsia="Times New Roman" w:hAnsi="Times New Roman" w:cs="Times New Roman"/>
          <w:sz w:val="26"/>
          <w:szCs w:val="26"/>
          <w:lang w:eastAsia="pl-PL"/>
        </w:rPr>
        <w:t>3</w:t>
      </w:r>
      <w:r w:rsidRPr="00C60B0D">
        <w:rPr>
          <w:rFonts w:ascii="Times New Roman" w:eastAsia="Times New Roman" w:hAnsi="Times New Roman" w:cs="Times New Roman"/>
          <w:sz w:val="26"/>
          <w:szCs w:val="26"/>
          <w:lang w:eastAsia="pl-PL"/>
        </w:rPr>
        <w:t>. Dyrektor Centrum Sportu i Rekreacji powiedział</w:t>
      </w:r>
      <w:r w:rsidR="00DD76D7" w:rsidRPr="00C60B0D">
        <w:rPr>
          <w:rFonts w:ascii="Times New Roman" w:eastAsia="Times New Roman" w:hAnsi="Times New Roman" w:cs="Times New Roman"/>
          <w:sz w:val="26"/>
          <w:szCs w:val="26"/>
          <w:lang w:eastAsia="pl-PL"/>
        </w:rPr>
        <w:t xml:space="preserve">, że na wniosek Komisji Rewizyjnej Rady Miejskiej przedstawia na posiedzeniach wszystkich Komisji Rady koszty budowy pawilonu noclegowego. Poinformował, że </w:t>
      </w:r>
      <w:proofErr w:type="spellStart"/>
      <w:r w:rsidR="00DD76D7" w:rsidRPr="00C60B0D">
        <w:rPr>
          <w:rFonts w:ascii="Times New Roman" w:eastAsia="Times New Roman" w:hAnsi="Times New Roman" w:cs="Times New Roman"/>
          <w:sz w:val="26"/>
          <w:szCs w:val="26"/>
          <w:lang w:eastAsia="pl-PL"/>
        </w:rPr>
        <w:t>CSiR</w:t>
      </w:r>
      <w:proofErr w:type="spellEnd"/>
      <w:r w:rsidR="00DD76D7" w:rsidRPr="00C60B0D">
        <w:rPr>
          <w:rFonts w:ascii="Times New Roman" w:eastAsia="Times New Roman" w:hAnsi="Times New Roman" w:cs="Times New Roman"/>
          <w:sz w:val="26"/>
          <w:szCs w:val="26"/>
          <w:lang w:eastAsia="pl-PL"/>
        </w:rPr>
        <w:t xml:space="preserve"> nie zamierza prowadzić hotelu, bo jest to obiekt certyfikowany, którego prowadzenie wymaga pozwolenia Marszałka Województwa. </w:t>
      </w:r>
      <w:proofErr w:type="spellStart"/>
      <w:r w:rsidR="00DD76D7" w:rsidRPr="00C60B0D">
        <w:rPr>
          <w:rFonts w:ascii="Times New Roman" w:eastAsia="Times New Roman" w:hAnsi="Times New Roman" w:cs="Times New Roman"/>
          <w:sz w:val="26"/>
          <w:szCs w:val="26"/>
          <w:lang w:eastAsia="pl-PL"/>
        </w:rPr>
        <w:t>CSiR</w:t>
      </w:r>
      <w:proofErr w:type="spellEnd"/>
      <w:r w:rsidR="00DD76D7" w:rsidRPr="00C60B0D">
        <w:rPr>
          <w:rFonts w:ascii="Times New Roman" w:eastAsia="Times New Roman" w:hAnsi="Times New Roman" w:cs="Times New Roman"/>
          <w:sz w:val="26"/>
          <w:szCs w:val="26"/>
          <w:lang w:eastAsia="pl-PL"/>
        </w:rPr>
        <w:t xml:space="preserve"> może natomiast udostępniać miejsca noclegowe, sporządzono wstępny kosztorys pawilonu noclegowego, opiewa on na kwotę 429tys.zł. wraz z wyposażeniem</w:t>
      </w:r>
      <w:r w:rsidR="005743BE" w:rsidRPr="00C60B0D">
        <w:rPr>
          <w:rFonts w:ascii="Times New Roman" w:eastAsia="Times New Roman" w:hAnsi="Times New Roman" w:cs="Times New Roman"/>
          <w:sz w:val="26"/>
          <w:szCs w:val="26"/>
          <w:lang w:eastAsia="pl-PL"/>
        </w:rPr>
        <w:t xml:space="preserve">, nie chodzi o budowę hotelu za kilka milionów złotych. </w:t>
      </w:r>
      <w:r w:rsidR="004A79BC" w:rsidRPr="00C60B0D">
        <w:rPr>
          <w:rFonts w:ascii="Times New Roman" w:eastAsia="Times New Roman" w:hAnsi="Times New Roman" w:cs="Times New Roman"/>
          <w:sz w:val="26"/>
          <w:szCs w:val="26"/>
          <w:lang w:eastAsia="pl-PL"/>
        </w:rPr>
        <w:t>Projekt p</w:t>
      </w:r>
      <w:r w:rsidR="00DD76D7" w:rsidRPr="00C60B0D">
        <w:rPr>
          <w:rFonts w:ascii="Times New Roman" w:eastAsia="Times New Roman" w:hAnsi="Times New Roman" w:cs="Times New Roman"/>
          <w:sz w:val="26"/>
          <w:szCs w:val="26"/>
          <w:lang w:eastAsia="pl-PL"/>
        </w:rPr>
        <w:t>awilon</w:t>
      </w:r>
      <w:r w:rsidR="004A79BC" w:rsidRPr="00C60B0D">
        <w:rPr>
          <w:rFonts w:ascii="Times New Roman" w:eastAsia="Times New Roman" w:hAnsi="Times New Roman" w:cs="Times New Roman"/>
          <w:sz w:val="26"/>
          <w:szCs w:val="26"/>
          <w:lang w:eastAsia="pl-PL"/>
        </w:rPr>
        <w:t>u</w:t>
      </w:r>
      <w:r w:rsidR="00DD76D7" w:rsidRPr="00C60B0D">
        <w:rPr>
          <w:rFonts w:ascii="Times New Roman" w:eastAsia="Times New Roman" w:hAnsi="Times New Roman" w:cs="Times New Roman"/>
          <w:sz w:val="26"/>
          <w:szCs w:val="26"/>
          <w:lang w:eastAsia="pl-PL"/>
        </w:rPr>
        <w:t xml:space="preserve"> </w:t>
      </w:r>
      <w:r w:rsidR="00522B2B" w:rsidRPr="00C60B0D">
        <w:rPr>
          <w:rFonts w:ascii="Times New Roman" w:eastAsia="Times New Roman" w:hAnsi="Times New Roman" w:cs="Times New Roman"/>
          <w:sz w:val="26"/>
          <w:szCs w:val="26"/>
          <w:lang w:eastAsia="pl-PL"/>
        </w:rPr>
        <w:t>przewiduje 18 miejsc</w:t>
      </w:r>
      <w:r w:rsidR="00DD76D7" w:rsidRPr="00C60B0D">
        <w:rPr>
          <w:rFonts w:ascii="Times New Roman" w:eastAsia="Times New Roman" w:hAnsi="Times New Roman" w:cs="Times New Roman"/>
          <w:sz w:val="26"/>
          <w:szCs w:val="26"/>
          <w:lang w:eastAsia="pl-PL"/>
        </w:rPr>
        <w:t xml:space="preserve">, </w:t>
      </w:r>
      <w:r w:rsidR="00522B2B" w:rsidRPr="00C60B0D">
        <w:rPr>
          <w:rFonts w:ascii="Times New Roman" w:eastAsia="Times New Roman" w:hAnsi="Times New Roman" w:cs="Times New Roman"/>
          <w:sz w:val="26"/>
          <w:szCs w:val="26"/>
          <w:lang w:eastAsia="pl-PL"/>
        </w:rPr>
        <w:t xml:space="preserve">chociaż miejsc może być więcej, pawilon </w:t>
      </w:r>
      <w:r w:rsidR="00DD76D7" w:rsidRPr="00C60B0D">
        <w:rPr>
          <w:rFonts w:ascii="Times New Roman" w:eastAsia="Times New Roman" w:hAnsi="Times New Roman" w:cs="Times New Roman"/>
          <w:sz w:val="26"/>
          <w:szCs w:val="26"/>
          <w:lang w:eastAsia="pl-PL"/>
        </w:rPr>
        <w:t xml:space="preserve">umiejscowiono by obok istniejącego hoteliku. </w:t>
      </w:r>
      <w:r w:rsidR="00492FF7" w:rsidRPr="00C60B0D">
        <w:rPr>
          <w:rFonts w:ascii="Times New Roman" w:eastAsia="Times New Roman" w:hAnsi="Times New Roman" w:cs="Times New Roman"/>
          <w:sz w:val="26"/>
          <w:szCs w:val="26"/>
          <w:lang w:eastAsia="pl-PL"/>
        </w:rPr>
        <w:t>Dodał, że przy przyjmowaniu obozów sportowych</w:t>
      </w:r>
      <w:r w:rsidR="00A600A1" w:rsidRPr="00C60B0D">
        <w:rPr>
          <w:rFonts w:ascii="Times New Roman" w:eastAsia="Times New Roman" w:hAnsi="Times New Roman" w:cs="Times New Roman"/>
          <w:sz w:val="26"/>
          <w:szCs w:val="26"/>
          <w:lang w:eastAsia="pl-PL"/>
        </w:rPr>
        <w:t xml:space="preserve"> </w:t>
      </w:r>
      <w:r w:rsidR="00492FF7" w:rsidRPr="00C60B0D">
        <w:rPr>
          <w:rFonts w:ascii="Times New Roman" w:eastAsia="Times New Roman" w:hAnsi="Times New Roman" w:cs="Times New Roman"/>
          <w:sz w:val="26"/>
          <w:szCs w:val="26"/>
          <w:lang w:eastAsia="pl-PL"/>
        </w:rPr>
        <w:t>i turystów taki pawilon byłby wykorzystany w 100% w okresie wakacyjnym</w:t>
      </w:r>
      <w:r w:rsidR="00A600A1" w:rsidRPr="00C60B0D">
        <w:rPr>
          <w:rFonts w:ascii="Times New Roman" w:eastAsia="Times New Roman" w:hAnsi="Times New Roman" w:cs="Times New Roman"/>
          <w:sz w:val="26"/>
          <w:szCs w:val="26"/>
          <w:lang w:eastAsia="pl-PL"/>
        </w:rPr>
        <w:t xml:space="preserve">, byłby także na pewno wykorzystany przez osoby udające się na uroczystości do hotelu „Jan”. </w:t>
      </w:r>
      <w:r w:rsidR="00492FF7" w:rsidRPr="00C60B0D">
        <w:rPr>
          <w:rFonts w:ascii="Times New Roman" w:eastAsia="Times New Roman" w:hAnsi="Times New Roman" w:cs="Times New Roman"/>
          <w:sz w:val="26"/>
          <w:szCs w:val="26"/>
          <w:lang w:eastAsia="pl-PL"/>
        </w:rPr>
        <w:t xml:space="preserve">Nadmienił, że w </w:t>
      </w:r>
      <w:proofErr w:type="spellStart"/>
      <w:r w:rsidR="00492FF7" w:rsidRPr="00C60B0D">
        <w:rPr>
          <w:rFonts w:ascii="Times New Roman" w:eastAsia="Times New Roman" w:hAnsi="Times New Roman" w:cs="Times New Roman"/>
          <w:sz w:val="26"/>
          <w:szCs w:val="26"/>
          <w:lang w:eastAsia="pl-PL"/>
        </w:rPr>
        <w:t>CSiR</w:t>
      </w:r>
      <w:proofErr w:type="spellEnd"/>
      <w:r w:rsidR="00492FF7" w:rsidRPr="00C60B0D">
        <w:rPr>
          <w:rFonts w:ascii="Times New Roman" w:eastAsia="Times New Roman" w:hAnsi="Times New Roman" w:cs="Times New Roman"/>
          <w:sz w:val="26"/>
          <w:szCs w:val="26"/>
          <w:lang w:eastAsia="pl-PL"/>
        </w:rPr>
        <w:t xml:space="preserve"> brakuje miejsc noclegowych o podwyższonym standardzie, przyjeżdżają tam sportowcy, grupy szkoleniowe, oczekujące dobrych warunków noclegowych. </w:t>
      </w:r>
      <w:r w:rsidR="00440A41" w:rsidRPr="00C60B0D">
        <w:rPr>
          <w:rFonts w:ascii="Times New Roman" w:eastAsia="Times New Roman" w:hAnsi="Times New Roman" w:cs="Times New Roman"/>
          <w:sz w:val="26"/>
          <w:szCs w:val="26"/>
          <w:lang w:eastAsia="pl-PL"/>
        </w:rPr>
        <w:t xml:space="preserve">Taki hotelik spełniłby oczekiwania i pozwoliłby pobierać większe opłaty za nocleg. </w:t>
      </w:r>
      <w:r w:rsidR="00A600A1" w:rsidRPr="00C60B0D">
        <w:rPr>
          <w:rFonts w:ascii="Times New Roman" w:eastAsia="Times New Roman" w:hAnsi="Times New Roman" w:cs="Times New Roman"/>
          <w:sz w:val="26"/>
          <w:szCs w:val="26"/>
          <w:lang w:eastAsia="pl-PL"/>
        </w:rPr>
        <w:t xml:space="preserve">Ponadto taki hotelik mógłby dobrze funkcjonować przez cały rok, bo zespoły np. pierwszoligowe przyjeżdżają na zgrupowania przez cały rok.  Dyrektor </w:t>
      </w:r>
      <w:proofErr w:type="spellStart"/>
      <w:r w:rsidR="00A600A1" w:rsidRPr="00C60B0D">
        <w:rPr>
          <w:rFonts w:ascii="Times New Roman" w:eastAsia="Times New Roman" w:hAnsi="Times New Roman" w:cs="Times New Roman"/>
          <w:sz w:val="26"/>
          <w:szCs w:val="26"/>
          <w:lang w:eastAsia="pl-PL"/>
        </w:rPr>
        <w:t>CSiR</w:t>
      </w:r>
      <w:proofErr w:type="spellEnd"/>
      <w:r w:rsidR="00A600A1" w:rsidRPr="00C60B0D">
        <w:rPr>
          <w:rFonts w:ascii="Times New Roman" w:eastAsia="Times New Roman" w:hAnsi="Times New Roman" w:cs="Times New Roman"/>
          <w:sz w:val="26"/>
          <w:szCs w:val="26"/>
          <w:lang w:eastAsia="pl-PL"/>
        </w:rPr>
        <w:t xml:space="preserve"> powiedział, że tego typu hotelik zamortyzuje się po 7 latach, potem zacznie przynosić niewielkie, ale jednak zyski. </w:t>
      </w:r>
      <w:r w:rsidR="00A600A1" w:rsidRPr="00C60B0D">
        <w:rPr>
          <w:rFonts w:ascii="Times New Roman" w:eastAsia="Times New Roman" w:hAnsi="Times New Roman" w:cs="Times New Roman"/>
          <w:sz w:val="26"/>
          <w:szCs w:val="26"/>
          <w:lang w:eastAsia="pl-PL"/>
        </w:rPr>
        <w:lastRenderedPageBreak/>
        <w:t xml:space="preserve">Podkreślił, że nie wzrosną koszty zatrudnienia, bo pawilon byłby obsługiwany w ramach dotychczas posiadanych etatów. </w:t>
      </w:r>
      <w:r w:rsidR="00392355" w:rsidRPr="00C60B0D">
        <w:rPr>
          <w:rFonts w:ascii="Times New Roman" w:eastAsia="Times New Roman" w:hAnsi="Times New Roman" w:cs="Times New Roman"/>
          <w:sz w:val="26"/>
          <w:szCs w:val="26"/>
          <w:lang w:eastAsia="pl-PL"/>
        </w:rPr>
        <w:t xml:space="preserve">Pan Herder zapytał, co z dotychczasowym hotelikiem. Dyrektor </w:t>
      </w:r>
      <w:proofErr w:type="spellStart"/>
      <w:r w:rsidR="00392355" w:rsidRPr="00C60B0D">
        <w:rPr>
          <w:rFonts w:ascii="Times New Roman" w:eastAsia="Times New Roman" w:hAnsi="Times New Roman" w:cs="Times New Roman"/>
          <w:sz w:val="26"/>
          <w:szCs w:val="26"/>
          <w:lang w:eastAsia="pl-PL"/>
        </w:rPr>
        <w:t>CSiR</w:t>
      </w:r>
      <w:proofErr w:type="spellEnd"/>
      <w:r w:rsidR="00392355" w:rsidRPr="00C60B0D">
        <w:rPr>
          <w:rFonts w:ascii="Times New Roman" w:eastAsia="Times New Roman" w:hAnsi="Times New Roman" w:cs="Times New Roman"/>
          <w:sz w:val="26"/>
          <w:szCs w:val="26"/>
          <w:lang w:eastAsia="pl-PL"/>
        </w:rPr>
        <w:t xml:space="preserve"> odpowiedział, że będzie funkcjonował nadal, bo jest na to zapotrzebowanie. Pan Herder zapytał o przewidywaną liczbę łazienek. Dyrektor </w:t>
      </w:r>
      <w:proofErr w:type="spellStart"/>
      <w:r w:rsidR="00392355" w:rsidRPr="00C60B0D">
        <w:rPr>
          <w:rFonts w:ascii="Times New Roman" w:eastAsia="Times New Roman" w:hAnsi="Times New Roman" w:cs="Times New Roman"/>
          <w:sz w:val="26"/>
          <w:szCs w:val="26"/>
          <w:lang w:eastAsia="pl-PL"/>
        </w:rPr>
        <w:t>CSiR</w:t>
      </w:r>
      <w:proofErr w:type="spellEnd"/>
      <w:r w:rsidR="00392355" w:rsidRPr="00C60B0D">
        <w:rPr>
          <w:rFonts w:ascii="Times New Roman" w:eastAsia="Times New Roman" w:hAnsi="Times New Roman" w:cs="Times New Roman"/>
          <w:sz w:val="26"/>
          <w:szCs w:val="26"/>
          <w:lang w:eastAsia="pl-PL"/>
        </w:rPr>
        <w:t xml:space="preserve"> odpowiedział, że łazienka będzie w każdym</w:t>
      </w:r>
      <w:r w:rsidR="00522B2B" w:rsidRPr="00C60B0D">
        <w:rPr>
          <w:rFonts w:ascii="Times New Roman" w:eastAsia="Times New Roman" w:hAnsi="Times New Roman" w:cs="Times New Roman"/>
          <w:sz w:val="26"/>
          <w:szCs w:val="26"/>
          <w:lang w:eastAsia="pl-PL"/>
        </w:rPr>
        <w:t xml:space="preserve"> z 9 – </w:t>
      </w:r>
      <w:proofErr w:type="spellStart"/>
      <w:r w:rsidR="00522B2B" w:rsidRPr="00C60B0D">
        <w:rPr>
          <w:rFonts w:ascii="Times New Roman" w:eastAsia="Times New Roman" w:hAnsi="Times New Roman" w:cs="Times New Roman"/>
          <w:sz w:val="26"/>
          <w:szCs w:val="26"/>
          <w:lang w:eastAsia="pl-PL"/>
        </w:rPr>
        <w:t>ciu</w:t>
      </w:r>
      <w:proofErr w:type="spellEnd"/>
      <w:r w:rsidR="00522B2B" w:rsidRPr="00C60B0D">
        <w:rPr>
          <w:rFonts w:ascii="Times New Roman" w:eastAsia="Times New Roman" w:hAnsi="Times New Roman" w:cs="Times New Roman"/>
          <w:sz w:val="26"/>
          <w:szCs w:val="26"/>
          <w:lang w:eastAsia="pl-PL"/>
        </w:rPr>
        <w:t xml:space="preserve"> 2 – osobowych </w:t>
      </w:r>
      <w:r w:rsidR="00392355" w:rsidRPr="00C60B0D">
        <w:rPr>
          <w:rFonts w:ascii="Times New Roman" w:eastAsia="Times New Roman" w:hAnsi="Times New Roman" w:cs="Times New Roman"/>
          <w:sz w:val="26"/>
          <w:szCs w:val="26"/>
          <w:lang w:eastAsia="pl-PL"/>
        </w:rPr>
        <w:t>poko</w:t>
      </w:r>
      <w:r w:rsidR="00522B2B" w:rsidRPr="00C60B0D">
        <w:rPr>
          <w:rFonts w:ascii="Times New Roman" w:eastAsia="Times New Roman" w:hAnsi="Times New Roman" w:cs="Times New Roman"/>
          <w:sz w:val="26"/>
          <w:szCs w:val="26"/>
          <w:lang w:eastAsia="pl-PL"/>
        </w:rPr>
        <w:t>i</w:t>
      </w:r>
      <w:r w:rsidR="00392355" w:rsidRPr="00C60B0D">
        <w:rPr>
          <w:rFonts w:ascii="Times New Roman" w:eastAsia="Times New Roman" w:hAnsi="Times New Roman" w:cs="Times New Roman"/>
          <w:sz w:val="26"/>
          <w:szCs w:val="26"/>
          <w:lang w:eastAsia="pl-PL"/>
        </w:rPr>
        <w:t xml:space="preserve"> łącznie z </w:t>
      </w:r>
      <w:r w:rsidR="00266410" w:rsidRPr="00C60B0D">
        <w:rPr>
          <w:rFonts w:ascii="Times New Roman" w:eastAsia="Times New Roman" w:hAnsi="Times New Roman" w:cs="Times New Roman"/>
          <w:sz w:val="26"/>
          <w:szCs w:val="26"/>
          <w:lang w:eastAsia="pl-PL"/>
        </w:rPr>
        <w:t>lodówką, drobnym sprzętem kuchennym i telewizorem</w:t>
      </w:r>
      <w:r w:rsidR="00392355" w:rsidRPr="00C60B0D">
        <w:rPr>
          <w:rFonts w:ascii="Times New Roman" w:eastAsia="Times New Roman" w:hAnsi="Times New Roman" w:cs="Times New Roman"/>
          <w:sz w:val="26"/>
          <w:szCs w:val="26"/>
          <w:lang w:eastAsia="pl-PL"/>
        </w:rPr>
        <w:t xml:space="preserve">, tak aby był standard </w:t>
      </w:r>
      <w:r w:rsidR="004A79BC" w:rsidRPr="00C60B0D">
        <w:rPr>
          <w:rFonts w:ascii="Times New Roman" w:eastAsia="Times New Roman" w:hAnsi="Times New Roman" w:cs="Times New Roman"/>
          <w:sz w:val="26"/>
          <w:szCs w:val="26"/>
          <w:lang w:eastAsia="pl-PL"/>
        </w:rPr>
        <w:t xml:space="preserve">prawie </w:t>
      </w:r>
      <w:r w:rsidR="00392355" w:rsidRPr="00C60B0D">
        <w:rPr>
          <w:rFonts w:ascii="Times New Roman" w:eastAsia="Times New Roman" w:hAnsi="Times New Roman" w:cs="Times New Roman"/>
          <w:sz w:val="26"/>
          <w:szCs w:val="26"/>
          <w:lang w:eastAsia="pl-PL"/>
        </w:rPr>
        <w:t>3 – gwiazdkowy</w:t>
      </w:r>
      <w:r w:rsidR="004A79BC" w:rsidRPr="00C60B0D">
        <w:rPr>
          <w:rFonts w:ascii="Times New Roman" w:eastAsia="Times New Roman" w:hAnsi="Times New Roman" w:cs="Times New Roman"/>
          <w:sz w:val="26"/>
          <w:szCs w:val="26"/>
          <w:lang w:eastAsia="pl-PL"/>
        </w:rPr>
        <w:t>, aby móc pobrać opłatę za nocleg w granicach 100 – 120zł. Dodał, że obecnie opłata za nocleg jest pobierana w kwocie maksymalnie 35zł.</w:t>
      </w:r>
      <w:r w:rsidR="00522B2B" w:rsidRPr="00C60B0D">
        <w:rPr>
          <w:rFonts w:ascii="Times New Roman" w:eastAsia="Times New Roman" w:hAnsi="Times New Roman" w:cs="Times New Roman"/>
          <w:sz w:val="26"/>
          <w:szCs w:val="26"/>
          <w:lang w:eastAsia="pl-PL"/>
        </w:rPr>
        <w:t xml:space="preserve"> Pani </w:t>
      </w:r>
      <w:proofErr w:type="spellStart"/>
      <w:r w:rsidR="00522B2B" w:rsidRPr="00C60B0D">
        <w:rPr>
          <w:rFonts w:ascii="Times New Roman" w:eastAsia="Times New Roman" w:hAnsi="Times New Roman" w:cs="Times New Roman"/>
          <w:sz w:val="26"/>
          <w:szCs w:val="26"/>
          <w:lang w:eastAsia="pl-PL"/>
        </w:rPr>
        <w:t>Wańke</w:t>
      </w:r>
      <w:proofErr w:type="spellEnd"/>
      <w:r w:rsidR="00522B2B" w:rsidRPr="00C60B0D">
        <w:rPr>
          <w:rFonts w:ascii="Times New Roman" w:eastAsia="Times New Roman" w:hAnsi="Times New Roman" w:cs="Times New Roman"/>
          <w:sz w:val="26"/>
          <w:szCs w:val="26"/>
          <w:lang w:eastAsia="pl-PL"/>
        </w:rPr>
        <w:t xml:space="preserve"> zapytała, skąd pozyskano by środki na budowę pawilonu. Dyrektor </w:t>
      </w:r>
      <w:proofErr w:type="spellStart"/>
      <w:r w:rsidR="00522B2B" w:rsidRPr="00C60B0D">
        <w:rPr>
          <w:rFonts w:ascii="Times New Roman" w:eastAsia="Times New Roman" w:hAnsi="Times New Roman" w:cs="Times New Roman"/>
          <w:sz w:val="26"/>
          <w:szCs w:val="26"/>
          <w:lang w:eastAsia="pl-PL"/>
        </w:rPr>
        <w:t>CSiR</w:t>
      </w:r>
      <w:proofErr w:type="spellEnd"/>
      <w:r w:rsidR="00522B2B" w:rsidRPr="00C60B0D">
        <w:rPr>
          <w:rFonts w:ascii="Times New Roman" w:eastAsia="Times New Roman" w:hAnsi="Times New Roman" w:cs="Times New Roman"/>
          <w:sz w:val="26"/>
          <w:szCs w:val="26"/>
          <w:lang w:eastAsia="pl-PL"/>
        </w:rPr>
        <w:t xml:space="preserve"> powiedział, że byłaby to inwestycja, która zwraca się dla Gminy, byłyby to niejako pieniądze pożyczone od Gminy. </w:t>
      </w:r>
      <w:r w:rsidR="002A2022" w:rsidRPr="00C60B0D">
        <w:rPr>
          <w:rFonts w:ascii="Times New Roman" w:eastAsia="Times New Roman" w:hAnsi="Times New Roman" w:cs="Times New Roman"/>
          <w:sz w:val="26"/>
          <w:szCs w:val="26"/>
          <w:lang w:eastAsia="pl-PL"/>
        </w:rPr>
        <w:t xml:space="preserve">Dodał, że Burmistrz poinformował, że są szanse wygospodarowania tych środków, ale najpierw należy przedstawić sprawę na posiedzeniach wszystkich Komisji Rady Miejskiej, bo w przypadku takiej kwoty jest to sprawa do rozważenia. Podkreślił, że pawilon byłby także promocją dla miasta, bo przyjechaliby nowi turyści, ponadto mógłby te miejsca sprzedawać w </w:t>
      </w:r>
      <w:proofErr w:type="spellStart"/>
      <w:r w:rsidR="002A2022" w:rsidRPr="00C60B0D">
        <w:rPr>
          <w:rFonts w:ascii="Times New Roman" w:eastAsia="Times New Roman" w:hAnsi="Times New Roman" w:cs="Times New Roman"/>
          <w:sz w:val="26"/>
          <w:szCs w:val="26"/>
          <w:lang w:eastAsia="pl-PL"/>
        </w:rPr>
        <w:t>internecie</w:t>
      </w:r>
      <w:proofErr w:type="spellEnd"/>
      <w:r w:rsidR="002A2022" w:rsidRPr="00C60B0D">
        <w:rPr>
          <w:rFonts w:ascii="Times New Roman" w:eastAsia="Times New Roman" w:hAnsi="Times New Roman" w:cs="Times New Roman"/>
          <w:sz w:val="26"/>
          <w:szCs w:val="26"/>
          <w:lang w:eastAsia="pl-PL"/>
        </w:rPr>
        <w:t xml:space="preserve">, bo byłby odpowiedni standard </w:t>
      </w:r>
      <w:r w:rsidR="00266410" w:rsidRPr="00C60B0D">
        <w:rPr>
          <w:rFonts w:ascii="Times New Roman" w:eastAsia="Times New Roman" w:hAnsi="Times New Roman" w:cs="Times New Roman"/>
          <w:sz w:val="26"/>
          <w:szCs w:val="26"/>
          <w:lang w:eastAsia="pl-PL"/>
        </w:rPr>
        <w:t xml:space="preserve">do umieszczenia w miejscu, gdzie poszukuje się hotelowych miejsc noclegowych. Dodał, że w pawilonie przewiduje się wejście do każdego z pokoju od zewnątrz, byłby to system motelowy. Pan Herder nawiązał do kosztów budowy pawilonu. Dyrektor </w:t>
      </w:r>
      <w:proofErr w:type="spellStart"/>
      <w:r w:rsidR="00266410" w:rsidRPr="00C60B0D">
        <w:rPr>
          <w:rFonts w:ascii="Times New Roman" w:eastAsia="Times New Roman" w:hAnsi="Times New Roman" w:cs="Times New Roman"/>
          <w:sz w:val="26"/>
          <w:szCs w:val="26"/>
          <w:lang w:eastAsia="pl-PL"/>
        </w:rPr>
        <w:t>CSiR</w:t>
      </w:r>
      <w:proofErr w:type="spellEnd"/>
      <w:r w:rsidR="00266410" w:rsidRPr="00C60B0D">
        <w:rPr>
          <w:rFonts w:ascii="Times New Roman" w:eastAsia="Times New Roman" w:hAnsi="Times New Roman" w:cs="Times New Roman"/>
          <w:sz w:val="26"/>
          <w:szCs w:val="26"/>
          <w:lang w:eastAsia="pl-PL"/>
        </w:rPr>
        <w:t xml:space="preserve"> powiedział, że szacunkowy koszt to około 420tys.zł., ale może się on zwiększyć, tak że lepiej mówić o kwocie do 500tys.zł., powierzchnia pawilonu wyniosłaby 178m2. Dodał, że przedstawiony kosztorys jest szacunkowy, bo </w:t>
      </w:r>
      <w:r w:rsidR="005743BE" w:rsidRPr="00C60B0D">
        <w:rPr>
          <w:rFonts w:ascii="Times New Roman" w:eastAsia="Times New Roman" w:hAnsi="Times New Roman" w:cs="Times New Roman"/>
          <w:sz w:val="26"/>
          <w:szCs w:val="26"/>
          <w:lang w:eastAsia="pl-PL"/>
        </w:rPr>
        <w:t xml:space="preserve">nie chciano wydawać dużych pieniędzy na sporządzenie konkretnego projektu, oparto się wobec tego na gotowym projekcie z kosztorysem znalezionym na stronie internetowej, dodano do tego wyposażenie, które </w:t>
      </w:r>
      <w:proofErr w:type="spellStart"/>
      <w:r w:rsidR="005743BE" w:rsidRPr="00C60B0D">
        <w:rPr>
          <w:rFonts w:ascii="Times New Roman" w:eastAsia="Times New Roman" w:hAnsi="Times New Roman" w:cs="Times New Roman"/>
          <w:sz w:val="26"/>
          <w:szCs w:val="26"/>
          <w:lang w:eastAsia="pl-PL"/>
        </w:rPr>
        <w:t>CSiR</w:t>
      </w:r>
      <w:proofErr w:type="spellEnd"/>
      <w:r w:rsidR="005743BE" w:rsidRPr="00C60B0D">
        <w:rPr>
          <w:rFonts w:ascii="Times New Roman" w:eastAsia="Times New Roman" w:hAnsi="Times New Roman" w:cs="Times New Roman"/>
          <w:sz w:val="26"/>
          <w:szCs w:val="26"/>
          <w:lang w:eastAsia="pl-PL"/>
        </w:rPr>
        <w:t xml:space="preserve"> zakupiłby we własnym zakresie. Pani </w:t>
      </w:r>
      <w:proofErr w:type="spellStart"/>
      <w:r w:rsidR="005743BE" w:rsidRPr="00C60B0D">
        <w:rPr>
          <w:rFonts w:ascii="Times New Roman" w:eastAsia="Times New Roman" w:hAnsi="Times New Roman" w:cs="Times New Roman"/>
          <w:sz w:val="26"/>
          <w:szCs w:val="26"/>
          <w:lang w:eastAsia="pl-PL"/>
        </w:rPr>
        <w:t>Wańke</w:t>
      </w:r>
      <w:proofErr w:type="spellEnd"/>
      <w:r w:rsidR="005743BE" w:rsidRPr="00C60B0D">
        <w:rPr>
          <w:rFonts w:ascii="Times New Roman" w:eastAsia="Times New Roman" w:hAnsi="Times New Roman" w:cs="Times New Roman"/>
          <w:sz w:val="26"/>
          <w:szCs w:val="26"/>
          <w:lang w:eastAsia="pl-PL"/>
        </w:rPr>
        <w:t xml:space="preserve"> zapytał, czy w przypadku dobrego funkcjonowania pawilonu byłaby możliwość dobudowy kolejnych segmentów. Dyrektor </w:t>
      </w:r>
      <w:proofErr w:type="spellStart"/>
      <w:r w:rsidR="005743BE" w:rsidRPr="00C60B0D">
        <w:rPr>
          <w:rFonts w:ascii="Times New Roman" w:eastAsia="Times New Roman" w:hAnsi="Times New Roman" w:cs="Times New Roman"/>
          <w:sz w:val="26"/>
          <w:szCs w:val="26"/>
          <w:lang w:eastAsia="pl-PL"/>
        </w:rPr>
        <w:t>CSiR</w:t>
      </w:r>
      <w:proofErr w:type="spellEnd"/>
      <w:r w:rsidR="005743BE" w:rsidRPr="00C60B0D">
        <w:rPr>
          <w:rFonts w:ascii="Times New Roman" w:eastAsia="Times New Roman" w:hAnsi="Times New Roman" w:cs="Times New Roman"/>
          <w:sz w:val="26"/>
          <w:szCs w:val="26"/>
          <w:lang w:eastAsia="pl-PL"/>
        </w:rPr>
        <w:t xml:space="preserve"> odpowiedział, że tak, jest na to wystarczająco dużo miejsca.       </w:t>
      </w:r>
      <w:r w:rsidR="00266410" w:rsidRPr="00C60B0D">
        <w:rPr>
          <w:rFonts w:ascii="Times New Roman" w:eastAsia="Times New Roman" w:hAnsi="Times New Roman" w:cs="Times New Roman"/>
          <w:sz w:val="26"/>
          <w:szCs w:val="26"/>
          <w:lang w:eastAsia="pl-PL"/>
        </w:rPr>
        <w:t xml:space="preserve">   </w:t>
      </w:r>
      <w:r w:rsidR="002A2022" w:rsidRPr="00C60B0D">
        <w:rPr>
          <w:rFonts w:ascii="Times New Roman" w:eastAsia="Times New Roman" w:hAnsi="Times New Roman" w:cs="Times New Roman"/>
          <w:sz w:val="26"/>
          <w:szCs w:val="26"/>
          <w:lang w:eastAsia="pl-PL"/>
        </w:rPr>
        <w:t xml:space="preserve">      </w:t>
      </w:r>
      <w:r w:rsidR="00522B2B" w:rsidRPr="00C60B0D">
        <w:rPr>
          <w:rFonts w:ascii="Times New Roman" w:eastAsia="Times New Roman" w:hAnsi="Times New Roman" w:cs="Times New Roman"/>
          <w:sz w:val="26"/>
          <w:szCs w:val="26"/>
          <w:lang w:eastAsia="pl-PL"/>
        </w:rPr>
        <w:t xml:space="preserve"> </w:t>
      </w:r>
      <w:r w:rsidR="004A79BC" w:rsidRPr="00C60B0D">
        <w:rPr>
          <w:rFonts w:ascii="Times New Roman" w:eastAsia="Times New Roman" w:hAnsi="Times New Roman" w:cs="Times New Roman"/>
          <w:sz w:val="26"/>
          <w:szCs w:val="26"/>
          <w:lang w:eastAsia="pl-PL"/>
        </w:rPr>
        <w:t xml:space="preserve"> </w:t>
      </w:r>
    </w:p>
    <w:p w:rsidR="004A79BC" w:rsidRPr="00C60B0D" w:rsidRDefault="004A79BC" w:rsidP="00DD76D7">
      <w:pPr>
        <w:tabs>
          <w:tab w:val="left" w:pos="5343"/>
        </w:tabs>
        <w:spacing w:after="0" w:line="240" w:lineRule="auto"/>
        <w:jc w:val="both"/>
        <w:rPr>
          <w:rFonts w:ascii="Times New Roman" w:eastAsia="Times New Roman" w:hAnsi="Times New Roman" w:cs="Times New Roman"/>
          <w:sz w:val="26"/>
          <w:szCs w:val="26"/>
          <w:lang w:eastAsia="pl-PL"/>
        </w:rPr>
      </w:pPr>
    </w:p>
    <w:p w:rsidR="00F4077C" w:rsidRPr="00C60B0D" w:rsidRDefault="004A79BC" w:rsidP="00DD76D7">
      <w:pPr>
        <w:tabs>
          <w:tab w:val="left" w:pos="5343"/>
        </w:tabs>
        <w:spacing w:after="0" w:line="240" w:lineRule="auto"/>
        <w:jc w:val="both"/>
        <w:rPr>
          <w:rFonts w:ascii="Times New Roman" w:eastAsia="Times New Roman" w:hAnsi="Times New Roman" w:cs="Times New Roman"/>
          <w:sz w:val="26"/>
          <w:szCs w:val="26"/>
          <w:lang w:eastAsia="pl-PL"/>
        </w:rPr>
      </w:pPr>
      <w:r w:rsidRPr="00C60B0D">
        <w:rPr>
          <w:rFonts w:ascii="Times New Roman" w:eastAsia="Times New Roman" w:hAnsi="Times New Roman" w:cs="Times New Roman"/>
          <w:sz w:val="26"/>
          <w:szCs w:val="26"/>
          <w:lang w:eastAsia="pl-PL"/>
        </w:rPr>
        <w:t xml:space="preserve">Komisja przyjęła przedstawioną informację do wiadomości.  </w:t>
      </w:r>
    </w:p>
    <w:p w:rsidR="00BA3AFC" w:rsidRPr="00C60B0D" w:rsidRDefault="00BA3AFC" w:rsidP="00DD76D7">
      <w:pPr>
        <w:tabs>
          <w:tab w:val="left" w:pos="5343"/>
        </w:tabs>
        <w:spacing w:after="0" w:line="240" w:lineRule="auto"/>
        <w:jc w:val="both"/>
        <w:rPr>
          <w:rFonts w:ascii="Times New Roman" w:eastAsia="Times New Roman" w:hAnsi="Times New Roman" w:cs="Times New Roman"/>
          <w:sz w:val="26"/>
          <w:szCs w:val="26"/>
          <w:lang w:eastAsia="pl-PL"/>
        </w:rPr>
      </w:pPr>
    </w:p>
    <w:p w:rsidR="00BA3AFC" w:rsidRPr="00C60B0D" w:rsidRDefault="00BA3AFC" w:rsidP="00DD76D7">
      <w:pPr>
        <w:tabs>
          <w:tab w:val="left" w:pos="5343"/>
        </w:tabs>
        <w:spacing w:after="0" w:line="240" w:lineRule="auto"/>
        <w:jc w:val="both"/>
        <w:rPr>
          <w:rFonts w:ascii="Times New Roman" w:eastAsia="Times New Roman" w:hAnsi="Times New Roman" w:cs="Times New Roman"/>
          <w:sz w:val="26"/>
          <w:szCs w:val="26"/>
          <w:lang w:eastAsia="pl-PL"/>
        </w:rPr>
      </w:pPr>
    </w:p>
    <w:p w:rsidR="00BA3AFC" w:rsidRPr="00C60B0D" w:rsidRDefault="00BA3AFC" w:rsidP="00F4077C">
      <w:pPr>
        <w:tabs>
          <w:tab w:val="left" w:pos="2343"/>
        </w:tabs>
        <w:spacing w:after="0" w:line="240" w:lineRule="auto"/>
        <w:jc w:val="both"/>
        <w:rPr>
          <w:rFonts w:ascii="Times New Roman" w:eastAsia="Times New Roman" w:hAnsi="Times New Roman" w:cs="Times New Roman"/>
          <w:sz w:val="26"/>
          <w:szCs w:val="26"/>
          <w:lang w:eastAsia="pl-PL"/>
        </w:rPr>
      </w:pPr>
      <w:r w:rsidRPr="00C60B0D">
        <w:rPr>
          <w:rFonts w:ascii="Times New Roman" w:eastAsia="Times New Roman" w:hAnsi="Times New Roman" w:cs="Times New Roman"/>
          <w:sz w:val="26"/>
          <w:szCs w:val="26"/>
          <w:lang w:eastAsia="pl-PL"/>
        </w:rPr>
        <w:t xml:space="preserve">Ad.4. Komisja nie </w:t>
      </w:r>
      <w:r w:rsidR="00F4077C" w:rsidRPr="00C60B0D">
        <w:rPr>
          <w:rFonts w:ascii="Times New Roman" w:eastAsia="Times New Roman" w:hAnsi="Times New Roman" w:cs="Times New Roman"/>
          <w:sz w:val="26"/>
          <w:szCs w:val="26"/>
          <w:lang w:eastAsia="pl-PL"/>
        </w:rPr>
        <w:t xml:space="preserve">zaproponowała żadnej kandydatury osoby do uhonorowania Nagrodą Świętego Wawrzyńca – Patrona Gminy Sępólno Krajeńskie.  </w:t>
      </w:r>
    </w:p>
    <w:p w:rsidR="00032548" w:rsidRPr="00C60B0D" w:rsidRDefault="00032548" w:rsidP="00F4077C">
      <w:pPr>
        <w:tabs>
          <w:tab w:val="left" w:pos="2343"/>
        </w:tabs>
        <w:spacing w:after="0" w:line="240" w:lineRule="auto"/>
        <w:jc w:val="both"/>
        <w:rPr>
          <w:rFonts w:ascii="Times New Roman" w:eastAsia="Times New Roman" w:hAnsi="Times New Roman" w:cs="Times New Roman"/>
          <w:sz w:val="26"/>
          <w:szCs w:val="26"/>
          <w:lang w:eastAsia="pl-PL"/>
        </w:rPr>
      </w:pPr>
    </w:p>
    <w:p w:rsidR="00032548" w:rsidRPr="00C60B0D" w:rsidRDefault="00032548" w:rsidP="00F4077C">
      <w:pPr>
        <w:tabs>
          <w:tab w:val="left" w:pos="2343"/>
        </w:tabs>
        <w:spacing w:after="0" w:line="240" w:lineRule="auto"/>
        <w:jc w:val="both"/>
        <w:rPr>
          <w:rFonts w:ascii="Times New Roman" w:eastAsia="Times New Roman" w:hAnsi="Times New Roman" w:cs="Times New Roman"/>
          <w:sz w:val="26"/>
          <w:szCs w:val="26"/>
          <w:lang w:eastAsia="pl-PL"/>
        </w:rPr>
      </w:pPr>
    </w:p>
    <w:p w:rsidR="00032548" w:rsidRPr="00C60B0D" w:rsidRDefault="00032548" w:rsidP="00F4077C">
      <w:pPr>
        <w:tabs>
          <w:tab w:val="left" w:pos="2343"/>
        </w:tabs>
        <w:spacing w:after="0" w:line="240" w:lineRule="auto"/>
        <w:jc w:val="both"/>
        <w:rPr>
          <w:rFonts w:ascii="Times New Roman" w:eastAsia="Times New Roman" w:hAnsi="Times New Roman" w:cs="Times New Roman"/>
          <w:sz w:val="26"/>
          <w:szCs w:val="26"/>
          <w:lang w:eastAsia="pl-PL"/>
        </w:rPr>
      </w:pPr>
      <w:r w:rsidRPr="00C60B0D">
        <w:rPr>
          <w:rFonts w:ascii="Times New Roman" w:eastAsia="Times New Roman" w:hAnsi="Times New Roman" w:cs="Times New Roman"/>
          <w:sz w:val="26"/>
          <w:szCs w:val="26"/>
          <w:lang w:eastAsia="pl-PL"/>
        </w:rPr>
        <w:t xml:space="preserve">Ad.5 Komisja zatwierdziła jednogłośnie protokół ze swojego poprzedniego posiedzenia w miesiącu maju br. </w:t>
      </w:r>
    </w:p>
    <w:p w:rsidR="001F229C" w:rsidRPr="00C60B0D" w:rsidRDefault="001F229C" w:rsidP="00F4077C">
      <w:pPr>
        <w:tabs>
          <w:tab w:val="left" w:pos="2343"/>
        </w:tabs>
        <w:spacing w:after="0" w:line="240" w:lineRule="auto"/>
        <w:jc w:val="both"/>
        <w:rPr>
          <w:rFonts w:ascii="Times New Roman" w:eastAsia="Times New Roman" w:hAnsi="Times New Roman" w:cs="Times New Roman"/>
          <w:sz w:val="26"/>
          <w:szCs w:val="26"/>
          <w:lang w:eastAsia="pl-PL"/>
        </w:rPr>
      </w:pPr>
    </w:p>
    <w:p w:rsidR="001F229C" w:rsidRPr="00C60B0D" w:rsidRDefault="001F229C" w:rsidP="00F4077C">
      <w:pPr>
        <w:tabs>
          <w:tab w:val="left" w:pos="2343"/>
        </w:tabs>
        <w:spacing w:after="0" w:line="240" w:lineRule="auto"/>
        <w:jc w:val="both"/>
        <w:rPr>
          <w:rFonts w:ascii="Times New Roman" w:eastAsia="Times New Roman" w:hAnsi="Times New Roman" w:cs="Times New Roman"/>
          <w:sz w:val="26"/>
          <w:szCs w:val="26"/>
          <w:lang w:eastAsia="pl-PL"/>
        </w:rPr>
      </w:pPr>
    </w:p>
    <w:p w:rsidR="001F229C" w:rsidRPr="00C60B0D" w:rsidRDefault="001F229C" w:rsidP="00F4077C">
      <w:pPr>
        <w:tabs>
          <w:tab w:val="left" w:pos="2343"/>
        </w:tabs>
        <w:spacing w:after="0" w:line="240" w:lineRule="auto"/>
        <w:jc w:val="both"/>
        <w:rPr>
          <w:rFonts w:ascii="Times New Roman" w:eastAsia="Times New Roman" w:hAnsi="Times New Roman" w:cs="Times New Roman"/>
          <w:sz w:val="26"/>
          <w:szCs w:val="26"/>
          <w:lang w:eastAsia="pl-PL"/>
        </w:rPr>
      </w:pPr>
      <w:r w:rsidRPr="00C60B0D">
        <w:rPr>
          <w:rFonts w:ascii="Times New Roman" w:eastAsia="Times New Roman" w:hAnsi="Times New Roman" w:cs="Times New Roman"/>
          <w:sz w:val="26"/>
          <w:szCs w:val="26"/>
          <w:lang w:eastAsia="pl-PL"/>
        </w:rPr>
        <w:t xml:space="preserve">Ad.6. W wolnych wnioskach poruszono następujące sprawy: </w:t>
      </w:r>
    </w:p>
    <w:p w:rsidR="001F229C" w:rsidRPr="00C60B0D" w:rsidRDefault="001F229C" w:rsidP="00F4077C">
      <w:pPr>
        <w:tabs>
          <w:tab w:val="left" w:pos="2343"/>
        </w:tabs>
        <w:spacing w:after="0" w:line="240" w:lineRule="auto"/>
        <w:jc w:val="both"/>
        <w:rPr>
          <w:rFonts w:ascii="Times New Roman" w:eastAsia="Times New Roman" w:hAnsi="Times New Roman" w:cs="Times New Roman"/>
          <w:sz w:val="26"/>
          <w:szCs w:val="26"/>
          <w:lang w:eastAsia="pl-PL"/>
        </w:rPr>
      </w:pPr>
    </w:p>
    <w:p w:rsidR="001F229C" w:rsidRPr="00C60B0D" w:rsidRDefault="001F229C" w:rsidP="00F4077C">
      <w:pPr>
        <w:tabs>
          <w:tab w:val="left" w:pos="2343"/>
        </w:tabs>
        <w:spacing w:after="0" w:line="240" w:lineRule="auto"/>
        <w:jc w:val="both"/>
        <w:rPr>
          <w:rFonts w:ascii="Times New Roman" w:eastAsia="Times New Roman" w:hAnsi="Times New Roman" w:cs="Times New Roman"/>
          <w:sz w:val="26"/>
          <w:szCs w:val="26"/>
          <w:lang w:eastAsia="pl-PL"/>
        </w:rPr>
      </w:pPr>
      <w:r w:rsidRPr="00C60B0D">
        <w:rPr>
          <w:rFonts w:ascii="Times New Roman" w:eastAsia="Times New Roman" w:hAnsi="Times New Roman" w:cs="Times New Roman"/>
          <w:sz w:val="26"/>
          <w:szCs w:val="26"/>
          <w:lang w:eastAsia="pl-PL"/>
        </w:rPr>
        <w:t>-  Sekretarz Gminy przypomniał, że podczas poprzedniego posiedzenia rozdał radnym materiały dotyczące Karty Samorządu Terytorialnego celem rozważenia możliwości podjęcia przez Radę Miejską uchwały popierającej zapisy tej Karty. W międzyczasie w sejmie doszło do wycofania się z pewnych rozwiązań, dlatego też poinformował, że Burmistrz optuje za niewywoływaniem uchwały podczas czerwcowej Sesji Ra</w:t>
      </w:r>
      <w:r w:rsidR="002B36D0">
        <w:rPr>
          <w:rFonts w:ascii="Times New Roman" w:eastAsia="Times New Roman" w:hAnsi="Times New Roman" w:cs="Times New Roman"/>
          <w:sz w:val="26"/>
          <w:szCs w:val="26"/>
          <w:lang w:eastAsia="pl-PL"/>
        </w:rPr>
        <w:t>d</w:t>
      </w:r>
      <w:r w:rsidRPr="00C60B0D">
        <w:rPr>
          <w:rFonts w:ascii="Times New Roman" w:eastAsia="Times New Roman" w:hAnsi="Times New Roman" w:cs="Times New Roman"/>
          <w:sz w:val="26"/>
          <w:szCs w:val="26"/>
          <w:lang w:eastAsia="pl-PL"/>
        </w:rPr>
        <w:t xml:space="preserve">y </w:t>
      </w:r>
      <w:r w:rsidRPr="00C60B0D">
        <w:rPr>
          <w:rFonts w:ascii="Times New Roman" w:eastAsia="Times New Roman" w:hAnsi="Times New Roman" w:cs="Times New Roman"/>
          <w:sz w:val="26"/>
          <w:szCs w:val="26"/>
          <w:lang w:eastAsia="pl-PL"/>
        </w:rPr>
        <w:lastRenderedPageBreak/>
        <w:t xml:space="preserve">Miejskiej, choć projekt uchwały powinien być w gotowości. Komisja poparła w/w propozycję. </w:t>
      </w:r>
    </w:p>
    <w:p w:rsidR="001F229C" w:rsidRPr="00C60B0D" w:rsidRDefault="001F229C" w:rsidP="00F4077C">
      <w:pPr>
        <w:tabs>
          <w:tab w:val="left" w:pos="2343"/>
        </w:tabs>
        <w:spacing w:after="0" w:line="240" w:lineRule="auto"/>
        <w:jc w:val="both"/>
        <w:rPr>
          <w:rFonts w:ascii="Times New Roman" w:eastAsia="Times New Roman" w:hAnsi="Times New Roman" w:cs="Times New Roman"/>
          <w:sz w:val="26"/>
          <w:szCs w:val="26"/>
          <w:lang w:eastAsia="pl-PL"/>
        </w:rPr>
      </w:pPr>
    </w:p>
    <w:p w:rsidR="001F229C" w:rsidRPr="00C60B0D" w:rsidRDefault="001F229C" w:rsidP="00F4077C">
      <w:pPr>
        <w:tabs>
          <w:tab w:val="left" w:pos="2343"/>
        </w:tabs>
        <w:spacing w:after="0" w:line="240" w:lineRule="auto"/>
        <w:jc w:val="both"/>
        <w:rPr>
          <w:rFonts w:ascii="Times New Roman" w:eastAsia="Times New Roman" w:hAnsi="Times New Roman" w:cs="Times New Roman"/>
          <w:sz w:val="26"/>
          <w:szCs w:val="26"/>
          <w:lang w:eastAsia="pl-PL"/>
        </w:rPr>
      </w:pPr>
      <w:r w:rsidRPr="00C60B0D">
        <w:rPr>
          <w:rFonts w:ascii="Times New Roman" w:eastAsia="Times New Roman" w:hAnsi="Times New Roman" w:cs="Times New Roman"/>
          <w:sz w:val="26"/>
          <w:szCs w:val="26"/>
          <w:lang w:eastAsia="pl-PL"/>
        </w:rPr>
        <w:t xml:space="preserve">- Pan Herder zapytał o sprawę konieczności zmiany nazwy ulic. Sekretarz Gminy wyjaśnił, że mieszkańcy zaproponowali nowe nazwy ulic, np. ulica Sawickiej miałaby być nazwana Spacerową, a ulica Buczka – Bukową. </w:t>
      </w:r>
      <w:r w:rsidR="005138FE" w:rsidRPr="00C60B0D">
        <w:rPr>
          <w:rFonts w:ascii="Times New Roman" w:eastAsia="Times New Roman" w:hAnsi="Times New Roman" w:cs="Times New Roman"/>
          <w:sz w:val="26"/>
          <w:szCs w:val="26"/>
          <w:lang w:eastAsia="pl-PL"/>
        </w:rPr>
        <w:t xml:space="preserve">Takie propozycje zostaną ujęte w przygotowanych projektach uchwał Rady Miejskiej. Nazwy natomiast ulic 27 Stycznia i </w:t>
      </w:r>
      <w:proofErr w:type="spellStart"/>
      <w:r w:rsidR="005138FE" w:rsidRPr="00C60B0D">
        <w:rPr>
          <w:rFonts w:ascii="Times New Roman" w:eastAsia="Times New Roman" w:hAnsi="Times New Roman" w:cs="Times New Roman"/>
          <w:sz w:val="26"/>
          <w:szCs w:val="26"/>
          <w:lang w:eastAsia="pl-PL"/>
        </w:rPr>
        <w:t>BoWiD</w:t>
      </w:r>
      <w:proofErr w:type="spellEnd"/>
      <w:r w:rsidR="005138FE" w:rsidRPr="00C60B0D">
        <w:rPr>
          <w:rFonts w:ascii="Times New Roman" w:eastAsia="Times New Roman" w:hAnsi="Times New Roman" w:cs="Times New Roman"/>
          <w:sz w:val="26"/>
          <w:szCs w:val="26"/>
          <w:lang w:eastAsia="pl-PL"/>
        </w:rPr>
        <w:t xml:space="preserve"> mogą nie ulec zmianie, ale w tym celu konieczne jest wywołanie projektów uchwał Rady Miejskiej zawierających odpowiednie uzasadnienia, taka jest opinia Instytutu Pamięci Narodowej. Pan Herder zapytał, co w przypadku gdyby jednak nastąpiła zmiana nazwy ulicy 27 Stycznia. Co wtedy stałoby się z obchodami wyzwolenia Sępólna Krajeńskiego. Sekretarz Gminy wyjaśnił, że </w:t>
      </w:r>
      <w:r w:rsidR="00CD40F7" w:rsidRPr="00C60B0D">
        <w:rPr>
          <w:rFonts w:ascii="Times New Roman" w:eastAsia="Times New Roman" w:hAnsi="Times New Roman" w:cs="Times New Roman"/>
          <w:sz w:val="26"/>
          <w:szCs w:val="26"/>
          <w:lang w:eastAsia="pl-PL"/>
        </w:rPr>
        <w:t>nikt nie zakaże obchodzić święta,</w:t>
      </w:r>
      <w:r w:rsidR="00C60B0D" w:rsidRPr="00C60B0D">
        <w:rPr>
          <w:rFonts w:ascii="Times New Roman" w:eastAsia="Times New Roman" w:hAnsi="Times New Roman" w:cs="Times New Roman"/>
          <w:sz w:val="26"/>
          <w:szCs w:val="26"/>
          <w:lang w:eastAsia="pl-PL"/>
        </w:rPr>
        <w:t xml:space="preserve"> bo nie można zaprzeczyć faktowi zakończenia wojny,</w:t>
      </w:r>
      <w:r w:rsidR="00CD40F7" w:rsidRPr="00C60B0D">
        <w:rPr>
          <w:rFonts w:ascii="Times New Roman" w:eastAsia="Times New Roman" w:hAnsi="Times New Roman" w:cs="Times New Roman"/>
          <w:sz w:val="26"/>
          <w:szCs w:val="26"/>
          <w:lang w:eastAsia="pl-PL"/>
        </w:rPr>
        <w:t xml:space="preserve"> mogą być jedynie uwagi o niekonsekwentne postępowanie</w:t>
      </w:r>
      <w:r w:rsidR="00C60B0D" w:rsidRPr="00C60B0D">
        <w:rPr>
          <w:rFonts w:ascii="Times New Roman" w:eastAsia="Times New Roman" w:hAnsi="Times New Roman" w:cs="Times New Roman"/>
          <w:sz w:val="26"/>
          <w:szCs w:val="26"/>
          <w:lang w:eastAsia="pl-PL"/>
        </w:rPr>
        <w:t>. Pan Herder zapytał o koszty mieszkańców w związku ze zmianą nazw ulic. Sekretarz Gminy powiedział, że nie będzie koni</w:t>
      </w:r>
      <w:r w:rsidR="002B36D0">
        <w:rPr>
          <w:rFonts w:ascii="Times New Roman" w:eastAsia="Times New Roman" w:hAnsi="Times New Roman" w:cs="Times New Roman"/>
          <w:sz w:val="26"/>
          <w:szCs w:val="26"/>
          <w:lang w:eastAsia="pl-PL"/>
        </w:rPr>
        <w:t>e</w:t>
      </w:r>
      <w:r w:rsidR="00C60B0D" w:rsidRPr="00C60B0D">
        <w:rPr>
          <w:rFonts w:ascii="Times New Roman" w:eastAsia="Times New Roman" w:hAnsi="Times New Roman" w:cs="Times New Roman"/>
          <w:sz w:val="26"/>
          <w:szCs w:val="26"/>
          <w:lang w:eastAsia="pl-PL"/>
        </w:rPr>
        <w:t xml:space="preserve">czności wymiany dowodów osobistych, będą również zwolnione z opłat sprawy w księgach wieczystych, natomiast z pewnością przedsiębiorcy będą zmuszeni do zmiany adresów na swoich szyldach, reklamach czy pieczątkach, tak aby być wiarygodnymi dla swoich klientów.      </w:t>
      </w:r>
      <w:r w:rsidR="005138FE" w:rsidRPr="00C60B0D">
        <w:rPr>
          <w:rFonts w:ascii="Times New Roman" w:eastAsia="Times New Roman" w:hAnsi="Times New Roman" w:cs="Times New Roman"/>
          <w:sz w:val="26"/>
          <w:szCs w:val="26"/>
          <w:lang w:eastAsia="pl-PL"/>
        </w:rPr>
        <w:t xml:space="preserve">   </w:t>
      </w:r>
      <w:r w:rsidRPr="00C60B0D">
        <w:rPr>
          <w:rFonts w:ascii="Times New Roman" w:eastAsia="Times New Roman" w:hAnsi="Times New Roman" w:cs="Times New Roman"/>
          <w:sz w:val="26"/>
          <w:szCs w:val="26"/>
          <w:lang w:eastAsia="pl-PL"/>
        </w:rPr>
        <w:t xml:space="preserve">          </w:t>
      </w:r>
    </w:p>
    <w:p w:rsidR="00C66504" w:rsidRPr="00C60B0D" w:rsidRDefault="004A79BC" w:rsidP="004A79BC">
      <w:pPr>
        <w:tabs>
          <w:tab w:val="left" w:pos="7012"/>
        </w:tabs>
        <w:spacing w:after="0" w:line="240" w:lineRule="auto"/>
        <w:jc w:val="both"/>
        <w:rPr>
          <w:rFonts w:ascii="Times New Roman" w:eastAsia="Times New Roman" w:hAnsi="Times New Roman" w:cs="Times New Roman"/>
          <w:sz w:val="26"/>
          <w:szCs w:val="26"/>
          <w:lang w:eastAsia="pl-PL"/>
        </w:rPr>
      </w:pPr>
      <w:r w:rsidRPr="00C60B0D">
        <w:rPr>
          <w:rFonts w:ascii="Times New Roman" w:eastAsia="Times New Roman" w:hAnsi="Times New Roman" w:cs="Times New Roman"/>
          <w:sz w:val="26"/>
          <w:szCs w:val="26"/>
          <w:lang w:eastAsia="pl-PL"/>
        </w:rPr>
        <w:tab/>
      </w:r>
    </w:p>
    <w:p w:rsidR="00C66504" w:rsidRPr="00C60B0D" w:rsidRDefault="00492FF7" w:rsidP="00C60B0D">
      <w:pPr>
        <w:tabs>
          <w:tab w:val="left" w:pos="2400"/>
        </w:tabs>
        <w:spacing w:after="0" w:line="240" w:lineRule="auto"/>
        <w:rPr>
          <w:rFonts w:ascii="Times New Roman" w:eastAsia="Times New Roman" w:hAnsi="Times New Roman" w:cs="Times New Roman"/>
          <w:sz w:val="26"/>
          <w:szCs w:val="26"/>
          <w:lang w:eastAsia="pl-PL"/>
        </w:rPr>
      </w:pPr>
      <w:r w:rsidRPr="00C60B0D">
        <w:rPr>
          <w:rFonts w:ascii="Times New Roman" w:eastAsia="Times New Roman" w:hAnsi="Times New Roman" w:cs="Times New Roman"/>
          <w:sz w:val="26"/>
          <w:szCs w:val="26"/>
          <w:lang w:eastAsia="pl-PL"/>
        </w:rPr>
        <w:tab/>
      </w:r>
    </w:p>
    <w:p w:rsidR="00C60B0D" w:rsidRPr="00C60B0D" w:rsidRDefault="00C60B0D" w:rsidP="00C60B0D">
      <w:pPr>
        <w:tabs>
          <w:tab w:val="left" w:pos="6555"/>
        </w:tabs>
        <w:spacing w:after="0" w:line="240" w:lineRule="auto"/>
        <w:rPr>
          <w:rFonts w:ascii="Times New Roman" w:eastAsia="Times New Roman" w:hAnsi="Times New Roman" w:cs="Times New Roman"/>
          <w:sz w:val="26"/>
          <w:szCs w:val="26"/>
          <w:lang w:eastAsia="pl-PL"/>
        </w:rPr>
      </w:pPr>
    </w:p>
    <w:p w:rsidR="00C66504" w:rsidRPr="00C60B0D" w:rsidRDefault="001F229C" w:rsidP="001F229C">
      <w:pPr>
        <w:spacing w:after="0" w:line="240" w:lineRule="auto"/>
        <w:ind w:left="142" w:firstLine="566"/>
        <w:rPr>
          <w:rFonts w:ascii="Times New Roman" w:eastAsia="Times New Roman" w:hAnsi="Times New Roman" w:cs="Times New Roman"/>
          <w:sz w:val="26"/>
          <w:szCs w:val="26"/>
          <w:lang w:eastAsia="pl-PL"/>
        </w:rPr>
      </w:pPr>
      <w:r w:rsidRPr="00C60B0D">
        <w:rPr>
          <w:rFonts w:ascii="Times New Roman" w:eastAsia="Times New Roman" w:hAnsi="Times New Roman" w:cs="Times New Roman"/>
          <w:sz w:val="26"/>
          <w:szCs w:val="26"/>
          <w:lang w:eastAsia="pl-PL"/>
        </w:rPr>
        <w:t>Po</w:t>
      </w:r>
      <w:r w:rsidR="00C66504" w:rsidRPr="00C60B0D">
        <w:rPr>
          <w:rFonts w:ascii="Times New Roman" w:eastAsia="Times New Roman" w:hAnsi="Times New Roman" w:cs="Times New Roman"/>
          <w:sz w:val="26"/>
          <w:szCs w:val="26"/>
          <w:lang w:eastAsia="pl-PL"/>
        </w:rPr>
        <w:t xml:space="preserve"> wyczerpaniu porządku obrad Przewodnicząca zakończyła posiedzenie. </w:t>
      </w:r>
    </w:p>
    <w:p w:rsidR="00C66504" w:rsidRPr="00C60B0D" w:rsidRDefault="00C66504" w:rsidP="00C66504">
      <w:pPr>
        <w:spacing w:after="0" w:line="240" w:lineRule="auto"/>
        <w:ind w:left="142"/>
        <w:rPr>
          <w:rFonts w:ascii="Times New Roman" w:eastAsia="Times New Roman" w:hAnsi="Times New Roman" w:cs="Times New Roman"/>
          <w:sz w:val="26"/>
          <w:szCs w:val="26"/>
          <w:lang w:eastAsia="pl-PL"/>
        </w:rPr>
      </w:pPr>
    </w:p>
    <w:p w:rsidR="00C66504" w:rsidRPr="00C60B0D" w:rsidRDefault="00C66504" w:rsidP="00C66504">
      <w:pPr>
        <w:spacing w:after="0" w:line="240" w:lineRule="auto"/>
        <w:ind w:left="142"/>
        <w:rPr>
          <w:rFonts w:ascii="Times New Roman" w:eastAsia="Times New Roman" w:hAnsi="Times New Roman" w:cs="Times New Roman"/>
          <w:b/>
          <w:sz w:val="26"/>
          <w:szCs w:val="26"/>
          <w:lang w:eastAsia="pl-PL"/>
        </w:rPr>
      </w:pPr>
    </w:p>
    <w:p w:rsidR="00C66504" w:rsidRPr="00C60B0D" w:rsidRDefault="00C66504" w:rsidP="00C66504">
      <w:pPr>
        <w:spacing w:after="0" w:line="240" w:lineRule="auto"/>
        <w:rPr>
          <w:rFonts w:ascii="Times New Roman" w:eastAsia="Times New Roman" w:hAnsi="Times New Roman" w:cs="Times New Roman"/>
          <w:b/>
          <w:sz w:val="26"/>
          <w:szCs w:val="26"/>
          <w:lang w:eastAsia="pl-PL"/>
        </w:rPr>
      </w:pPr>
      <w:r w:rsidRPr="00C60B0D">
        <w:rPr>
          <w:rFonts w:ascii="Times New Roman" w:eastAsia="Times New Roman" w:hAnsi="Times New Roman" w:cs="Times New Roman"/>
          <w:b/>
          <w:sz w:val="26"/>
          <w:szCs w:val="26"/>
          <w:lang w:eastAsia="pl-PL"/>
        </w:rPr>
        <w:t xml:space="preserve">                                                                                                   </w:t>
      </w:r>
    </w:p>
    <w:p w:rsidR="00C66504" w:rsidRPr="00C60B0D" w:rsidRDefault="00C66504" w:rsidP="00C66504">
      <w:pPr>
        <w:spacing w:after="0" w:line="240" w:lineRule="auto"/>
        <w:rPr>
          <w:rFonts w:ascii="Times New Roman" w:eastAsia="Times New Roman" w:hAnsi="Times New Roman" w:cs="Times New Roman"/>
          <w:b/>
          <w:sz w:val="26"/>
          <w:szCs w:val="26"/>
          <w:lang w:eastAsia="pl-PL"/>
        </w:rPr>
      </w:pPr>
      <w:r w:rsidRPr="00C60B0D">
        <w:rPr>
          <w:rFonts w:ascii="Times New Roman" w:eastAsia="Times New Roman" w:hAnsi="Times New Roman" w:cs="Times New Roman"/>
          <w:b/>
          <w:sz w:val="26"/>
          <w:szCs w:val="26"/>
          <w:lang w:eastAsia="pl-PL"/>
        </w:rPr>
        <w:t xml:space="preserve">                                                                                        Przewodnicząca Komisji </w:t>
      </w:r>
    </w:p>
    <w:p w:rsidR="00C66504" w:rsidRPr="00C60B0D" w:rsidRDefault="00C66504" w:rsidP="00C66504">
      <w:pPr>
        <w:spacing w:after="0" w:line="240" w:lineRule="auto"/>
        <w:rPr>
          <w:rFonts w:ascii="Times New Roman" w:eastAsia="Times New Roman" w:hAnsi="Times New Roman" w:cs="Times New Roman"/>
          <w:b/>
          <w:sz w:val="26"/>
          <w:szCs w:val="26"/>
          <w:lang w:eastAsia="pl-PL"/>
        </w:rPr>
      </w:pPr>
      <w:r w:rsidRPr="00C60B0D">
        <w:rPr>
          <w:rFonts w:ascii="Times New Roman" w:eastAsia="Times New Roman" w:hAnsi="Times New Roman" w:cs="Times New Roman"/>
          <w:b/>
          <w:sz w:val="26"/>
          <w:szCs w:val="26"/>
          <w:lang w:eastAsia="pl-PL"/>
        </w:rPr>
        <w:t xml:space="preserve">                                                                                               Danuta </w:t>
      </w:r>
      <w:proofErr w:type="spellStart"/>
      <w:r w:rsidRPr="00C60B0D">
        <w:rPr>
          <w:rFonts w:ascii="Times New Roman" w:eastAsia="Times New Roman" w:hAnsi="Times New Roman" w:cs="Times New Roman"/>
          <w:b/>
          <w:sz w:val="26"/>
          <w:szCs w:val="26"/>
          <w:lang w:eastAsia="pl-PL"/>
        </w:rPr>
        <w:t>Wańke</w:t>
      </w:r>
      <w:proofErr w:type="spellEnd"/>
      <w:r w:rsidRPr="00C60B0D">
        <w:rPr>
          <w:rFonts w:ascii="Times New Roman" w:eastAsia="Times New Roman" w:hAnsi="Times New Roman" w:cs="Times New Roman"/>
          <w:b/>
          <w:sz w:val="26"/>
          <w:szCs w:val="26"/>
          <w:lang w:eastAsia="pl-PL"/>
        </w:rPr>
        <w:t xml:space="preserve">                                            </w:t>
      </w:r>
    </w:p>
    <w:p w:rsidR="00C60B0D" w:rsidRDefault="00C66504" w:rsidP="00C66504">
      <w:pPr>
        <w:spacing w:after="0" w:line="240" w:lineRule="auto"/>
        <w:rPr>
          <w:rFonts w:ascii="Times New Roman" w:eastAsia="Times New Roman" w:hAnsi="Times New Roman" w:cs="Times New Roman"/>
          <w:b/>
          <w:sz w:val="26"/>
          <w:szCs w:val="26"/>
          <w:lang w:eastAsia="pl-PL"/>
        </w:rPr>
      </w:pPr>
      <w:r w:rsidRPr="00C60B0D">
        <w:rPr>
          <w:rFonts w:ascii="Times New Roman" w:eastAsia="Times New Roman" w:hAnsi="Times New Roman" w:cs="Times New Roman"/>
          <w:b/>
          <w:sz w:val="26"/>
          <w:szCs w:val="26"/>
          <w:lang w:eastAsia="pl-PL"/>
        </w:rPr>
        <w:t xml:space="preserve">                                                            </w:t>
      </w:r>
    </w:p>
    <w:p w:rsidR="00C66504" w:rsidRPr="00C60B0D" w:rsidRDefault="00C66504" w:rsidP="00C66504">
      <w:pPr>
        <w:spacing w:after="0" w:line="240" w:lineRule="auto"/>
        <w:rPr>
          <w:rFonts w:ascii="Times New Roman" w:eastAsia="Times New Roman" w:hAnsi="Times New Roman" w:cs="Times New Roman"/>
          <w:sz w:val="26"/>
          <w:szCs w:val="26"/>
          <w:lang w:eastAsia="pl-PL"/>
        </w:rPr>
      </w:pPr>
      <w:r w:rsidRPr="00C60B0D">
        <w:rPr>
          <w:rFonts w:ascii="Times New Roman" w:eastAsia="Times New Roman" w:hAnsi="Times New Roman" w:cs="Times New Roman"/>
          <w:b/>
          <w:sz w:val="26"/>
          <w:szCs w:val="26"/>
          <w:lang w:eastAsia="pl-PL"/>
        </w:rPr>
        <w:t xml:space="preserve"> </w:t>
      </w:r>
    </w:p>
    <w:p w:rsidR="00C66504" w:rsidRPr="00C60B0D" w:rsidRDefault="00C66504" w:rsidP="00C66504">
      <w:pPr>
        <w:spacing w:after="0" w:line="240" w:lineRule="auto"/>
        <w:rPr>
          <w:rFonts w:ascii="Times New Roman" w:eastAsia="Times New Roman" w:hAnsi="Times New Roman" w:cs="Times New Roman"/>
          <w:sz w:val="26"/>
          <w:szCs w:val="26"/>
          <w:lang w:eastAsia="pl-PL"/>
        </w:rPr>
      </w:pPr>
      <w:r w:rsidRPr="00C60B0D">
        <w:rPr>
          <w:rFonts w:ascii="Times New Roman" w:eastAsia="Times New Roman" w:hAnsi="Times New Roman" w:cs="Times New Roman"/>
          <w:sz w:val="26"/>
          <w:szCs w:val="26"/>
          <w:lang w:eastAsia="pl-PL"/>
        </w:rPr>
        <w:t xml:space="preserve">protokołował: </w:t>
      </w:r>
    </w:p>
    <w:p w:rsidR="00C66504" w:rsidRPr="00C60B0D" w:rsidRDefault="00C66504" w:rsidP="00C66504">
      <w:pPr>
        <w:spacing w:after="0" w:line="240" w:lineRule="auto"/>
        <w:rPr>
          <w:rFonts w:ascii="Times New Roman" w:eastAsia="Times New Roman" w:hAnsi="Times New Roman" w:cs="Times New Roman"/>
          <w:sz w:val="26"/>
          <w:szCs w:val="26"/>
          <w:lang w:eastAsia="pl-PL"/>
        </w:rPr>
      </w:pPr>
      <w:r w:rsidRPr="00C60B0D">
        <w:rPr>
          <w:rFonts w:ascii="Times New Roman" w:eastAsia="Times New Roman" w:hAnsi="Times New Roman" w:cs="Times New Roman"/>
          <w:sz w:val="26"/>
          <w:szCs w:val="26"/>
          <w:lang w:eastAsia="pl-PL"/>
        </w:rPr>
        <w:t xml:space="preserve">Tomasz Dix </w:t>
      </w:r>
    </w:p>
    <w:p w:rsidR="00C66504" w:rsidRPr="00C60B0D" w:rsidRDefault="00C66504" w:rsidP="00C66504">
      <w:pPr>
        <w:spacing w:after="0" w:line="240" w:lineRule="auto"/>
        <w:rPr>
          <w:rFonts w:ascii="Times New Roman" w:eastAsiaTheme="minorEastAsia" w:hAnsi="Times New Roman" w:cs="Times New Roman"/>
          <w:sz w:val="26"/>
          <w:szCs w:val="26"/>
          <w:lang w:eastAsia="pl-PL"/>
        </w:rPr>
      </w:pPr>
    </w:p>
    <w:p w:rsidR="00C66504" w:rsidRPr="00C60B0D" w:rsidRDefault="00C66504" w:rsidP="00C66504">
      <w:pPr>
        <w:spacing w:after="0" w:line="240" w:lineRule="auto"/>
        <w:rPr>
          <w:rFonts w:ascii="Times New Roman" w:eastAsiaTheme="minorEastAsia" w:hAnsi="Times New Roman" w:cs="Times New Roman"/>
          <w:sz w:val="26"/>
          <w:szCs w:val="26"/>
          <w:lang w:eastAsia="pl-PL"/>
        </w:rPr>
      </w:pPr>
    </w:p>
    <w:p w:rsidR="00350094" w:rsidRPr="00C60B0D" w:rsidRDefault="00350094">
      <w:pPr>
        <w:rPr>
          <w:sz w:val="26"/>
          <w:szCs w:val="26"/>
        </w:rPr>
      </w:pPr>
      <w:bookmarkStart w:id="2" w:name="_GoBack"/>
      <w:bookmarkEnd w:id="2"/>
    </w:p>
    <w:sectPr w:rsidR="00350094" w:rsidRPr="00C60B0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6452" w:rsidRDefault="005A6452" w:rsidP="005743BE">
      <w:pPr>
        <w:spacing w:after="0" w:line="240" w:lineRule="auto"/>
      </w:pPr>
      <w:r>
        <w:separator/>
      </w:r>
    </w:p>
  </w:endnote>
  <w:endnote w:type="continuationSeparator" w:id="0">
    <w:p w:rsidR="005A6452" w:rsidRDefault="005A6452" w:rsidP="00574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7057783"/>
      <w:docPartObj>
        <w:docPartGallery w:val="Page Numbers (Bottom of Page)"/>
        <w:docPartUnique/>
      </w:docPartObj>
    </w:sdtPr>
    <w:sdtEndPr/>
    <w:sdtContent>
      <w:p w:rsidR="005743BE" w:rsidRDefault="005743BE">
        <w:pPr>
          <w:pStyle w:val="Stopka"/>
          <w:jc w:val="right"/>
        </w:pPr>
        <w:r>
          <w:fldChar w:fldCharType="begin"/>
        </w:r>
        <w:r>
          <w:instrText>PAGE   \* MERGEFORMAT</w:instrText>
        </w:r>
        <w:r>
          <w:fldChar w:fldCharType="separate"/>
        </w:r>
        <w:r w:rsidR="002B36D0">
          <w:rPr>
            <w:noProof/>
          </w:rPr>
          <w:t>2</w:t>
        </w:r>
        <w:r>
          <w:fldChar w:fldCharType="end"/>
        </w:r>
      </w:p>
    </w:sdtContent>
  </w:sdt>
  <w:p w:rsidR="005743BE" w:rsidRDefault="005743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6452" w:rsidRDefault="005A6452" w:rsidP="005743BE">
      <w:pPr>
        <w:spacing w:after="0" w:line="240" w:lineRule="auto"/>
      </w:pPr>
      <w:r>
        <w:separator/>
      </w:r>
    </w:p>
  </w:footnote>
  <w:footnote w:type="continuationSeparator" w:id="0">
    <w:p w:rsidR="005A6452" w:rsidRDefault="005A6452" w:rsidP="005743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06A1E"/>
    <w:multiLevelType w:val="hybridMultilevel"/>
    <w:tmpl w:val="4388161E"/>
    <w:lvl w:ilvl="0" w:tplc="0415000F">
      <w:start w:val="1"/>
      <w:numFmt w:val="decimal"/>
      <w:lvlText w:val="%1."/>
      <w:lvlJc w:val="left"/>
      <w:pPr>
        <w:tabs>
          <w:tab w:val="num" w:pos="540"/>
        </w:tabs>
        <w:ind w:left="5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40996992"/>
    <w:multiLevelType w:val="hybridMultilevel"/>
    <w:tmpl w:val="38125F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ED050C8"/>
    <w:multiLevelType w:val="hybridMultilevel"/>
    <w:tmpl w:val="32F2F6E4"/>
    <w:lvl w:ilvl="0" w:tplc="7A1C224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2C9"/>
    <w:rsid w:val="00001B23"/>
    <w:rsid w:val="00032548"/>
    <w:rsid w:val="000A4DBD"/>
    <w:rsid w:val="000D1CBE"/>
    <w:rsid w:val="00126284"/>
    <w:rsid w:val="001E0375"/>
    <w:rsid w:val="001F229C"/>
    <w:rsid w:val="00220EDE"/>
    <w:rsid w:val="00226678"/>
    <w:rsid w:val="00266410"/>
    <w:rsid w:val="002A2022"/>
    <w:rsid w:val="002B36D0"/>
    <w:rsid w:val="002F3572"/>
    <w:rsid w:val="00350094"/>
    <w:rsid w:val="00392355"/>
    <w:rsid w:val="00440A41"/>
    <w:rsid w:val="00492FF7"/>
    <w:rsid w:val="004A79BC"/>
    <w:rsid w:val="004B3AA2"/>
    <w:rsid w:val="005138FE"/>
    <w:rsid w:val="00522B2B"/>
    <w:rsid w:val="00564F66"/>
    <w:rsid w:val="005743BE"/>
    <w:rsid w:val="005A6452"/>
    <w:rsid w:val="005B5C1D"/>
    <w:rsid w:val="005C227E"/>
    <w:rsid w:val="006002C9"/>
    <w:rsid w:val="00834789"/>
    <w:rsid w:val="00A600A1"/>
    <w:rsid w:val="00AD2C26"/>
    <w:rsid w:val="00BA3AFC"/>
    <w:rsid w:val="00C2663C"/>
    <w:rsid w:val="00C60B0D"/>
    <w:rsid w:val="00C66504"/>
    <w:rsid w:val="00C86050"/>
    <w:rsid w:val="00CD02A8"/>
    <w:rsid w:val="00CD10F1"/>
    <w:rsid w:val="00CD40F7"/>
    <w:rsid w:val="00DD76D7"/>
    <w:rsid w:val="00F2251E"/>
    <w:rsid w:val="00F4077C"/>
    <w:rsid w:val="00FD025F"/>
    <w:rsid w:val="00FF72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57468"/>
  <w15:chartTrackingRefBased/>
  <w15:docId w15:val="{C0332E45-0109-4613-828C-7FD80E614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rsid w:val="00C6650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66504"/>
    <w:pPr>
      <w:ind w:left="720"/>
      <w:contextualSpacing/>
    </w:pPr>
  </w:style>
  <w:style w:type="paragraph" w:styleId="Tekstprzypisukocowego">
    <w:name w:val="endnote text"/>
    <w:basedOn w:val="Normalny"/>
    <w:link w:val="TekstprzypisukocowegoZnak"/>
    <w:uiPriority w:val="99"/>
    <w:semiHidden/>
    <w:unhideWhenUsed/>
    <w:rsid w:val="005743B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743BE"/>
    <w:rPr>
      <w:sz w:val="20"/>
      <w:szCs w:val="20"/>
    </w:rPr>
  </w:style>
  <w:style w:type="character" w:styleId="Odwoanieprzypisukocowego">
    <w:name w:val="endnote reference"/>
    <w:basedOn w:val="Domylnaczcionkaakapitu"/>
    <w:uiPriority w:val="99"/>
    <w:semiHidden/>
    <w:unhideWhenUsed/>
    <w:rsid w:val="005743BE"/>
    <w:rPr>
      <w:vertAlign w:val="superscript"/>
    </w:rPr>
  </w:style>
  <w:style w:type="paragraph" w:styleId="Nagwek">
    <w:name w:val="header"/>
    <w:basedOn w:val="Normalny"/>
    <w:link w:val="NagwekZnak"/>
    <w:uiPriority w:val="99"/>
    <w:unhideWhenUsed/>
    <w:rsid w:val="005743B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743BE"/>
  </w:style>
  <w:style w:type="paragraph" w:styleId="Stopka">
    <w:name w:val="footer"/>
    <w:basedOn w:val="Normalny"/>
    <w:link w:val="StopkaZnak"/>
    <w:uiPriority w:val="99"/>
    <w:unhideWhenUsed/>
    <w:rsid w:val="005743B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743BE"/>
  </w:style>
  <w:style w:type="paragraph" w:styleId="Tekstdymka">
    <w:name w:val="Balloon Text"/>
    <w:basedOn w:val="Normalny"/>
    <w:link w:val="TekstdymkaZnak"/>
    <w:uiPriority w:val="99"/>
    <w:semiHidden/>
    <w:unhideWhenUsed/>
    <w:rsid w:val="002B36D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B36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1</Pages>
  <Words>1533</Words>
  <Characters>9201</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11</cp:revision>
  <cp:lastPrinted>2017-06-16T07:03:00Z</cp:lastPrinted>
  <dcterms:created xsi:type="dcterms:W3CDTF">2017-05-04T12:01:00Z</dcterms:created>
  <dcterms:modified xsi:type="dcterms:W3CDTF">2017-06-16T07:03:00Z</dcterms:modified>
</cp:coreProperties>
</file>