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4B776" w14:textId="77777777" w:rsidR="00F57A9F" w:rsidRDefault="00F57A9F" w:rsidP="00175A07">
      <w:pPr>
        <w:pStyle w:val="Tekstpodstawowy3"/>
        <w:rPr>
          <w:rFonts w:cs="Arial"/>
          <w:szCs w:val="20"/>
        </w:rPr>
      </w:pPr>
    </w:p>
    <w:p w14:paraId="436EF984" w14:textId="77777777" w:rsidR="00175A07" w:rsidRPr="00F57A9F" w:rsidRDefault="00175A07" w:rsidP="00175A07">
      <w:pPr>
        <w:pStyle w:val="Tekstpodstawowy3"/>
        <w:rPr>
          <w:rFonts w:cs="Arial"/>
          <w:szCs w:val="20"/>
        </w:rPr>
      </w:pPr>
      <w:r w:rsidRPr="00F57A9F">
        <w:rPr>
          <w:rFonts w:cs="Arial"/>
          <w:szCs w:val="20"/>
        </w:rPr>
        <w:t xml:space="preserve">SPECYFIKACJA ISTOTNYCH WARUNKÓW ZAMÓWIENIA </w:t>
      </w:r>
    </w:p>
    <w:p w14:paraId="13671A04" w14:textId="77777777" w:rsidR="00175A07" w:rsidRPr="00EA45C1" w:rsidRDefault="00175A07" w:rsidP="00175A07">
      <w:pPr>
        <w:pStyle w:val="Tekstpodstawowy3"/>
        <w:rPr>
          <w:rFonts w:cs="Arial"/>
          <w:sz w:val="24"/>
          <w:szCs w:val="20"/>
        </w:rPr>
      </w:pPr>
    </w:p>
    <w:p w14:paraId="40C1C41F" w14:textId="77777777" w:rsidR="00EA45C1" w:rsidRDefault="00175A07" w:rsidP="00F57A9F">
      <w:pPr>
        <w:jc w:val="center"/>
        <w:rPr>
          <w:rFonts w:ascii="Arial" w:hAnsi="Arial" w:cs="Arial"/>
          <w:b/>
          <w:bCs/>
          <w:sz w:val="24"/>
          <w:szCs w:val="20"/>
        </w:rPr>
      </w:pPr>
      <w:r w:rsidRPr="00EA45C1">
        <w:rPr>
          <w:rFonts w:ascii="Arial" w:hAnsi="Arial" w:cs="Arial"/>
          <w:b/>
          <w:sz w:val="24"/>
          <w:szCs w:val="20"/>
        </w:rPr>
        <w:t xml:space="preserve">NA WYKONANIE W TRYBIE </w:t>
      </w:r>
      <w:r w:rsidRPr="00EA45C1">
        <w:rPr>
          <w:rFonts w:ascii="Arial" w:hAnsi="Arial" w:cs="Arial"/>
          <w:b/>
          <w:bCs/>
          <w:sz w:val="24"/>
          <w:szCs w:val="20"/>
        </w:rPr>
        <w:t xml:space="preserve">ZAPROJEKTUJ I WYBUDUJ </w:t>
      </w:r>
    </w:p>
    <w:p w14:paraId="3E1D2065" w14:textId="648DB9FE" w:rsidR="00EA45C1" w:rsidRPr="00EA45C1" w:rsidRDefault="00175A07" w:rsidP="00F57A9F">
      <w:pPr>
        <w:jc w:val="center"/>
        <w:rPr>
          <w:rFonts w:ascii="Arial" w:hAnsi="Arial" w:cs="Arial"/>
          <w:b/>
          <w:sz w:val="24"/>
          <w:szCs w:val="20"/>
        </w:rPr>
      </w:pPr>
      <w:r w:rsidRPr="00EA45C1">
        <w:rPr>
          <w:rFonts w:ascii="Arial" w:hAnsi="Arial" w:cs="Arial"/>
          <w:b/>
          <w:bCs/>
          <w:sz w:val="24"/>
          <w:szCs w:val="20"/>
        </w:rPr>
        <w:t>ZADANIA INWESTYCYJNEGO PN.</w:t>
      </w:r>
      <w:r w:rsidRPr="00EA45C1">
        <w:rPr>
          <w:rFonts w:ascii="Arial" w:hAnsi="Arial" w:cs="Arial"/>
          <w:b/>
          <w:sz w:val="24"/>
          <w:szCs w:val="20"/>
        </w:rPr>
        <w:t xml:space="preserve">: </w:t>
      </w:r>
    </w:p>
    <w:p w14:paraId="755DD5DB" w14:textId="7E70999B" w:rsidR="00F83333" w:rsidRPr="00EA45C1" w:rsidRDefault="00175A07" w:rsidP="00F57A9F">
      <w:pPr>
        <w:jc w:val="center"/>
        <w:rPr>
          <w:rFonts w:ascii="Arial" w:hAnsi="Arial" w:cs="Arial"/>
          <w:b/>
          <w:sz w:val="24"/>
          <w:szCs w:val="20"/>
        </w:rPr>
      </w:pPr>
      <w:r w:rsidRPr="00EA45C1">
        <w:rPr>
          <w:rFonts w:ascii="Arial" w:hAnsi="Arial" w:cs="Arial"/>
          <w:b/>
          <w:sz w:val="24"/>
          <w:szCs w:val="20"/>
        </w:rPr>
        <w:t>„BUDOWA KANALIZACJI SANITARNEJ W MIEJSCOWOŚCI WIŚNIEWA”</w:t>
      </w:r>
    </w:p>
    <w:p w14:paraId="2BE21A90" w14:textId="77777777" w:rsidR="00175A07" w:rsidRPr="003208DE" w:rsidRDefault="00175A07" w:rsidP="00175A07">
      <w:pPr>
        <w:jc w:val="center"/>
        <w:rPr>
          <w:rFonts w:ascii="Arial" w:hAnsi="Arial" w:cs="Arial"/>
          <w:b/>
          <w:sz w:val="20"/>
          <w:szCs w:val="20"/>
        </w:rPr>
      </w:pPr>
    </w:p>
    <w:p w14:paraId="1C21BE49" w14:textId="77777777" w:rsidR="00175A07" w:rsidRPr="003208DE" w:rsidRDefault="00175A07" w:rsidP="00175A07">
      <w:pPr>
        <w:jc w:val="center"/>
        <w:rPr>
          <w:rFonts w:ascii="Arial" w:hAnsi="Arial" w:cs="Arial"/>
          <w:b/>
          <w:sz w:val="20"/>
          <w:szCs w:val="20"/>
        </w:rPr>
      </w:pPr>
    </w:p>
    <w:p w14:paraId="558DC44B" w14:textId="77777777" w:rsidR="00175A07" w:rsidRPr="003208DE" w:rsidRDefault="00175A07" w:rsidP="00175A07">
      <w:pPr>
        <w:jc w:val="center"/>
        <w:rPr>
          <w:rFonts w:ascii="Arial" w:hAnsi="Arial" w:cs="Arial"/>
          <w:b/>
          <w:sz w:val="20"/>
          <w:szCs w:val="20"/>
        </w:rPr>
      </w:pPr>
    </w:p>
    <w:p w14:paraId="3AB05FEA" w14:textId="77777777" w:rsidR="00175A07" w:rsidRPr="003208DE" w:rsidRDefault="00175A07" w:rsidP="00175A07">
      <w:pPr>
        <w:jc w:val="center"/>
        <w:rPr>
          <w:rFonts w:ascii="Arial" w:hAnsi="Arial" w:cs="Arial"/>
          <w:b/>
          <w:sz w:val="20"/>
          <w:szCs w:val="20"/>
        </w:rPr>
      </w:pPr>
    </w:p>
    <w:p w14:paraId="1B5C78B7" w14:textId="77777777" w:rsidR="00175A07" w:rsidRPr="00F57A9F" w:rsidRDefault="00F57A9F" w:rsidP="00175A07">
      <w:pPr>
        <w:spacing w:after="0" w:line="240" w:lineRule="auto"/>
        <w:jc w:val="both"/>
        <w:rPr>
          <w:rFonts w:ascii="Arial" w:eastAsia="Times New Roman" w:hAnsi="Arial" w:cs="Arial"/>
          <w:sz w:val="24"/>
          <w:szCs w:val="20"/>
          <w:lang w:eastAsia="pl-PL"/>
        </w:rPr>
      </w:pPr>
      <w:r>
        <w:rPr>
          <w:rFonts w:ascii="Arial" w:eastAsia="Times New Roman" w:hAnsi="Arial" w:cs="Arial"/>
          <w:sz w:val="20"/>
          <w:szCs w:val="20"/>
          <w:lang w:eastAsia="pl-PL"/>
        </w:rPr>
        <w:t xml:space="preserve"> </w:t>
      </w:r>
      <w:r w:rsidR="00175A07" w:rsidRPr="00F57A9F">
        <w:rPr>
          <w:rFonts w:ascii="Arial" w:eastAsia="Times New Roman" w:hAnsi="Arial" w:cs="Arial"/>
          <w:sz w:val="24"/>
          <w:szCs w:val="20"/>
          <w:lang w:eastAsia="pl-PL"/>
        </w:rPr>
        <w:t>Komisja przetargowa w składzie:</w:t>
      </w:r>
    </w:p>
    <w:p w14:paraId="458FBCC0"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3648FB66" w14:textId="201323BE" w:rsidR="00175A07" w:rsidRPr="00F57A9F" w:rsidRDefault="00327428" w:rsidP="00175A07">
      <w:pPr>
        <w:spacing w:after="0" w:line="240" w:lineRule="auto"/>
        <w:jc w:val="both"/>
        <w:rPr>
          <w:rFonts w:ascii="Arial" w:eastAsia="Times New Roman" w:hAnsi="Arial" w:cs="Arial"/>
          <w:sz w:val="24"/>
          <w:szCs w:val="20"/>
          <w:lang w:eastAsia="pl-PL"/>
        </w:rPr>
      </w:pPr>
      <w:r>
        <w:rPr>
          <w:rFonts w:ascii="Arial" w:eastAsia="Times New Roman" w:hAnsi="Arial" w:cs="Arial"/>
          <w:sz w:val="24"/>
          <w:szCs w:val="20"/>
          <w:lang w:eastAsia="pl-PL"/>
        </w:rPr>
        <w:t xml:space="preserve">Marek </w:t>
      </w:r>
      <w:proofErr w:type="spellStart"/>
      <w:r>
        <w:rPr>
          <w:rFonts w:ascii="Arial" w:eastAsia="Times New Roman" w:hAnsi="Arial" w:cs="Arial"/>
          <w:sz w:val="24"/>
          <w:szCs w:val="20"/>
          <w:lang w:eastAsia="pl-PL"/>
        </w:rPr>
        <w:t>Zieńko</w:t>
      </w:r>
      <w:proofErr w:type="spellEnd"/>
    </w:p>
    <w:p w14:paraId="28E1563E"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67B6485C"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5702E855" w14:textId="4EC66D50" w:rsidR="00175A07" w:rsidRPr="00F57A9F" w:rsidRDefault="0042678B" w:rsidP="00175A07">
      <w:pPr>
        <w:spacing w:after="0" w:line="240" w:lineRule="auto"/>
        <w:jc w:val="both"/>
        <w:rPr>
          <w:rFonts w:ascii="Arial" w:eastAsia="Times New Roman" w:hAnsi="Arial" w:cs="Arial"/>
          <w:sz w:val="24"/>
          <w:szCs w:val="20"/>
          <w:lang w:eastAsia="pl-PL"/>
        </w:rPr>
      </w:pPr>
      <w:r>
        <w:rPr>
          <w:rFonts w:ascii="Arial" w:eastAsia="Times New Roman" w:hAnsi="Arial" w:cs="Arial"/>
          <w:sz w:val="24"/>
          <w:szCs w:val="20"/>
          <w:lang w:eastAsia="pl-PL"/>
        </w:rPr>
        <w:t xml:space="preserve">Anna </w:t>
      </w:r>
      <w:proofErr w:type="spellStart"/>
      <w:r>
        <w:rPr>
          <w:rFonts w:ascii="Arial" w:eastAsia="Times New Roman" w:hAnsi="Arial" w:cs="Arial"/>
          <w:sz w:val="24"/>
          <w:szCs w:val="20"/>
          <w:lang w:eastAsia="pl-PL"/>
        </w:rPr>
        <w:t>Sotkiewicz-Tumanik</w:t>
      </w:r>
      <w:proofErr w:type="spellEnd"/>
      <w:r w:rsidR="00175A07" w:rsidRPr="00F57A9F">
        <w:rPr>
          <w:rFonts w:ascii="Arial" w:eastAsia="Times New Roman" w:hAnsi="Arial" w:cs="Arial"/>
          <w:sz w:val="24"/>
          <w:szCs w:val="20"/>
          <w:lang w:eastAsia="pl-PL"/>
        </w:rPr>
        <w:t xml:space="preserve"> </w:t>
      </w:r>
    </w:p>
    <w:p w14:paraId="2597E8D6"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4FCC190E"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63EA1A95" w14:textId="2D5C8362" w:rsidR="00175A07" w:rsidRPr="00F57A9F" w:rsidRDefault="00327428" w:rsidP="00175A07">
      <w:pPr>
        <w:spacing w:after="0" w:line="240" w:lineRule="auto"/>
        <w:jc w:val="both"/>
        <w:rPr>
          <w:rFonts w:ascii="Arial" w:eastAsia="Times New Roman" w:hAnsi="Arial" w:cs="Arial"/>
          <w:sz w:val="24"/>
          <w:szCs w:val="20"/>
          <w:lang w:eastAsia="pl-PL"/>
        </w:rPr>
      </w:pPr>
      <w:r>
        <w:rPr>
          <w:rFonts w:ascii="Arial" w:eastAsia="Times New Roman" w:hAnsi="Arial" w:cs="Arial"/>
          <w:sz w:val="24"/>
          <w:szCs w:val="20"/>
          <w:lang w:eastAsia="pl-PL"/>
        </w:rPr>
        <w:t>Paulina Pawełek</w:t>
      </w:r>
    </w:p>
    <w:p w14:paraId="270AA092"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5DBEBDBB"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79818DB7"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7A269D10"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36646B1F"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456E44ED"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32570892"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4FF0A606"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5E1E1DFA"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4470EBF1"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3B185A83" w14:textId="77777777" w:rsidR="00175A07" w:rsidRPr="00F57A9F" w:rsidRDefault="00175A07" w:rsidP="00175A07">
      <w:pPr>
        <w:spacing w:after="0" w:line="240" w:lineRule="auto"/>
        <w:jc w:val="both"/>
        <w:rPr>
          <w:rFonts w:ascii="Arial" w:eastAsia="Times New Roman" w:hAnsi="Arial" w:cs="Arial"/>
          <w:i/>
          <w:sz w:val="24"/>
          <w:szCs w:val="20"/>
          <w:lang w:eastAsia="pl-PL"/>
        </w:rPr>
      </w:pPr>
      <w:r w:rsidRPr="00F57A9F">
        <w:rPr>
          <w:rFonts w:ascii="Arial" w:eastAsia="Times New Roman" w:hAnsi="Arial" w:cs="Arial"/>
          <w:i/>
          <w:sz w:val="24"/>
          <w:szCs w:val="20"/>
          <w:lang w:eastAsia="pl-PL"/>
        </w:rPr>
        <w:t xml:space="preserve">Zatwierdził: </w:t>
      </w:r>
    </w:p>
    <w:p w14:paraId="305524E3"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4D74F560" w14:textId="77777777" w:rsidR="00175A07" w:rsidRPr="00F57A9F" w:rsidRDefault="00175A07" w:rsidP="00175A07">
      <w:pPr>
        <w:spacing w:after="0" w:line="240" w:lineRule="auto"/>
        <w:jc w:val="both"/>
        <w:rPr>
          <w:rFonts w:ascii="Arial" w:eastAsia="Times New Roman" w:hAnsi="Arial" w:cs="Arial"/>
          <w:sz w:val="24"/>
          <w:szCs w:val="20"/>
          <w:lang w:eastAsia="pl-PL"/>
        </w:rPr>
      </w:pPr>
      <w:r w:rsidRPr="00F57A9F">
        <w:rPr>
          <w:rFonts w:ascii="Arial" w:eastAsia="Times New Roman" w:hAnsi="Arial" w:cs="Arial"/>
          <w:sz w:val="24"/>
          <w:szCs w:val="20"/>
          <w:lang w:eastAsia="pl-PL"/>
        </w:rPr>
        <w:t xml:space="preserve">Waldemar </w:t>
      </w:r>
      <w:proofErr w:type="spellStart"/>
      <w:r w:rsidRPr="00F57A9F">
        <w:rPr>
          <w:rFonts w:ascii="Arial" w:eastAsia="Times New Roman" w:hAnsi="Arial" w:cs="Arial"/>
          <w:sz w:val="24"/>
          <w:szCs w:val="20"/>
          <w:lang w:eastAsia="pl-PL"/>
        </w:rPr>
        <w:t>Stupałkowski</w:t>
      </w:r>
      <w:proofErr w:type="spellEnd"/>
      <w:r w:rsidRPr="00F57A9F">
        <w:rPr>
          <w:rFonts w:ascii="Arial" w:eastAsia="Times New Roman" w:hAnsi="Arial" w:cs="Arial"/>
          <w:sz w:val="24"/>
          <w:szCs w:val="20"/>
          <w:lang w:eastAsia="pl-PL"/>
        </w:rPr>
        <w:t xml:space="preserve"> – Burmistrz Sępólna Krajeńskiego………...…………………… </w:t>
      </w:r>
    </w:p>
    <w:p w14:paraId="1AF646B5"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750357A1" w14:textId="77777777" w:rsidR="00175A07" w:rsidRPr="00F57A9F" w:rsidRDefault="00175A07" w:rsidP="00175A07">
      <w:pPr>
        <w:spacing w:after="0" w:line="240" w:lineRule="auto"/>
        <w:jc w:val="both"/>
        <w:rPr>
          <w:rFonts w:ascii="Arial" w:eastAsia="Times New Roman" w:hAnsi="Arial" w:cs="Arial"/>
          <w:color w:val="FF0000"/>
          <w:sz w:val="24"/>
          <w:szCs w:val="20"/>
          <w:lang w:eastAsia="pl-PL"/>
        </w:rPr>
      </w:pPr>
    </w:p>
    <w:p w14:paraId="1C45BF71" w14:textId="77777777" w:rsidR="00175A07" w:rsidRPr="00F57A9F" w:rsidRDefault="00175A07" w:rsidP="00175A07">
      <w:pPr>
        <w:spacing w:after="0" w:line="240" w:lineRule="auto"/>
        <w:jc w:val="both"/>
        <w:rPr>
          <w:rFonts w:ascii="Arial" w:eastAsia="Times New Roman" w:hAnsi="Arial" w:cs="Arial"/>
          <w:color w:val="00B0F0"/>
          <w:sz w:val="24"/>
          <w:szCs w:val="20"/>
          <w:lang w:eastAsia="pl-PL"/>
        </w:rPr>
      </w:pPr>
      <w:r w:rsidRPr="00F57A9F">
        <w:rPr>
          <w:rFonts w:ascii="Arial" w:eastAsia="Times New Roman" w:hAnsi="Arial" w:cs="Arial"/>
          <w:color w:val="00B0F0"/>
          <w:sz w:val="24"/>
          <w:szCs w:val="20"/>
          <w:lang w:eastAsia="pl-PL"/>
        </w:rPr>
        <w:t>.</w:t>
      </w:r>
    </w:p>
    <w:p w14:paraId="3ACE0095"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62C86BF6" w14:textId="77777777" w:rsidR="00F57A9F" w:rsidRDefault="00F57A9F" w:rsidP="00175A07">
      <w:pPr>
        <w:spacing w:after="0" w:line="240" w:lineRule="auto"/>
        <w:jc w:val="both"/>
        <w:rPr>
          <w:rFonts w:ascii="Arial" w:eastAsia="Times New Roman" w:hAnsi="Arial" w:cs="Arial"/>
          <w:sz w:val="24"/>
          <w:szCs w:val="20"/>
          <w:lang w:eastAsia="pl-PL"/>
        </w:rPr>
      </w:pPr>
    </w:p>
    <w:p w14:paraId="3DE29FCC" w14:textId="77777777" w:rsidR="00F57A9F" w:rsidRPr="00F57A9F" w:rsidRDefault="00F57A9F" w:rsidP="00175A07">
      <w:pPr>
        <w:spacing w:after="0" w:line="240" w:lineRule="auto"/>
        <w:jc w:val="both"/>
        <w:rPr>
          <w:rFonts w:ascii="Arial" w:eastAsia="Times New Roman" w:hAnsi="Arial" w:cs="Arial"/>
          <w:sz w:val="24"/>
          <w:szCs w:val="20"/>
          <w:lang w:eastAsia="pl-PL"/>
        </w:rPr>
      </w:pPr>
    </w:p>
    <w:p w14:paraId="00CAAC98" w14:textId="594E57D4" w:rsidR="00175A07" w:rsidRPr="00F57A9F" w:rsidRDefault="0042678B" w:rsidP="00175A07">
      <w:pPr>
        <w:spacing w:after="0" w:line="240" w:lineRule="auto"/>
        <w:jc w:val="both"/>
        <w:rPr>
          <w:rFonts w:ascii="Arial" w:eastAsia="Times New Roman" w:hAnsi="Arial" w:cs="Arial"/>
          <w:sz w:val="24"/>
          <w:szCs w:val="20"/>
          <w:lang w:eastAsia="pl-PL"/>
        </w:rPr>
      </w:pPr>
      <w:r>
        <w:rPr>
          <w:rFonts w:ascii="Arial" w:eastAsia="Times New Roman" w:hAnsi="Arial" w:cs="Arial"/>
          <w:sz w:val="24"/>
          <w:szCs w:val="20"/>
          <w:lang w:eastAsia="pl-PL"/>
        </w:rPr>
        <w:t>Sępólno Kraj., 30.12.</w:t>
      </w:r>
      <w:r w:rsidR="00DD7F91">
        <w:rPr>
          <w:rFonts w:ascii="Arial" w:eastAsia="Times New Roman" w:hAnsi="Arial" w:cs="Arial"/>
          <w:sz w:val="24"/>
          <w:szCs w:val="20"/>
          <w:lang w:eastAsia="pl-PL"/>
        </w:rPr>
        <w:t>2020</w:t>
      </w:r>
      <w:r w:rsidR="00175A07" w:rsidRPr="00F57A9F">
        <w:rPr>
          <w:rFonts w:ascii="Arial" w:eastAsia="Times New Roman" w:hAnsi="Arial" w:cs="Arial"/>
          <w:sz w:val="24"/>
          <w:szCs w:val="20"/>
          <w:lang w:eastAsia="pl-PL"/>
        </w:rPr>
        <w:t xml:space="preserve"> r.</w:t>
      </w:r>
    </w:p>
    <w:p w14:paraId="681DB0F8" w14:textId="77777777" w:rsidR="00232562" w:rsidRDefault="00232562" w:rsidP="00175A07">
      <w:pPr>
        <w:spacing w:before="200" w:after="0" w:line="240" w:lineRule="auto"/>
        <w:jc w:val="center"/>
        <w:rPr>
          <w:rFonts w:ascii="Arial" w:eastAsia="Times New Roman" w:hAnsi="Arial" w:cs="Arial"/>
          <w:b/>
          <w:sz w:val="18"/>
          <w:szCs w:val="20"/>
          <w:lang w:eastAsia="pl-PL"/>
        </w:rPr>
      </w:pPr>
    </w:p>
    <w:p w14:paraId="561B1161" w14:textId="77777777" w:rsidR="00232562" w:rsidRDefault="00232562" w:rsidP="00175A07">
      <w:pPr>
        <w:spacing w:before="200" w:after="0" w:line="240" w:lineRule="auto"/>
        <w:jc w:val="center"/>
        <w:rPr>
          <w:rFonts w:ascii="Arial" w:eastAsia="Times New Roman" w:hAnsi="Arial" w:cs="Arial"/>
          <w:b/>
          <w:sz w:val="18"/>
          <w:szCs w:val="20"/>
          <w:lang w:eastAsia="pl-PL"/>
        </w:rPr>
      </w:pPr>
    </w:p>
    <w:p w14:paraId="7A4BF232" w14:textId="77777777" w:rsidR="00175A07" w:rsidRPr="007C6822" w:rsidRDefault="00175A07" w:rsidP="00175A07">
      <w:pPr>
        <w:spacing w:before="200" w:after="0" w:line="240" w:lineRule="auto"/>
        <w:jc w:val="center"/>
        <w:rPr>
          <w:rFonts w:ascii="Arial" w:eastAsia="Times New Roman" w:hAnsi="Arial" w:cs="Arial"/>
          <w:b/>
          <w:sz w:val="18"/>
          <w:szCs w:val="20"/>
          <w:lang w:eastAsia="pl-PL"/>
        </w:rPr>
      </w:pPr>
      <w:bookmarkStart w:id="0" w:name="_GoBack"/>
      <w:bookmarkEnd w:id="0"/>
      <w:r w:rsidRPr="007C6822">
        <w:rPr>
          <w:rFonts w:ascii="Arial" w:eastAsia="Times New Roman" w:hAnsi="Arial" w:cs="Arial"/>
          <w:b/>
          <w:sz w:val="18"/>
          <w:szCs w:val="20"/>
          <w:lang w:eastAsia="pl-PL"/>
        </w:rPr>
        <w:t>SPECYFIKACJA ISTOTNYCH WARUNKÓW ZAMÓWIENIA</w:t>
      </w:r>
      <w:r w:rsidRPr="007C6822">
        <w:rPr>
          <w:rFonts w:ascii="Arial" w:eastAsia="Times New Roman" w:hAnsi="Arial" w:cs="Arial"/>
          <w:b/>
          <w:sz w:val="18"/>
          <w:szCs w:val="20"/>
          <w:lang w:eastAsia="pl-PL"/>
        </w:rPr>
        <w:br/>
        <w:t>W PRZETARGU NIEOGRANICZONYM</w:t>
      </w:r>
    </w:p>
    <w:p w14:paraId="4972AB67" w14:textId="12F68CA4" w:rsidR="007C6822" w:rsidRPr="007C6822" w:rsidRDefault="00175A07" w:rsidP="007C6822">
      <w:pPr>
        <w:spacing w:after="0"/>
        <w:jc w:val="center"/>
        <w:rPr>
          <w:rFonts w:ascii="Arial" w:eastAsia="Times New Roman" w:hAnsi="Arial" w:cs="Arial"/>
          <w:b/>
          <w:bCs/>
          <w:sz w:val="18"/>
          <w:szCs w:val="20"/>
          <w:lang w:eastAsia="pl-PL"/>
        </w:rPr>
      </w:pPr>
      <w:r w:rsidRPr="007C6822">
        <w:rPr>
          <w:rFonts w:ascii="Arial" w:eastAsia="Times New Roman" w:hAnsi="Arial" w:cs="Arial"/>
          <w:b/>
          <w:sz w:val="18"/>
          <w:szCs w:val="20"/>
          <w:lang w:eastAsia="pl-PL"/>
        </w:rPr>
        <w:t xml:space="preserve">NA WYKONANIE W TRYBIE </w:t>
      </w:r>
      <w:r w:rsidRPr="007C6822">
        <w:rPr>
          <w:rFonts w:ascii="Arial" w:eastAsia="Times New Roman" w:hAnsi="Arial" w:cs="Arial"/>
          <w:b/>
          <w:bCs/>
          <w:sz w:val="18"/>
          <w:szCs w:val="20"/>
          <w:lang w:eastAsia="pl-PL"/>
        </w:rPr>
        <w:t>ZAPROJEKTUJ I WYBU</w:t>
      </w:r>
      <w:r w:rsidR="007C6822">
        <w:rPr>
          <w:rFonts w:ascii="Arial" w:eastAsia="Times New Roman" w:hAnsi="Arial" w:cs="Arial"/>
          <w:b/>
          <w:bCs/>
          <w:sz w:val="18"/>
          <w:szCs w:val="20"/>
          <w:lang w:eastAsia="pl-PL"/>
        </w:rPr>
        <w:t xml:space="preserve">DUJ ZADANIA INWESTYCYJNEGO </w:t>
      </w:r>
      <w:r w:rsidRPr="007C6822">
        <w:rPr>
          <w:rFonts w:ascii="Arial" w:eastAsia="Times New Roman" w:hAnsi="Arial" w:cs="Arial"/>
          <w:b/>
          <w:bCs/>
          <w:sz w:val="18"/>
          <w:szCs w:val="20"/>
          <w:lang w:eastAsia="pl-PL"/>
        </w:rPr>
        <w:t>PN.</w:t>
      </w:r>
      <w:r w:rsidRPr="007C6822">
        <w:rPr>
          <w:rFonts w:ascii="Arial" w:eastAsia="Times New Roman" w:hAnsi="Arial" w:cs="Arial"/>
          <w:b/>
          <w:sz w:val="18"/>
          <w:szCs w:val="20"/>
          <w:lang w:eastAsia="pl-PL"/>
        </w:rPr>
        <w:t>:</w:t>
      </w:r>
      <w:r w:rsidRPr="007C6822">
        <w:rPr>
          <w:rFonts w:ascii="Arial" w:hAnsi="Arial" w:cs="Arial"/>
          <w:b/>
          <w:sz w:val="18"/>
          <w:szCs w:val="20"/>
        </w:rPr>
        <w:t xml:space="preserve"> </w:t>
      </w:r>
    </w:p>
    <w:p w14:paraId="4E976419" w14:textId="4F2657D9" w:rsidR="00175A07" w:rsidRDefault="00175A07" w:rsidP="007C6822">
      <w:pPr>
        <w:spacing w:after="0"/>
        <w:jc w:val="center"/>
        <w:rPr>
          <w:rFonts w:ascii="Arial" w:eastAsia="Times New Roman" w:hAnsi="Arial" w:cs="Arial"/>
          <w:b/>
          <w:sz w:val="18"/>
          <w:szCs w:val="20"/>
          <w:lang w:eastAsia="pl-PL"/>
        </w:rPr>
      </w:pPr>
      <w:r w:rsidRPr="007C6822">
        <w:rPr>
          <w:rFonts w:ascii="Arial" w:eastAsia="Times New Roman" w:hAnsi="Arial" w:cs="Arial"/>
          <w:b/>
          <w:sz w:val="18"/>
          <w:szCs w:val="20"/>
          <w:lang w:eastAsia="pl-PL"/>
        </w:rPr>
        <w:t>„BUDOWA KANALIZACJI SANITARNEJ W MIEJSCOWOŚCI WIŚNIEWA”</w:t>
      </w:r>
    </w:p>
    <w:p w14:paraId="177E387C" w14:textId="77777777" w:rsidR="007C6822" w:rsidRPr="007C6822" w:rsidRDefault="007C6822" w:rsidP="007C6822">
      <w:pPr>
        <w:spacing w:after="0"/>
        <w:jc w:val="center"/>
        <w:rPr>
          <w:rFonts w:ascii="Arial" w:eastAsia="Times New Roman" w:hAnsi="Arial" w:cs="Arial"/>
          <w:b/>
          <w:sz w:val="18"/>
          <w:szCs w:val="20"/>
          <w:lang w:eastAsia="pl-PL"/>
        </w:rPr>
      </w:pPr>
    </w:p>
    <w:p w14:paraId="20E7E2BC" w14:textId="77777777" w:rsidR="00175A07" w:rsidRPr="007C6822" w:rsidRDefault="00175A07" w:rsidP="00175A07">
      <w:pPr>
        <w:spacing w:after="0" w:line="240" w:lineRule="auto"/>
        <w:jc w:val="center"/>
        <w:rPr>
          <w:rFonts w:ascii="Arial" w:eastAsia="Times New Roman" w:hAnsi="Arial" w:cs="Arial"/>
          <w:sz w:val="18"/>
          <w:szCs w:val="20"/>
          <w:lang w:eastAsia="pl-PL"/>
        </w:rPr>
      </w:pPr>
      <w:r w:rsidRPr="007C6822">
        <w:rPr>
          <w:rFonts w:ascii="Arial" w:eastAsia="Times New Roman" w:hAnsi="Arial" w:cs="Arial"/>
          <w:sz w:val="18"/>
          <w:szCs w:val="20"/>
          <w:lang w:eastAsia="pl-PL"/>
        </w:rPr>
        <w:t>/</w:t>
      </w:r>
      <w:r w:rsidR="00F57A9F" w:rsidRPr="007C6822">
        <w:rPr>
          <w:rFonts w:ascii="Arial" w:eastAsia="Times New Roman" w:hAnsi="Arial" w:cs="Arial"/>
          <w:sz w:val="18"/>
          <w:szCs w:val="20"/>
          <w:lang w:eastAsia="pl-PL"/>
        </w:rPr>
        <w:t xml:space="preserve"> </w:t>
      </w:r>
      <w:r w:rsidRPr="007C6822">
        <w:rPr>
          <w:rFonts w:ascii="Arial" w:eastAsia="Times New Roman" w:hAnsi="Arial" w:cs="Arial"/>
          <w:sz w:val="18"/>
          <w:szCs w:val="20"/>
          <w:lang w:eastAsia="pl-PL"/>
        </w:rPr>
        <w:t>przetarg o wartości poniżej kwot określonych w przepisach wydanych na podstawie art. 11 ust. 8 ustawy /</w:t>
      </w:r>
    </w:p>
    <w:p w14:paraId="7AF1FCFE" w14:textId="77777777" w:rsidR="00175A07" w:rsidRDefault="00175A07" w:rsidP="00175A07">
      <w:pPr>
        <w:spacing w:after="0" w:line="240" w:lineRule="auto"/>
        <w:jc w:val="center"/>
        <w:rPr>
          <w:rFonts w:ascii="Arial" w:eastAsia="Times New Roman" w:hAnsi="Arial" w:cs="Arial"/>
          <w:sz w:val="20"/>
          <w:szCs w:val="20"/>
          <w:lang w:eastAsia="pl-PL"/>
        </w:rPr>
      </w:pPr>
    </w:p>
    <w:p w14:paraId="07DBB599" w14:textId="77777777" w:rsidR="007C6822" w:rsidRPr="003208DE" w:rsidRDefault="007C6822" w:rsidP="00175A07">
      <w:pPr>
        <w:spacing w:after="0" w:line="240" w:lineRule="auto"/>
        <w:jc w:val="center"/>
        <w:rPr>
          <w:rFonts w:ascii="Arial" w:eastAsia="Times New Roman" w:hAnsi="Arial" w:cs="Arial"/>
          <w:sz w:val="20"/>
          <w:szCs w:val="20"/>
          <w:lang w:eastAsia="pl-PL"/>
        </w:rPr>
      </w:pPr>
    </w:p>
    <w:p w14:paraId="30838D0B" w14:textId="77777777" w:rsidR="00175A07" w:rsidRPr="007C6822" w:rsidRDefault="00175A07" w:rsidP="00175A07">
      <w:pPr>
        <w:keepNext/>
        <w:spacing w:after="0" w:line="240" w:lineRule="auto"/>
        <w:jc w:val="center"/>
        <w:outlineLvl w:val="0"/>
        <w:rPr>
          <w:rFonts w:ascii="Arial" w:eastAsia="Times New Roman" w:hAnsi="Arial" w:cs="Arial"/>
          <w:b/>
          <w:bCs/>
          <w:sz w:val="20"/>
          <w:szCs w:val="20"/>
          <w:lang w:eastAsia="pl-PL"/>
        </w:rPr>
      </w:pPr>
      <w:r w:rsidRPr="007C6822">
        <w:rPr>
          <w:rFonts w:ascii="Arial" w:eastAsia="Times New Roman" w:hAnsi="Arial" w:cs="Arial"/>
          <w:b/>
          <w:bCs/>
          <w:sz w:val="20"/>
          <w:szCs w:val="20"/>
          <w:lang w:eastAsia="pl-PL"/>
        </w:rPr>
        <w:t>CZĘŚĆ I</w:t>
      </w:r>
    </w:p>
    <w:p w14:paraId="41C6A0B5" w14:textId="77777777" w:rsidR="00175A07" w:rsidRDefault="00175A07" w:rsidP="00175A07">
      <w:pPr>
        <w:spacing w:after="0" w:line="240" w:lineRule="auto"/>
        <w:jc w:val="center"/>
        <w:rPr>
          <w:rFonts w:ascii="Arial" w:eastAsia="Times New Roman" w:hAnsi="Arial" w:cs="Arial"/>
          <w:b/>
          <w:sz w:val="20"/>
          <w:szCs w:val="20"/>
          <w:lang w:eastAsia="pl-PL"/>
        </w:rPr>
      </w:pPr>
      <w:r w:rsidRPr="007C6822">
        <w:rPr>
          <w:rFonts w:ascii="Arial" w:eastAsia="Times New Roman" w:hAnsi="Arial" w:cs="Arial"/>
          <w:b/>
          <w:sz w:val="20"/>
          <w:szCs w:val="20"/>
          <w:lang w:eastAsia="pl-PL"/>
        </w:rPr>
        <w:t>Informacje ogólne</w:t>
      </w:r>
    </w:p>
    <w:p w14:paraId="6049BCC5" w14:textId="77777777" w:rsidR="007C6822" w:rsidRPr="007C6822" w:rsidRDefault="007C6822" w:rsidP="00175A07">
      <w:pPr>
        <w:spacing w:after="0" w:line="240" w:lineRule="auto"/>
        <w:jc w:val="center"/>
        <w:rPr>
          <w:rFonts w:ascii="Arial" w:eastAsia="Times New Roman" w:hAnsi="Arial" w:cs="Arial"/>
          <w:b/>
          <w:sz w:val="18"/>
          <w:szCs w:val="20"/>
          <w:lang w:eastAsia="pl-PL"/>
        </w:rPr>
      </w:pPr>
    </w:p>
    <w:p w14:paraId="7C10250E" w14:textId="77777777" w:rsidR="00175A07" w:rsidRPr="003208DE" w:rsidRDefault="00175A07" w:rsidP="00175A07">
      <w:pPr>
        <w:tabs>
          <w:tab w:val="left" w:pos="360"/>
          <w:tab w:val="num" w:pos="786"/>
        </w:tabs>
        <w:spacing w:before="240" w:after="120" w:line="240" w:lineRule="auto"/>
        <w:ind w:left="360" w:hanging="360"/>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I. Zamawiający</w:t>
      </w:r>
    </w:p>
    <w:p w14:paraId="126A7A1B" w14:textId="77777777" w:rsidR="00175A07" w:rsidRPr="00EA45C1"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   </w:t>
      </w:r>
      <w:r w:rsidRPr="00EA45C1">
        <w:rPr>
          <w:rFonts w:ascii="Arial" w:eastAsia="Times New Roman" w:hAnsi="Arial" w:cs="Arial"/>
          <w:sz w:val="20"/>
          <w:szCs w:val="20"/>
          <w:lang w:eastAsia="pl-PL"/>
        </w:rPr>
        <w:t xml:space="preserve">Gmina Sępólno Krajeńskie </w:t>
      </w:r>
    </w:p>
    <w:p w14:paraId="19DB2691" w14:textId="77777777" w:rsidR="00175A07" w:rsidRPr="00EA45C1"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r w:rsidRPr="00EA45C1">
        <w:rPr>
          <w:rFonts w:ascii="Arial" w:eastAsia="Times New Roman" w:hAnsi="Arial" w:cs="Arial"/>
          <w:sz w:val="20"/>
          <w:szCs w:val="20"/>
          <w:lang w:eastAsia="pl-PL"/>
        </w:rPr>
        <w:t xml:space="preserve">   ul. Tadeusza Kościuszki 11</w:t>
      </w:r>
    </w:p>
    <w:p w14:paraId="07634A77" w14:textId="77777777" w:rsidR="00175A07" w:rsidRPr="00EA45C1"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r w:rsidRPr="00EA45C1">
        <w:rPr>
          <w:rFonts w:ascii="Arial" w:eastAsia="Times New Roman" w:hAnsi="Arial" w:cs="Arial"/>
          <w:sz w:val="20"/>
          <w:szCs w:val="20"/>
          <w:lang w:eastAsia="pl-PL"/>
        </w:rPr>
        <w:t xml:space="preserve">   89-400 Sępólno Krajeńskie</w:t>
      </w:r>
    </w:p>
    <w:p w14:paraId="072C7D24" w14:textId="77777777" w:rsidR="00175A07" w:rsidRPr="003208DE"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r w:rsidRPr="00EA45C1">
        <w:rPr>
          <w:rFonts w:ascii="Arial" w:eastAsia="Times New Roman" w:hAnsi="Arial" w:cs="Arial"/>
          <w:sz w:val="20"/>
          <w:szCs w:val="20"/>
          <w:lang w:eastAsia="pl-PL"/>
        </w:rPr>
        <w:t xml:space="preserve">  </w:t>
      </w:r>
      <w:r w:rsidR="00486DD7" w:rsidRPr="00EA45C1">
        <w:rPr>
          <w:rFonts w:ascii="Arial" w:eastAsia="Times New Roman" w:hAnsi="Arial" w:cs="Arial"/>
          <w:sz w:val="20"/>
          <w:szCs w:val="20"/>
          <w:lang w:eastAsia="pl-PL"/>
        </w:rPr>
        <w:t xml:space="preserve"> </w:t>
      </w:r>
      <w:r w:rsidRPr="00EA45C1">
        <w:rPr>
          <w:rFonts w:ascii="Arial" w:eastAsia="Times New Roman" w:hAnsi="Arial" w:cs="Arial"/>
          <w:sz w:val="20"/>
          <w:szCs w:val="20"/>
          <w:lang w:eastAsia="pl-PL"/>
        </w:rPr>
        <w:t>NIP 504-00-13-744</w:t>
      </w:r>
    </w:p>
    <w:p w14:paraId="50C9939C" w14:textId="77777777" w:rsidR="00175A07" w:rsidRPr="003208DE"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p>
    <w:p w14:paraId="6030B717" w14:textId="77777777" w:rsidR="00175A07" w:rsidRPr="003208DE"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Osobami upoważnionymi do kontaktów z oferentami są:</w:t>
      </w:r>
    </w:p>
    <w:p w14:paraId="47ECCB04" w14:textId="77777777" w:rsidR="00175A07" w:rsidRPr="003208DE" w:rsidRDefault="00175A07" w:rsidP="00EA45C1">
      <w:pPr>
        <w:shd w:val="clear" w:color="auto" w:fill="FFFFFF" w:themeFill="background1"/>
        <w:spacing w:after="0" w:line="240" w:lineRule="auto"/>
        <w:jc w:val="both"/>
        <w:rPr>
          <w:rFonts w:ascii="Arial" w:eastAsia="Times New Roman" w:hAnsi="Arial" w:cs="Arial"/>
          <w:color w:val="000000"/>
          <w:sz w:val="20"/>
          <w:szCs w:val="20"/>
          <w:u w:val="single"/>
          <w:lang w:eastAsia="pl-PL"/>
        </w:rPr>
      </w:pPr>
      <w:r w:rsidRPr="003208DE">
        <w:rPr>
          <w:rFonts w:ascii="Arial" w:eastAsia="Times New Roman" w:hAnsi="Arial" w:cs="Arial"/>
          <w:color w:val="000000"/>
          <w:sz w:val="20"/>
          <w:szCs w:val="20"/>
          <w:u w:val="single"/>
          <w:lang w:eastAsia="pl-PL"/>
        </w:rPr>
        <w:t>W sprawie przedmiotu zamówienia:</w:t>
      </w:r>
    </w:p>
    <w:p w14:paraId="6235343D" w14:textId="22DA5484" w:rsidR="00175A07" w:rsidRPr="003208DE"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 Anna </w:t>
      </w:r>
      <w:proofErr w:type="spellStart"/>
      <w:r w:rsidRPr="003208DE">
        <w:rPr>
          <w:rFonts w:ascii="Arial" w:eastAsia="Times New Roman" w:hAnsi="Arial" w:cs="Arial"/>
          <w:sz w:val="20"/>
          <w:szCs w:val="20"/>
          <w:lang w:eastAsia="pl-PL"/>
        </w:rPr>
        <w:t>Sotkiewicz</w:t>
      </w:r>
      <w:proofErr w:type="spellEnd"/>
      <w:r w:rsidRPr="003208DE">
        <w:rPr>
          <w:rFonts w:ascii="Arial" w:eastAsia="Times New Roman" w:hAnsi="Arial" w:cs="Arial"/>
          <w:sz w:val="20"/>
          <w:szCs w:val="20"/>
          <w:lang w:eastAsia="pl-PL"/>
        </w:rPr>
        <w:t>–</w:t>
      </w:r>
      <w:proofErr w:type="spellStart"/>
      <w:r w:rsidRPr="003208DE">
        <w:rPr>
          <w:rFonts w:ascii="Arial" w:eastAsia="Times New Roman" w:hAnsi="Arial" w:cs="Arial"/>
          <w:sz w:val="20"/>
          <w:szCs w:val="20"/>
          <w:lang w:eastAsia="pl-PL"/>
        </w:rPr>
        <w:t>Tumanik</w:t>
      </w:r>
      <w:proofErr w:type="spellEnd"/>
      <w:r w:rsidRPr="003208DE">
        <w:rPr>
          <w:rFonts w:ascii="Arial" w:eastAsia="Times New Roman" w:hAnsi="Arial" w:cs="Arial"/>
          <w:sz w:val="20"/>
          <w:szCs w:val="20"/>
          <w:lang w:eastAsia="pl-PL"/>
        </w:rPr>
        <w:t xml:space="preserve"> </w:t>
      </w:r>
      <w:r w:rsidR="00EA45C1">
        <w:rPr>
          <w:rFonts w:ascii="Arial" w:eastAsia="Times New Roman" w:hAnsi="Arial" w:cs="Arial"/>
          <w:sz w:val="20"/>
          <w:szCs w:val="20"/>
          <w:lang w:eastAsia="pl-PL"/>
        </w:rPr>
        <w:t>-</w:t>
      </w:r>
      <w:r w:rsidRPr="003208DE">
        <w:rPr>
          <w:rFonts w:ascii="Arial" w:eastAsia="Times New Roman" w:hAnsi="Arial" w:cs="Arial"/>
          <w:sz w:val="20"/>
          <w:szCs w:val="20"/>
          <w:lang w:eastAsia="pl-PL"/>
        </w:rPr>
        <w:t xml:space="preserve"> Kierownik Referatu Inwestycji i Rozwoju Gospodarczego, tel. + 48 52 389 42 51</w:t>
      </w:r>
    </w:p>
    <w:p w14:paraId="2E21F58F" w14:textId="77777777" w:rsidR="00175A07" w:rsidRPr="003208DE" w:rsidRDefault="00175A07" w:rsidP="00EA45C1">
      <w:pPr>
        <w:shd w:val="clear" w:color="auto" w:fill="FFFFFF" w:themeFill="background1"/>
        <w:spacing w:after="0" w:line="240" w:lineRule="auto"/>
        <w:jc w:val="both"/>
        <w:rPr>
          <w:rFonts w:ascii="Arial" w:eastAsia="Times New Roman" w:hAnsi="Arial" w:cs="Arial"/>
          <w:color w:val="000000"/>
          <w:sz w:val="20"/>
          <w:szCs w:val="20"/>
          <w:u w:val="single"/>
          <w:lang w:eastAsia="pl-PL"/>
        </w:rPr>
      </w:pPr>
      <w:r w:rsidRPr="003208DE">
        <w:rPr>
          <w:rFonts w:ascii="Arial" w:eastAsia="Times New Roman" w:hAnsi="Arial" w:cs="Arial"/>
          <w:sz w:val="20"/>
          <w:szCs w:val="20"/>
          <w:u w:val="single"/>
          <w:lang w:eastAsia="pl-PL"/>
        </w:rPr>
        <w:t>W sprawach zamówień publicznych:</w:t>
      </w:r>
    </w:p>
    <w:p w14:paraId="67D629EA" w14:textId="77777777" w:rsidR="00175A07" w:rsidRPr="003208DE"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Paulina Pawełek - Młodszy referent w Referacie Inwestycji i Rozwoju Gospodarczego, tel. + 48 52 389 42 55</w:t>
      </w:r>
    </w:p>
    <w:p w14:paraId="1E12F457" w14:textId="77777777" w:rsidR="00175A07" w:rsidRPr="003208DE" w:rsidRDefault="00175A07" w:rsidP="00175A07">
      <w:pPr>
        <w:tabs>
          <w:tab w:val="left" w:pos="360"/>
          <w:tab w:val="num" w:pos="786"/>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II. Opis procedury udzielenia zamówienia</w:t>
      </w:r>
    </w:p>
    <w:p w14:paraId="58346A85" w14:textId="77777777" w:rsidR="00175A07" w:rsidRPr="003208DE" w:rsidRDefault="00175A07" w:rsidP="00EA45C1">
      <w:pPr>
        <w:shd w:val="clear" w:color="auto" w:fill="FFFFFF" w:themeFill="background1"/>
        <w:spacing w:after="0" w:line="240" w:lineRule="auto"/>
        <w:ind w:left="142" w:firstLine="283"/>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2.1. Postępowanie o udzielenie zamówienia publicznego prowadzone jest na p</w:t>
      </w:r>
      <w:r w:rsidR="00486DD7" w:rsidRPr="003208DE">
        <w:rPr>
          <w:rFonts w:ascii="Arial" w:eastAsia="Times New Roman" w:hAnsi="Arial" w:cs="Arial"/>
          <w:sz w:val="20"/>
          <w:szCs w:val="20"/>
          <w:lang w:val="x-none" w:eastAsia="x-none"/>
        </w:rPr>
        <w:t xml:space="preserve">odstawie ustawy z dnia  </w:t>
      </w:r>
      <w:r w:rsidRPr="003208DE">
        <w:rPr>
          <w:rFonts w:ascii="Arial" w:eastAsia="Times New Roman" w:hAnsi="Arial" w:cs="Arial"/>
          <w:sz w:val="20"/>
          <w:szCs w:val="20"/>
          <w:lang w:val="x-none" w:eastAsia="x-none"/>
        </w:rPr>
        <w:t>29 stycznia 2004 roku – Prawo zamówień publicznych (</w:t>
      </w:r>
      <w:proofErr w:type="spellStart"/>
      <w:r w:rsidRPr="003208DE">
        <w:rPr>
          <w:rFonts w:ascii="Arial" w:eastAsia="Times New Roman" w:hAnsi="Arial" w:cs="Arial"/>
          <w:sz w:val="20"/>
          <w:szCs w:val="20"/>
          <w:lang w:val="x-none" w:eastAsia="x-none"/>
        </w:rPr>
        <w:t>t.j</w:t>
      </w:r>
      <w:proofErr w:type="spellEnd"/>
      <w:r w:rsidRPr="003208DE">
        <w:rPr>
          <w:rFonts w:ascii="Arial" w:eastAsia="Times New Roman" w:hAnsi="Arial" w:cs="Arial"/>
          <w:sz w:val="20"/>
          <w:szCs w:val="20"/>
          <w:lang w:val="x-none" w:eastAsia="x-none"/>
        </w:rPr>
        <w:t xml:space="preserve">. Dz.U. z </w:t>
      </w:r>
      <w:r w:rsidRPr="003208DE">
        <w:rPr>
          <w:rFonts w:ascii="Arial" w:eastAsia="Times New Roman" w:hAnsi="Arial" w:cs="Arial"/>
          <w:sz w:val="20"/>
          <w:szCs w:val="20"/>
          <w:lang w:eastAsia="x-none"/>
        </w:rPr>
        <w:t>2019,</w:t>
      </w:r>
      <w:r w:rsidRPr="003208DE">
        <w:rPr>
          <w:rFonts w:ascii="Arial" w:eastAsia="Times New Roman" w:hAnsi="Arial" w:cs="Arial"/>
          <w:sz w:val="20"/>
          <w:szCs w:val="20"/>
          <w:lang w:val="x-none" w:eastAsia="x-none"/>
        </w:rPr>
        <w:t xml:space="preserve"> poz. </w:t>
      </w:r>
      <w:r w:rsidRPr="003208DE">
        <w:rPr>
          <w:rFonts w:ascii="Arial" w:eastAsia="Times New Roman" w:hAnsi="Arial" w:cs="Arial"/>
          <w:sz w:val="20"/>
          <w:szCs w:val="20"/>
          <w:lang w:eastAsia="x-none"/>
        </w:rPr>
        <w:t>1843 ze zm.</w:t>
      </w:r>
      <w:r w:rsidRPr="003208DE">
        <w:rPr>
          <w:rFonts w:ascii="Arial" w:eastAsia="Times New Roman" w:hAnsi="Arial" w:cs="Arial"/>
          <w:sz w:val="20"/>
          <w:szCs w:val="20"/>
          <w:lang w:val="x-none" w:eastAsia="x-none"/>
        </w:rPr>
        <w:t>).</w:t>
      </w:r>
      <w:r w:rsidRPr="003208DE">
        <w:rPr>
          <w:rFonts w:ascii="Arial" w:eastAsia="Times New Roman" w:hAnsi="Arial" w:cs="Arial"/>
          <w:sz w:val="20"/>
          <w:szCs w:val="20"/>
          <w:lang w:eastAsia="x-none"/>
        </w:rPr>
        <w:t xml:space="preserve"> </w:t>
      </w:r>
      <w:r w:rsidRPr="003208DE">
        <w:rPr>
          <w:rFonts w:ascii="Arial" w:eastAsia="Times New Roman" w:hAnsi="Arial" w:cs="Arial"/>
          <w:sz w:val="20"/>
          <w:szCs w:val="20"/>
          <w:lang w:val="x-none" w:eastAsia="x-none"/>
        </w:rPr>
        <w:t>Ilekroć w treści „Specyfikacji Istotnych Warunków Zamówienia …” nastąpi odwołanie do ustawy Prawo zamówień publicznych, należy przez to rozumieć w/w ustawę.</w:t>
      </w:r>
    </w:p>
    <w:p w14:paraId="6DE76401" w14:textId="77777777" w:rsidR="00175A07" w:rsidRPr="003208DE" w:rsidRDefault="00175A07" w:rsidP="00EA45C1">
      <w:pPr>
        <w:shd w:val="clear" w:color="auto" w:fill="FFFFFF" w:themeFill="background1"/>
        <w:spacing w:after="0" w:line="240" w:lineRule="auto"/>
        <w:ind w:left="426" w:hanging="284"/>
        <w:jc w:val="both"/>
        <w:rPr>
          <w:rFonts w:ascii="Arial" w:eastAsia="Times New Roman" w:hAnsi="Arial" w:cs="Arial"/>
          <w:b/>
          <w:sz w:val="20"/>
          <w:szCs w:val="20"/>
          <w:lang w:val="x-none" w:eastAsia="x-none"/>
        </w:rPr>
      </w:pPr>
      <w:r w:rsidRPr="003208DE">
        <w:rPr>
          <w:rFonts w:ascii="Arial" w:eastAsia="Times New Roman" w:hAnsi="Arial" w:cs="Arial"/>
          <w:b/>
          <w:sz w:val="20"/>
          <w:szCs w:val="20"/>
          <w:lang w:val="x-none" w:eastAsia="x-none"/>
        </w:rPr>
        <w:t>Zastosowano tryb przetargu nieograniczonego.</w:t>
      </w:r>
    </w:p>
    <w:p w14:paraId="60F46596" w14:textId="77777777" w:rsidR="00175A07" w:rsidRPr="003208DE" w:rsidRDefault="00175A07" w:rsidP="00175A07">
      <w:pPr>
        <w:spacing w:after="0" w:line="240" w:lineRule="auto"/>
        <w:ind w:firstLine="360"/>
        <w:jc w:val="both"/>
        <w:rPr>
          <w:rFonts w:ascii="Arial" w:eastAsia="Times New Roman" w:hAnsi="Arial" w:cs="Arial"/>
          <w:b/>
          <w:sz w:val="20"/>
          <w:szCs w:val="20"/>
          <w:lang w:val="x-none" w:eastAsia="x-none"/>
        </w:rPr>
      </w:pPr>
    </w:p>
    <w:p w14:paraId="1AEA02A3" w14:textId="77777777" w:rsidR="00175A07" w:rsidRPr="003208DE" w:rsidRDefault="00175A07" w:rsidP="00175A07">
      <w:pPr>
        <w:autoSpaceDE w:val="0"/>
        <w:autoSpaceDN w:val="0"/>
        <w:adjustRightInd w:val="0"/>
        <w:spacing w:after="0" w:line="240" w:lineRule="auto"/>
        <w:jc w:val="both"/>
        <w:rPr>
          <w:rFonts w:ascii="Arial" w:eastAsia="Times New Roman" w:hAnsi="Arial" w:cs="Arial"/>
          <w:b/>
          <w:sz w:val="20"/>
          <w:szCs w:val="20"/>
          <w:lang w:eastAsia="pl-PL"/>
        </w:rPr>
      </w:pPr>
      <w:r w:rsidRPr="003208DE">
        <w:rPr>
          <w:rFonts w:ascii="Arial" w:eastAsia="Times New Roman" w:hAnsi="Arial" w:cs="Arial"/>
          <w:b/>
          <w:sz w:val="20"/>
          <w:szCs w:val="20"/>
          <w:lang w:eastAsia="pl-PL"/>
        </w:rPr>
        <w:t xml:space="preserve">Wspólny Słownik Zamówień – kod (CPV) – </w:t>
      </w:r>
    </w:p>
    <w:p w14:paraId="1E73E435" w14:textId="77777777" w:rsidR="00486DD7" w:rsidRPr="003208DE" w:rsidRDefault="00486DD7" w:rsidP="00EA45C1">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 xml:space="preserve">71322000-1: Usługi inżynierii projektowej w zakresie inżynierii lądowej i wodnej </w:t>
      </w:r>
    </w:p>
    <w:p w14:paraId="5F06998C" w14:textId="77777777" w:rsidR="00486DD7" w:rsidRPr="003208DE" w:rsidRDefault="00486DD7" w:rsidP="00EA45C1">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71320000-7: Usługi inżynieryjne w zakresie projektowania</w:t>
      </w:r>
    </w:p>
    <w:p w14:paraId="1B3D76F7" w14:textId="77777777" w:rsidR="00486DD7" w:rsidRPr="003208DE" w:rsidRDefault="00486DD7" w:rsidP="00EA45C1">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45000000-7: Roboty budowlane</w:t>
      </w:r>
    </w:p>
    <w:p w14:paraId="200992D0" w14:textId="77777777" w:rsidR="00486DD7" w:rsidRPr="003208DE" w:rsidRDefault="00486DD7" w:rsidP="00EA45C1">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 xml:space="preserve">45111200-0: Roboty w zakresie przygotowania terenu pod budowę i roboty ziemne </w:t>
      </w:r>
    </w:p>
    <w:p w14:paraId="2A51E811" w14:textId="77777777" w:rsidR="00486DD7" w:rsidRPr="003208DE" w:rsidRDefault="00486DD7" w:rsidP="00EA45C1">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45232000-2: Roboty pomocnicze w zakresie rurociągów i kabli</w:t>
      </w:r>
    </w:p>
    <w:p w14:paraId="234097FD" w14:textId="77777777" w:rsidR="00486DD7" w:rsidRPr="003208DE" w:rsidRDefault="00486DD7" w:rsidP="00EA45C1">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45330000-9: Roboty instalacyjne wodno-kanalizacyjne i sanitarne</w:t>
      </w:r>
    </w:p>
    <w:p w14:paraId="00138727" w14:textId="77777777" w:rsidR="00175A07" w:rsidRPr="003208DE" w:rsidRDefault="00175A07" w:rsidP="00EA45C1">
      <w:pPr>
        <w:shd w:val="clear" w:color="auto" w:fill="FFFFFF" w:themeFill="background1"/>
        <w:autoSpaceDE w:val="0"/>
        <w:autoSpaceDN w:val="0"/>
        <w:adjustRightInd w:val="0"/>
        <w:spacing w:after="0" w:line="240" w:lineRule="auto"/>
        <w:jc w:val="both"/>
        <w:rPr>
          <w:rFonts w:ascii="Arial" w:eastAsia="Times New Roman" w:hAnsi="Arial" w:cs="Arial"/>
          <w:b/>
          <w:color w:val="538135"/>
          <w:sz w:val="20"/>
          <w:szCs w:val="20"/>
          <w:u w:val="single"/>
          <w:lang w:eastAsia="pl-PL"/>
        </w:rPr>
      </w:pPr>
    </w:p>
    <w:p w14:paraId="0834862A" w14:textId="77777777" w:rsidR="00175A07" w:rsidRPr="003208DE" w:rsidRDefault="00175A07" w:rsidP="00175A07">
      <w:pPr>
        <w:spacing w:after="0" w:line="240" w:lineRule="auto"/>
        <w:ind w:firstLine="426"/>
        <w:jc w:val="both"/>
        <w:rPr>
          <w:rFonts w:ascii="Arial" w:eastAsia="Times New Roman" w:hAnsi="Arial" w:cs="Arial"/>
          <w:b/>
          <w:sz w:val="20"/>
          <w:szCs w:val="20"/>
          <w:u w:val="single"/>
          <w:lang w:val="x-none" w:eastAsia="x-none"/>
        </w:rPr>
      </w:pPr>
      <w:r w:rsidRPr="003208DE">
        <w:rPr>
          <w:rFonts w:ascii="Arial" w:eastAsia="Times New Roman" w:hAnsi="Arial" w:cs="Arial"/>
          <w:b/>
          <w:sz w:val="20"/>
          <w:szCs w:val="20"/>
          <w:u w:val="single"/>
          <w:lang w:val="x-none" w:eastAsia="x-none"/>
        </w:rPr>
        <w:t>2.2.</w:t>
      </w:r>
      <w:r w:rsidRPr="003208DE">
        <w:rPr>
          <w:rFonts w:ascii="Arial" w:eastAsia="Times New Roman" w:hAnsi="Arial" w:cs="Arial"/>
          <w:b/>
          <w:sz w:val="20"/>
          <w:szCs w:val="20"/>
          <w:u w:val="single"/>
          <w:lang w:eastAsia="x-none"/>
        </w:rPr>
        <w:t xml:space="preserve"> </w:t>
      </w:r>
      <w:r w:rsidR="00486DD7" w:rsidRPr="003208DE">
        <w:rPr>
          <w:rFonts w:ascii="Arial" w:eastAsia="Times New Roman" w:hAnsi="Arial" w:cs="Arial"/>
          <w:b/>
          <w:sz w:val="20"/>
          <w:szCs w:val="20"/>
          <w:u w:val="single"/>
          <w:lang w:val="x-none" w:eastAsia="x-none"/>
        </w:rPr>
        <w:t>Opis przedmiotu zamówienia</w:t>
      </w:r>
      <w:r w:rsidRPr="003208DE">
        <w:rPr>
          <w:rFonts w:ascii="Arial" w:eastAsia="Times New Roman" w:hAnsi="Arial" w:cs="Arial"/>
          <w:b/>
          <w:sz w:val="20"/>
          <w:szCs w:val="20"/>
          <w:u w:val="single"/>
          <w:lang w:val="x-none" w:eastAsia="x-none"/>
        </w:rPr>
        <w:t>:</w:t>
      </w:r>
    </w:p>
    <w:p w14:paraId="620BA611" w14:textId="77777777" w:rsidR="00175A07" w:rsidRPr="003208DE" w:rsidRDefault="00486DD7" w:rsidP="00EA45C1">
      <w:pPr>
        <w:shd w:val="clear" w:color="auto" w:fill="FFFFFF" w:themeFill="background1"/>
        <w:spacing w:after="0" w:line="240" w:lineRule="auto"/>
        <w:jc w:val="both"/>
        <w:rPr>
          <w:rFonts w:ascii="Arial" w:hAnsi="Arial" w:cs="Arial"/>
          <w:b/>
          <w:color w:val="00000A"/>
          <w:sz w:val="20"/>
          <w:szCs w:val="20"/>
        </w:rPr>
      </w:pPr>
      <w:r w:rsidRPr="003208DE">
        <w:rPr>
          <w:rFonts w:ascii="Arial" w:hAnsi="Arial" w:cs="Arial"/>
          <w:color w:val="00000A"/>
          <w:sz w:val="20"/>
          <w:szCs w:val="20"/>
        </w:rPr>
        <w:t xml:space="preserve">1. Przedmiotem zamówienia jest </w:t>
      </w:r>
      <w:r w:rsidRPr="003208DE">
        <w:rPr>
          <w:rFonts w:ascii="Arial" w:hAnsi="Arial" w:cs="Arial"/>
          <w:b/>
          <w:color w:val="00000A"/>
          <w:sz w:val="20"/>
          <w:szCs w:val="20"/>
        </w:rPr>
        <w:t xml:space="preserve">wykonanie </w:t>
      </w:r>
      <w:r w:rsidRPr="003208DE">
        <w:rPr>
          <w:rFonts w:ascii="Arial" w:hAnsi="Arial" w:cs="Arial"/>
          <w:b/>
          <w:bCs/>
          <w:color w:val="00000A"/>
          <w:sz w:val="20"/>
          <w:szCs w:val="20"/>
        </w:rPr>
        <w:t xml:space="preserve">prac projektowych oraz robót budowlanych w systemie zaprojektuj i wybuduj </w:t>
      </w:r>
      <w:r w:rsidRPr="003208DE">
        <w:rPr>
          <w:rFonts w:ascii="Arial" w:hAnsi="Arial" w:cs="Arial"/>
          <w:color w:val="00000A"/>
          <w:sz w:val="20"/>
          <w:szCs w:val="20"/>
        </w:rPr>
        <w:t>określonych jako Projekt:</w:t>
      </w:r>
      <w:r w:rsidRPr="003208DE">
        <w:rPr>
          <w:rFonts w:ascii="Arial" w:hAnsi="Arial" w:cs="Arial"/>
          <w:b/>
          <w:color w:val="00000A"/>
          <w:sz w:val="20"/>
          <w:szCs w:val="20"/>
        </w:rPr>
        <w:t xml:space="preserve"> „Budowa kanalizacji sanitarnej w miejscowości Wiśniewa”.</w:t>
      </w:r>
    </w:p>
    <w:p w14:paraId="5A25E963" w14:textId="77777777" w:rsidR="006537F8" w:rsidRDefault="006537F8" w:rsidP="00334949">
      <w:pPr>
        <w:spacing w:after="0" w:line="240" w:lineRule="auto"/>
        <w:jc w:val="both"/>
        <w:rPr>
          <w:rFonts w:ascii="Arial" w:hAnsi="Arial" w:cs="Arial"/>
          <w:color w:val="00000A"/>
          <w:sz w:val="20"/>
          <w:szCs w:val="20"/>
        </w:rPr>
      </w:pPr>
    </w:p>
    <w:p w14:paraId="34CD519D" w14:textId="77777777" w:rsidR="00334949" w:rsidRPr="003208DE" w:rsidRDefault="00334949" w:rsidP="00334949">
      <w:pPr>
        <w:spacing w:after="0" w:line="240" w:lineRule="auto"/>
        <w:jc w:val="both"/>
        <w:rPr>
          <w:rFonts w:ascii="Arial" w:hAnsi="Arial" w:cs="Arial"/>
          <w:color w:val="00000A"/>
          <w:sz w:val="20"/>
          <w:szCs w:val="20"/>
        </w:rPr>
      </w:pPr>
      <w:r w:rsidRPr="003208DE">
        <w:rPr>
          <w:rFonts w:ascii="Arial" w:hAnsi="Arial" w:cs="Arial"/>
          <w:color w:val="00000A"/>
          <w:sz w:val="20"/>
          <w:szCs w:val="20"/>
        </w:rPr>
        <w:t>Przedmiot zamówienia należy wykonać w dwóch etapach:</w:t>
      </w:r>
    </w:p>
    <w:p w14:paraId="43C0D07F" w14:textId="1B3A3B64" w:rsidR="00334949" w:rsidRPr="003208DE" w:rsidRDefault="00334949" w:rsidP="00A76157">
      <w:pPr>
        <w:numPr>
          <w:ilvl w:val="0"/>
          <w:numId w:val="1"/>
        </w:numPr>
        <w:spacing w:after="0" w:line="240" w:lineRule="auto"/>
        <w:ind w:left="284" w:hanging="284"/>
        <w:jc w:val="both"/>
        <w:rPr>
          <w:rFonts w:ascii="Arial" w:hAnsi="Arial" w:cs="Arial"/>
          <w:color w:val="00000A"/>
          <w:sz w:val="20"/>
          <w:szCs w:val="20"/>
        </w:rPr>
      </w:pPr>
      <w:r w:rsidRPr="007C6822">
        <w:rPr>
          <w:rFonts w:ascii="Arial" w:hAnsi="Arial" w:cs="Arial"/>
          <w:b/>
          <w:color w:val="00000A"/>
          <w:sz w:val="20"/>
          <w:szCs w:val="20"/>
        </w:rPr>
        <w:t>I etap</w:t>
      </w:r>
      <w:r w:rsidRPr="003208DE">
        <w:rPr>
          <w:rFonts w:ascii="Arial" w:hAnsi="Arial" w:cs="Arial"/>
          <w:color w:val="00000A"/>
          <w:sz w:val="20"/>
          <w:szCs w:val="20"/>
        </w:rPr>
        <w:t xml:space="preserve"> – </w:t>
      </w:r>
      <w:r w:rsidR="006537F8" w:rsidRPr="006537F8">
        <w:rPr>
          <w:rFonts w:ascii="Arial" w:hAnsi="Arial" w:cs="Arial"/>
          <w:color w:val="00000A"/>
          <w:sz w:val="20"/>
          <w:szCs w:val="20"/>
        </w:rPr>
        <w:t>wykonanie kompletnej dokumentacji projektowej, uzyskanie wszelkich uzgodnień, opinii oraz decyzji niezbędnych do budowy infrastruktury</w:t>
      </w:r>
      <w:r w:rsidR="00EA45C1">
        <w:rPr>
          <w:rFonts w:ascii="Arial" w:hAnsi="Arial" w:cs="Arial"/>
          <w:color w:val="00000A"/>
          <w:sz w:val="20"/>
          <w:szCs w:val="20"/>
        </w:rPr>
        <w:t>,</w:t>
      </w:r>
      <w:r w:rsidR="006537F8" w:rsidRPr="006537F8">
        <w:rPr>
          <w:rFonts w:ascii="Arial" w:hAnsi="Arial" w:cs="Arial"/>
          <w:color w:val="00000A"/>
          <w:sz w:val="20"/>
          <w:szCs w:val="20"/>
        </w:rPr>
        <w:t xml:space="preserve"> o której mowa w PFU.</w:t>
      </w:r>
    </w:p>
    <w:p w14:paraId="570B7785" w14:textId="43D99771" w:rsidR="00334949" w:rsidRDefault="00334949" w:rsidP="00A76157">
      <w:pPr>
        <w:numPr>
          <w:ilvl w:val="0"/>
          <w:numId w:val="1"/>
        </w:numPr>
        <w:spacing w:after="0" w:line="240" w:lineRule="auto"/>
        <w:ind w:left="284" w:hanging="284"/>
        <w:jc w:val="both"/>
        <w:rPr>
          <w:rFonts w:ascii="Arial" w:hAnsi="Arial" w:cs="Arial"/>
          <w:color w:val="00000A"/>
          <w:sz w:val="20"/>
          <w:szCs w:val="20"/>
        </w:rPr>
      </w:pPr>
      <w:r w:rsidRPr="007C6822">
        <w:rPr>
          <w:rFonts w:ascii="Arial" w:hAnsi="Arial" w:cs="Arial"/>
          <w:b/>
          <w:color w:val="00000A"/>
          <w:sz w:val="20"/>
          <w:szCs w:val="20"/>
        </w:rPr>
        <w:lastRenderedPageBreak/>
        <w:t>II etap</w:t>
      </w:r>
      <w:r w:rsidRPr="003208DE">
        <w:rPr>
          <w:rFonts w:ascii="Arial" w:hAnsi="Arial" w:cs="Arial"/>
          <w:color w:val="00000A"/>
          <w:sz w:val="20"/>
          <w:szCs w:val="20"/>
        </w:rPr>
        <w:t xml:space="preserve"> – </w:t>
      </w:r>
      <w:r w:rsidR="006537F8">
        <w:rPr>
          <w:rFonts w:ascii="Arial" w:hAnsi="Arial" w:cs="Arial"/>
          <w:color w:val="00000A"/>
          <w:sz w:val="20"/>
          <w:szCs w:val="20"/>
        </w:rPr>
        <w:t xml:space="preserve">prace polegające na </w:t>
      </w:r>
      <w:r w:rsidRPr="003208DE">
        <w:rPr>
          <w:rFonts w:ascii="Arial" w:hAnsi="Arial" w:cs="Arial"/>
          <w:color w:val="00000A"/>
          <w:sz w:val="20"/>
          <w:szCs w:val="20"/>
        </w:rPr>
        <w:t>budow</w:t>
      </w:r>
      <w:r w:rsidR="006537F8">
        <w:rPr>
          <w:rFonts w:ascii="Arial" w:hAnsi="Arial" w:cs="Arial"/>
          <w:color w:val="00000A"/>
          <w:sz w:val="20"/>
          <w:szCs w:val="20"/>
        </w:rPr>
        <w:t xml:space="preserve">ie </w:t>
      </w:r>
      <w:r w:rsidRPr="003208DE">
        <w:rPr>
          <w:rFonts w:ascii="Arial" w:hAnsi="Arial" w:cs="Arial"/>
          <w:color w:val="00000A"/>
          <w:sz w:val="20"/>
          <w:szCs w:val="20"/>
        </w:rPr>
        <w:t>systemu kanalizacji sanitarnej grawitacyjnej i tłocznej wraz z pr</w:t>
      </w:r>
      <w:r w:rsidR="006537F8">
        <w:rPr>
          <w:rFonts w:ascii="Arial" w:hAnsi="Arial" w:cs="Arial"/>
          <w:color w:val="00000A"/>
          <w:sz w:val="20"/>
          <w:szCs w:val="20"/>
        </w:rPr>
        <w:t xml:space="preserve">zepompowniami (lub tłoczniami) </w:t>
      </w:r>
      <w:r w:rsidRPr="003208DE">
        <w:rPr>
          <w:rFonts w:ascii="Arial" w:hAnsi="Arial" w:cs="Arial"/>
          <w:color w:val="00000A"/>
          <w:sz w:val="20"/>
          <w:szCs w:val="20"/>
        </w:rPr>
        <w:t xml:space="preserve">w miejscowości Wiśniewa z </w:t>
      </w:r>
      <w:proofErr w:type="spellStart"/>
      <w:r w:rsidRPr="003208DE">
        <w:rPr>
          <w:rFonts w:ascii="Arial" w:hAnsi="Arial" w:cs="Arial"/>
          <w:color w:val="00000A"/>
          <w:sz w:val="20"/>
          <w:szCs w:val="20"/>
        </w:rPr>
        <w:t>przesyłem</w:t>
      </w:r>
      <w:proofErr w:type="spellEnd"/>
      <w:r w:rsidRPr="003208DE">
        <w:rPr>
          <w:rFonts w:ascii="Arial" w:hAnsi="Arial" w:cs="Arial"/>
          <w:color w:val="00000A"/>
          <w:sz w:val="20"/>
          <w:szCs w:val="20"/>
        </w:rPr>
        <w:t xml:space="preserve"> do istniejącej tłoczni w miejscowości Kawle.</w:t>
      </w:r>
    </w:p>
    <w:p w14:paraId="02AEEB0C" w14:textId="77777777" w:rsidR="00EA45C1" w:rsidRDefault="00EA45C1" w:rsidP="006537F8">
      <w:pPr>
        <w:spacing w:after="0" w:line="240" w:lineRule="auto"/>
        <w:jc w:val="both"/>
        <w:rPr>
          <w:rFonts w:ascii="Arial" w:hAnsi="Arial" w:cs="Arial"/>
          <w:color w:val="00000A"/>
          <w:sz w:val="20"/>
          <w:szCs w:val="20"/>
        </w:rPr>
      </w:pPr>
    </w:p>
    <w:p w14:paraId="0B7BDC24" w14:textId="77777777" w:rsidR="00EA45C1" w:rsidRDefault="00EA45C1" w:rsidP="006537F8">
      <w:pPr>
        <w:spacing w:after="0" w:line="240" w:lineRule="auto"/>
        <w:jc w:val="both"/>
        <w:rPr>
          <w:rFonts w:ascii="Arial" w:hAnsi="Arial" w:cs="Arial"/>
          <w:color w:val="00000A"/>
          <w:sz w:val="20"/>
          <w:szCs w:val="20"/>
        </w:rPr>
      </w:pPr>
    </w:p>
    <w:p w14:paraId="2BA34A5F" w14:textId="77777777" w:rsidR="006537F8" w:rsidRPr="00A76157" w:rsidRDefault="006537F8" w:rsidP="006537F8">
      <w:pPr>
        <w:spacing w:after="0" w:line="240" w:lineRule="auto"/>
        <w:jc w:val="both"/>
        <w:rPr>
          <w:rFonts w:ascii="Arial" w:hAnsi="Arial" w:cs="Arial"/>
          <w:color w:val="00000A"/>
          <w:sz w:val="20"/>
          <w:szCs w:val="20"/>
        </w:rPr>
      </w:pPr>
      <w:r w:rsidRPr="00A76157">
        <w:rPr>
          <w:rFonts w:ascii="Arial" w:hAnsi="Arial" w:cs="Arial"/>
          <w:color w:val="00000A"/>
          <w:sz w:val="20"/>
          <w:szCs w:val="20"/>
        </w:rPr>
        <w:t>Realizacja zamówienia wymaga zaprojektowania i wykonania następujących elementów:</w:t>
      </w:r>
    </w:p>
    <w:p w14:paraId="3268E1F3" w14:textId="77777777" w:rsidR="006537F8" w:rsidRPr="00A76157" w:rsidRDefault="006537F8" w:rsidP="006537F8">
      <w:pPr>
        <w:numPr>
          <w:ilvl w:val="0"/>
          <w:numId w:val="1"/>
        </w:numPr>
        <w:spacing w:after="0" w:line="240" w:lineRule="auto"/>
        <w:ind w:left="284" w:hanging="284"/>
        <w:jc w:val="both"/>
        <w:rPr>
          <w:rFonts w:ascii="Arial" w:hAnsi="Arial" w:cs="Arial"/>
          <w:color w:val="00000A"/>
          <w:sz w:val="20"/>
          <w:szCs w:val="20"/>
        </w:rPr>
      </w:pPr>
      <w:r w:rsidRPr="00A76157">
        <w:rPr>
          <w:rFonts w:ascii="Arial" w:hAnsi="Arial" w:cs="Arial"/>
          <w:color w:val="00000A"/>
          <w:sz w:val="20"/>
          <w:szCs w:val="20"/>
        </w:rPr>
        <w:t xml:space="preserve">budowa kanalizacji sanitarnej grawitacyjnej na terenie miejscowości Wiśniewa - ok. 1,5 km wraz z przyłączami do granic nieruchomości; </w:t>
      </w:r>
    </w:p>
    <w:p w14:paraId="7CB0ED08" w14:textId="0FAEC5A5" w:rsidR="006537F8" w:rsidRPr="00A76157" w:rsidRDefault="006537F8" w:rsidP="006537F8">
      <w:pPr>
        <w:numPr>
          <w:ilvl w:val="0"/>
          <w:numId w:val="1"/>
        </w:numPr>
        <w:spacing w:after="0" w:line="240" w:lineRule="auto"/>
        <w:ind w:left="284" w:hanging="284"/>
        <w:jc w:val="both"/>
        <w:rPr>
          <w:rFonts w:ascii="Arial" w:hAnsi="Arial" w:cs="Arial"/>
          <w:color w:val="00000A"/>
          <w:sz w:val="20"/>
          <w:szCs w:val="20"/>
        </w:rPr>
      </w:pPr>
      <w:r w:rsidRPr="00A76157">
        <w:rPr>
          <w:rFonts w:ascii="Arial" w:hAnsi="Arial" w:cs="Arial"/>
          <w:color w:val="00000A"/>
          <w:sz w:val="20"/>
          <w:szCs w:val="20"/>
        </w:rPr>
        <w:t xml:space="preserve">budowa przepompowni ścieków lub tłoczni pompujących ścieki bytowe z Wiśniewy do istniejącej sieci kanalizacji sanitarnej zlokalizowanej w </w:t>
      </w:r>
      <w:r w:rsidR="00DC7E97">
        <w:rPr>
          <w:rFonts w:ascii="Arial" w:hAnsi="Arial" w:cs="Arial"/>
          <w:color w:val="00000A"/>
          <w:sz w:val="20"/>
          <w:szCs w:val="20"/>
        </w:rPr>
        <w:t>Kawlach</w:t>
      </w:r>
      <w:r w:rsidRPr="00A76157">
        <w:rPr>
          <w:rFonts w:ascii="Arial" w:hAnsi="Arial" w:cs="Arial"/>
          <w:color w:val="00000A"/>
          <w:sz w:val="20"/>
          <w:szCs w:val="20"/>
        </w:rPr>
        <w:t xml:space="preserve"> (maksymalnie 2 przepompownie lub tłocznie);</w:t>
      </w:r>
    </w:p>
    <w:p w14:paraId="2A82503B" w14:textId="77777777" w:rsidR="006537F8" w:rsidRDefault="006537F8" w:rsidP="006537F8">
      <w:pPr>
        <w:numPr>
          <w:ilvl w:val="0"/>
          <w:numId w:val="1"/>
        </w:numPr>
        <w:spacing w:after="0" w:line="240" w:lineRule="auto"/>
        <w:ind w:left="284" w:hanging="284"/>
        <w:jc w:val="both"/>
        <w:rPr>
          <w:rFonts w:ascii="Arial" w:hAnsi="Arial" w:cs="Arial"/>
          <w:color w:val="00000A"/>
          <w:sz w:val="20"/>
          <w:szCs w:val="20"/>
        </w:rPr>
      </w:pPr>
      <w:r w:rsidRPr="00A76157">
        <w:rPr>
          <w:rFonts w:ascii="Arial" w:hAnsi="Arial" w:cs="Arial"/>
          <w:color w:val="00000A"/>
          <w:sz w:val="20"/>
          <w:szCs w:val="20"/>
        </w:rPr>
        <w:t>budowa systemu kanalizacji ciśnieniowej do przepompowni ścieków zlokalizowanej w miejscowości Kawle gm.</w:t>
      </w:r>
      <w:r>
        <w:rPr>
          <w:rFonts w:ascii="Arial" w:hAnsi="Arial" w:cs="Arial"/>
          <w:color w:val="00000A"/>
          <w:sz w:val="20"/>
          <w:szCs w:val="20"/>
        </w:rPr>
        <w:t xml:space="preserve"> </w:t>
      </w:r>
      <w:r w:rsidRPr="00A76157">
        <w:rPr>
          <w:rFonts w:ascii="Arial" w:hAnsi="Arial" w:cs="Arial"/>
          <w:color w:val="00000A"/>
          <w:sz w:val="20"/>
          <w:szCs w:val="20"/>
        </w:rPr>
        <w:t xml:space="preserve">Sępólno Krajeńskie – o długości ok. 1300 </w:t>
      </w:r>
      <w:proofErr w:type="spellStart"/>
      <w:r w:rsidRPr="00A76157">
        <w:rPr>
          <w:rFonts w:ascii="Arial" w:hAnsi="Arial" w:cs="Arial"/>
          <w:color w:val="00000A"/>
          <w:sz w:val="20"/>
          <w:szCs w:val="20"/>
        </w:rPr>
        <w:t>mb</w:t>
      </w:r>
      <w:proofErr w:type="spellEnd"/>
      <w:r w:rsidRPr="00A76157">
        <w:rPr>
          <w:rFonts w:ascii="Arial" w:hAnsi="Arial" w:cs="Arial"/>
          <w:color w:val="00000A"/>
          <w:sz w:val="20"/>
          <w:szCs w:val="20"/>
        </w:rPr>
        <w:t>.</w:t>
      </w:r>
    </w:p>
    <w:p w14:paraId="3EE0F653" w14:textId="5E038E64" w:rsidR="00DC7E97" w:rsidRDefault="00DC7E97" w:rsidP="00DC7E97">
      <w:pPr>
        <w:spacing w:after="0" w:line="240" w:lineRule="auto"/>
        <w:ind w:left="284"/>
        <w:jc w:val="both"/>
        <w:rPr>
          <w:rFonts w:ascii="Arial" w:hAnsi="Arial" w:cs="Arial"/>
          <w:color w:val="00000A"/>
          <w:sz w:val="20"/>
          <w:szCs w:val="20"/>
        </w:rPr>
      </w:pPr>
      <w:r w:rsidRPr="00DC7E97">
        <w:rPr>
          <w:rFonts w:ascii="Arial" w:hAnsi="Arial" w:cs="Arial"/>
          <w:color w:val="00000A"/>
          <w:sz w:val="20"/>
          <w:szCs w:val="20"/>
        </w:rPr>
        <w:t>Wykonawca winien zweryfikować moc i stan techniczny istniejącej tłoczni w miejscowości Kawle i w razie  konieczności dokonać jej modernizacji</w:t>
      </w:r>
      <w:r>
        <w:rPr>
          <w:rFonts w:ascii="Arial" w:hAnsi="Arial" w:cs="Arial"/>
          <w:color w:val="00000A"/>
          <w:sz w:val="20"/>
          <w:szCs w:val="20"/>
        </w:rPr>
        <w:t>.</w:t>
      </w:r>
    </w:p>
    <w:p w14:paraId="6DF50BEB" w14:textId="77777777" w:rsidR="00334949" w:rsidRPr="003208DE" w:rsidRDefault="00334949" w:rsidP="00486DD7">
      <w:pPr>
        <w:spacing w:after="0" w:line="240" w:lineRule="auto"/>
        <w:jc w:val="both"/>
        <w:rPr>
          <w:rFonts w:ascii="Arial" w:hAnsi="Arial" w:cs="Arial"/>
          <w:color w:val="00000A"/>
          <w:sz w:val="20"/>
          <w:szCs w:val="20"/>
        </w:rPr>
      </w:pPr>
    </w:p>
    <w:p w14:paraId="6CD73812" w14:textId="604343F8" w:rsidR="00486DD7" w:rsidRPr="003208DE" w:rsidRDefault="00486DD7" w:rsidP="00486DD7">
      <w:pPr>
        <w:autoSpaceDE w:val="0"/>
        <w:autoSpaceDN w:val="0"/>
        <w:adjustRightInd w:val="0"/>
        <w:rPr>
          <w:rFonts w:ascii="Arial" w:hAnsi="Arial" w:cs="Arial"/>
          <w:color w:val="00000A"/>
          <w:sz w:val="20"/>
          <w:szCs w:val="20"/>
          <w:u w:val="single"/>
        </w:rPr>
      </w:pPr>
      <w:r w:rsidRPr="00EA45C1">
        <w:rPr>
          <w:rFonts w:ascii="Arial" w:hAnsi="Arial" w:cs="Arial"/>
          <w:sz w:val="20"/>
          <w:szCs w:val="20"/>
          <w:u w:val="single"/>
          <w:shd w:val="clear" w:color="auto" w:fill="FFFFFF" w:themeFill="background1"/>
        </w:rPr>
        <w:t xml:space="preserve">Szczegółowy zakres robót określa </w:t>
      </w:r>
      <w:r w:rsidR="00EA45C1">
        <w:rPr>
          <w:rFonts w:ascii="Arial" w:hAnsi="Arial" w:cs="Arial"/>
          <w:color w:val="00000A"/>
          <w:sz w:val="20"/>
          <w:szCs w:val="20"/>
          <w:u w:val="single"/>
          <w:shd w:val="clear" w:color="auto" w:fill="FFFFFF" w:themeFill="background1"/>
        </w:rPr>
        <w:t>Program Funkcjonalno-</w:t>
      </w:r>
      <w:r w:rsidRPr="00EA45C1">
        <w:rPr>
          <w:rFonts w:ascii="Arial" w:hAnsi="Arial" w:cs="Arial"/>
          <w:color w:val="00000A"/>
          <w:sz w:val="20"/>
          <w:szCs w:val="20"/>
          <w:u w:val="single"/>
          <w:shd w:val="clear" w:color="auto" w:fill="FFFFFF" w:themeFill="background1"/>
        </w:rPr>
        <w:t xml:space="preserve">Użytkowy (PFU) - </w:t>
      </w:r>
      <w:r w:rsidRPr="00EA45C1">
        <w:rPr>
          <w:rFonts w:ascii="Arial" w:hAnsi="Arial" w:cs="Arial"/>
          <w:color w:val="000000"/>
          <w:sz w:val="20"/>
          <w:szCs w:val="20"/>
          <w:u w:val="single"/>
          <w:shd w:val="clear" w:color="auto" w:fill="FFFFFF" w:themeFill="background1"/>
        </w:rPr>
        <w:t xml:space="preserve">załącznik nr </w:t>
      </w:r>
      <w:r w:rsidR="00305820">
        <w:rPr>
          <w:rFonts w:ascii="Arial" w:hAnsi="Arial" w:cs="Arial"/>
          <w:color w:val="000000"/>
          <w:sz w:val="20"/>
          <w:szCs w:val="20"/>
          <w:u w:val="single"/>
          <w:shd w:val="clear" w:color="auto" w:fill="FFFFFF" w:themeFill="background1"/>
        </w:rPr>
        <w:t>7</w:t>
      </w:r>
      <w:r w:rsidRPr="00EA45C1">
        <w:rPr>
          <w:rFonts w:ascii="Arial" w:hAnsi="Arial" w:cs="Arial"/>
          <w:color w:val="00000A"/>
          <w:sz w:val="20"/>
          <w:szCs w:val="20"/>
          <w:u w:val="single"/>
          <w:shd w:val="clear" w:color="auto" w:fill="FFFFFF" w:themeFill="background1"/>
        </w:rPr>
        <w:t xml:space="preserve"> do SIWZ.</w:t>
      </w:r>
      <w:r w:rsidRPr="003208DE">
        <w:rPr>
          <w:rFonts w:ascii="Arial" w:hAnsi="Arial" w:cs="Arial"/>
          <w:color w:val="00000A"/>
          <w:sz w:val="20"/>
          <w:szCs w:val="20"/>
          <w:u w:val="single"/>
        </w:rPr>
        <w:t xml:space="preserve"> </w:t>
      </w:r>
    </w:p>
    <w:p w14:paraId="178EF491" w14:textId="77777777" w:rsidR="00334949" w:rsidRPr="003208DE" w:rsidRDefault="00486DD7" w:rsidP="00334949">
      <w:pPr>
        <w:autoSpaceDE w:val="0"/>
        <w:autoSpaceDN w:val="0"/>
        <w:adjustRightInd w:val="0"/>
        <w:spacing w:after="0" w:line="240" w:lineRule="auto"/>
        <w:rPr>
          <w:rFonts w:ascii="Arial" w:hAnsi="Arial" w:cs="Arial"/>
          <w:color w:val="00000A"/>
          <w:sz w:val="20"/>
          <w:szCs w:val="20"/>
        </w:rPr>
      </w:pPr>
      <w:r w:rsidRPr="003208DE">
        <w:rPr>
          <w:rFonts w:ascii="Arial" w:hAnsi="Arial" w:cs="Arial"/>
          <w:color w:val="00000A"/>
          <w:sz w:val="20"/>
          <w:szCs w:val="20"/>
        </w:rPr>
        <w:t xml:space="preserve">2. Przedmiot umowy obejmuje: </w:t>
      </w:r>
    </w:p>
    <w:p w14:paraId="6249130D" w14:textId="3047014D" w:rsidR="00974BE3" w:rsidRPr="003208DE" w:rsidRDefault="00A6797D" w:rsidP="00974BE3">
      <w:pPr>
        <w:spacing w:after="0" w:line="240" w:lineRule="auto"/>
        <w:jc w:val="both"/>
        <w:rPr>
          <w:rFonts w:ascii="Arial" w:hAnsi="Arial" w:cs="Arial"/>
          <w:color w:val="00000A"/>
          <w:sz w:val="20"/>
          <w:szCs w:val="20"/>
        </w:rPr>
      </w:pPr>
      <w:r w:rsidRPr="003208DE">
        <w:rPr>
          <w:rFonts w:ascii="Arial" w:hAnsi="Arial" w:cs="Arial"/>
          <w:b/>
          <w:color w:val="00000A"/>
          <w:sz w:val="20"/>
          <w:szCs w:val="20"/>
        </w:rPr>
        <w:t>2.1. Wykonanie kompletnej dokumentacji projektowej</w:t>
      </w:r>
      <w:r w:rsidR="00974BE3" w:rsidRPr="003208DE">
        <w:rPr>
          <w:rFonts w:ascii="Arial" w:eastAsia="Times New Roman" w:hAnsi="Arial" w:cs="Arial"/>
          <w:b/>
          <w:sz w:val="20"/>
          <w:szCs w:val="20"/>
        </w:rPr>
        <w:t>, która  posłuży do wykonania robót budowlanych</w:t>
      </w:r>
      <w:r w:rsidR="00974BE3" w:rsidRPr="003208DE">
        <w:rPr>
          <w:rFonts w:ascii="Arial" w:eastAsia="Times New Roman" w:hAnsi="Arial" w:cs="Arial"/>
          <w:sz w:val="20"/>
          <w:szCs w:val="20"/>
        </w:rPr>
        <w:t xml:space="preserve">, dla których wymagane jest uzyskanie </w:t>
      </w:r>
      <w:r w:rsidR="00EA45C1">
        <w:rPr>
          <w:rFonts w:ascii="Arial" w:eastAsia="Times New Roman" w:hAnsi="Arial" w:cs="Arial"/>
          <w:sz w:val="20"/>
          <w:szCs w:val="20"/>
        </w:rPr>
        <w:t>ostatecznego</w:t>
      </w:r>
      <w:r w:rsidR="00974BE3" w:rsidRPr="003208DE">
        <w:rPr>
          <w:rFonts w:ascii="Arial" w:eastAsia="Times New Roman" w:hAnsi="Arial" w:cs="Arial"/>
          <w:sz w:val="20"/>
          <w:szCs w:val="20"/>
        </w:rPr>
        <w:t xml:space="preserve"> pozwolenia na budowę kanalizacji sanitarnej</w:t>
      </w:r>
      <w:r w:rsidR="007064FC">
        <w:rPr>
          <w:rFonts w:ascii="Arial" w:eastAsia="Times New Roman" w:hAnsi="Arial" w:cs="Arial"/>
          <w:sz w:val="20"/>
          <w:szCs w:val="20"/>
        </w:rPr>
        <w:t xml:space="preserve"> </w:t>
      </w:r>
      <w:r w:rsidR="007064FC" w:rsidRPr="007064FC">
        <w:rPr>
          <w:rFonts w:ascii="Arial" w:eastAsia="Times New Roman" w:hAnsi="Arial" w:cs="Arial"/>
          <w:sz w:val="20"/>
          <w:szCs w:val="20"/>
        </w:rPr>
        <w:t>wraz z urządzeniami technicznymi</w:t>
      </w:r>
      <w:r w:rsidR="00974BE3" w:rsidRPr="003208DE">
        <w:rPr>
          <w:rFonts w:ascii="Arial" w:eastAsia="Times New Roman" w:hAnsi="Arial" w:cs="Arial"/>
          <w:sz w:val="20"/>
          <w:szCs w:val="20"/>
        </w:rPr>
        <w:t xml:space="preserve">. W ramach opracowania Dokumentacji Projektowej </w:t>
      </w:r>
      <w:r w:rsidR="00974BE3" w:rsidRPr="003208DE">
        <w:rPr>
          <w:rFonts w:ascii="Arial" w:eastAsia="Times New Roman" w:hAnsi="Arial" w:cs="Arial"/>
          <w:spacing w:val="-2"/>
          <w:sz w:val="20"/>
          <w:szCs w:val="20"/>
        </w:rPr>
        <w:t xml:space="preserve">Wykonawca </w:t>
      </w:r>
      <w:r w:rsidR="00974BE3" w:rsidRPr="003208DE">
        <w:rPr>
          <w:rFonts w:ascii="Arial" w:eastAsia="Times New Roman" w:hAnsi="Arial" w:cs="Arial"/>
          <w:sz w:val="20"/>
          <w:szCs w:val="20"/>
        </w:rPr>
        <w:t>opracuje niezbędne materiały wyjściowe, uzyska wszystkie wymagane zgodnie z Prawem Polskim uzgodnienia, opinie, decyzje administracyjne, warunki techniczne i pozwolenia niezbędne do zakończenia całego zakresu</w:t>
      </w:r>
      <w:r w:rsidR="00974BE3" w:rsidRPr="003208DE">
        <w:rPr>
          <w:rFonts w:ascii="Arial" w:eastAsia="Times New Roman" w:hAnsi="Arial" w:cs="Arial"/>
          <w:spacing w:val="-8"/>
          <w:sz w:val="20"/>
          <w:szCs w:val="20"/>
        </w:rPr>
        <w:t xml:space="preserve"> </w:t>
      </w:r>
      <w:r w:rsidR="00974BE3" w:rsidRPr="003208DE">
        <w:rPr>
          <w:rFonts w:ascii="Arial" w:eastAsia="Times New Roman" w:hAnsi="Arial" w:cs="Arial"/>
          <w:sz w:val="20"/>
          <w:szCs w:val="20"/>
        </w:rPr>
        <w:t>robót.</w:t>
      </w:r>
    </w:p>
    <w:p w14:paraId="286CB24A" w14:textId="77777777" w:rsidR="00974BE3" w:rsidRPr="003208DE" w:rsidRDefault="00974BE3" w:rsidP="00974BE3">
      <w:pPr>
        <w:widowControl w:val="0"/>
        <w:autoSpaceDE w:val="0"/>
        <w:autoSpaceDN w:val="0"/>
        <w:spacing w:before="3" w:after="0" w:line="240" w:lineRule="auto"/>
        <w:ind w:right="121"/>
        <w:jc w:val="both"/>
        <w:rPr>
          <w:rFonts w:ascii="Arial" w:eastAsia="Times New Roman" w:hAnsi="Arial" w:cs="Arial"/>
          <w:sz w:val="20"/>
          <w:szCs w:val="20"/>
        </w:rPr>
      </w:pPr>
      <w:r w:rsidRPr="003208DE">
        <w:rPr>
          <w:rFonts w:ascii="Arial" w:eastAsia="Times New Roman" w:hAnsi="Arial" w:cs="Arial"/>
          <w:sz w:val="20"/>
          <w:szCs w:val="20"/>
        </w:rPr>
        <w:t xml:space="preserve">       Wykonawca będzie również zobowiązany do wykonania innych opracowań wynikających z warunków właścicieli, administratorów i zarządców infrastruktury kolidującej z projektowanymi sieciami kanalizacji sanitarnej.</w:t>
      </w:r>
    </w:p>
    <w:p w14:paraId="6D008F2E" w14:textId="77777777" w:rsidR="00461F0B" w:rsidRPr="003208DE" w:rsidRDefault="00974BE3" w:rsidP="00461F0B">
      <w:pPr>
        <w:widowControl w:val="0"/>
        <w:autoSpaceDE w:val="0"/>
        <w:autoSpaceDN w:val="0"/>
        <w:spacing w:before="5" w:line="240" w:lineRule="auto"/>
        <w:ind w:right="118"/>
        <w:jc w:val="both"/>
        <w:rPr>
          <w:rFonts w:ascii="Arial" w:eastAsia="Times New Roman" w:hAnsi="Arial" w:cs="Arial"/>
          <w:sz w:val="20"/>
          <w:szCs w:val="20"/>
        </w:rPr>
      </w:pPr>
      <w:r w:rsidRPr="003208DE">
        <w:rPr>
          <w:rFonts w:ascii="Arial" w:eastAsia="Times New Roman" w:hAnsi="Arial" w:cs="Arial"/>
          <w:sz w:val="20"/>
          <w:szCs w:val="20"/>
        </w:rPr>
        <w:t>Wykonawca pozyska ponadto na rzecz Zamawiającego pisemne oświadczenia poszczególnych właścicieli posesji, przez które przebiegają sieci kanalizacji sanitarnej o wyrażeniu zgody na dysponowanie nieruchomością na cele budowlane wraz z lokalizacją urządzenia, sieci na podkładzie mapowym.</w:t>
      </w:r>
    </w:p>
    <w:p w14:paraId="4981D0CB" w14:textId="1440D695" w:rsidR="00461F0B" w:rsidRPr="003208DE" w:rsidRDefault="00461F0B" w:rsidP="00461F0B">
      <w:pPr>
        <w:widowControl w:val="0"/>
        <w:autoSpaceDE w:val="0"/>
        <w:autoSpaceDN w:val="0"/>
        <w:spacing w:before="5" w:line="240" w:lineRule="auto"/>
        <w:ind w:right="118"/>
        <w:jc w:val="both"/>
        <w:rPr>
          <w:rFonts w:ascii="Arial" w:eastAsia="Times New Roman" w:hAnsi="Arial" w:cs="Arial"/>
          <w:sz w:val="20"/>
          <w:szCs w:val="20"/>
        </w:rPr>
      </w:pPr>
      <w:r w:rsidRPr="003208DE">
        <w:rPr>
          <w:rFonts w:ascii="Arial" w:eastAsia="Times New Roman" w:hAnsi="Arial" w:cs="Arial"/>
          <w:sz w:val="20"/>
          <w:szCs w:val="20"/>
        </w:rPr>
        <w:t>Wykonawca własnym staraniem pozyska mapy do celów projektowych</w:t>
      </w:r>
      <w:r w:rsidR="007C1504">
        <w:rPr>
          <w:rFonts w:ascii="Arial" w:eastAsia="Times New Roman" w:hAnsi="Arial" w:cs="Arial"/>
          <w:sz w:val="20"/>
          <w:szCs w:val="20"/>
        </w:rPr>
        <w:t>.</w:t>
      </w:r>
    </w:p>
    <w:p w14:paraId="1433E9F8" w14:textId="77777777" w:rsidR="00974BE3" w:rsidRPr="003208DE" w:rsidRDefault="00974BE3" w:rsidP="000E422F">
      <w:pPr>
        <w:spacing w:before="5" w:after="0" w:line="240" w:lineRule="auto"/>
        <w:ind w:right="118"/>
        <w:jc w:val="both"/>
        <w:rPr>
          <w:rFonts w:ascii="Arial" w:eastAsia="Times New Roman" w:hAnsi="Arial" w:cs="Arial"/>
          <w:b/>
          <w:bCs/>
          <w:sz w:val="20"/>
          <w:szCs w:val="20"/>
        </w:rPr>
      </w:pPr>
      <w:r w:rsidRPr="003208DE">
        <w:rPr>
          <w:rFonts w:ascii="Arial" w:eastAsia="Times New Roman" w:hAnsi="Arial" w:cs="Arial"/>
          <w:sz w:val="20"/>
          <w:szCs w:val="20"/>
        </w:rPr>
        <w:t xml:space="preserve">2.1.1. </w:t>
      </w:r>
      <w:bookmarkStart w:id="1" w:name="_Toc22490152"/>
      <w:r w:rsidRPr="003208DE">
        <w:rPr>
          <w:rFonts w:ascii="Arial" w:eastAsia="Times New Roman" w:hAnsi="Arial" w:cs="Arial"/>
          <w:bCs/>
          <w:sz w:val="20"/>
          <w:szCs w:val="20"/>
        </w:rPr>
        <w:t>Dokumentacja geodezyjna oraz prace pomiarowe</w:t>
      </w:r>
      <w:bookmarkEnd w:id="1"/>
      <w:r w:rsidRPr="003208DE">
        <w:rPr>
          <w:rFonts w:ascii="Arial" w:eastAsia="Times New Roman" w:hAnsi="Arial" w:cs="Arial"/>
          <w:bCs/>
          <w:sz w:val="20"/>
          <w:szCs w:val="20"/>
        </w:rPr>
        <w:t>:</w:t>
      </w:r>
    </w:p>
    <w:p w14:paraId="26A389FD" w14:textId="1B5BF9F7" w:rsidR="00974BE3" w:rsidRPr="003208DE" w:rsidRDefault="00974BE3" w:rsidP="00DD3BE1">
      <w:pPr>
        <w:spacing w:before="5" w:line="240" w:lineRule="auto"/>
        <w:ind w:right="118" w:firstLine="708"/>
        <w:jc w:val="both"/>
        <w:rPr>
          <w:rFonts w:ascii="Arial" w:eastAsia="Times New Roman" w:hAnsi="Arial" w:cs="Arial"/>
          <w:sz w:val="20"/>
          <w:szCs w:val="20"/>
        </w:rPr>
      </w:pPr>
      <w:r w:rsidRPr="003208DE">
        <w:rPr>
          <w:rFonts w:ascii="Arial" w:eastAsia="Times New Roman" w:hAnsi="Arial" w:cs="Arial"/>
          <w:sz w:val="20"/>
          <w:szCs w:val="20"/>
        </w:rPr>
        <w:t>Wykonawca w ramach prowadzonych prac projektowych wykona bądź pozyska mapy ewidencyjne wraz z wypisami z rejestru gruntó</w:t>
      </w:r>
      <w:r w:rsidR="00461F0B" w:rsidRPr="003208DE">
        <w:rPr>
          <w:rFonts w:ascii="Arial" w:eastAsia="Times New Roman" w:hAnsi="Arial" w:cs="Arial"/>
          <w:sz w:val="20"/>
          <w:szCs w:val="20"/>
        </w:rPr>
        <w:t>w oraz aktualne mapy sytuacyjno</w:t>
      </w:r>
      <w:r w:rsidR="00EA45C1">
        <w:rPr>
          <w:rFonts w:ascii="Arial" w:eastAsia="Times New Roman" w:hAnsi="Arial" w:cs="Arial"/>
          <w:sz w:val="20"/>
          <w:szCs w:val="20"/>
        </w:rPr>
        <w:t>-</w:t>
      </w:r>
      <w:r w:rsidRPr="003208DE">
        <w:rPr>
          <w:rFonts w:ascii="Arial" w:eastAsia="Times New Roman" w:hAnsi="Arial" w:cs="Arial"/>
          <w:sz w:val="20"/>
          <w:szCs w:val="20"/>
        </w:rPr>
        <w:t>wysokościowych do celów projektowych obejmujące tereny i działki objęte zakresem prac projektowych przewidzianych w PFU.</w:t>
      </w:r>
      <w:bookmarkStart w:id="2" w:name="_Toc22490153"/>
    </w:p>
    <w:p w14:paraId="6AF17FE8" w14:textId="77777777" w:rsidR="00974BE3" w:rsidRPr="00310EF1" w:rsidRDefault="00974BE3" w:rsidP="00EA45C1">
      <w:pPr>
        <w:spacing w:before="5" w:after="0" w:line="276" w:lineRule="auto"/>
        <w:ind w:right="118"/>
        <w:jc w:val="both"/>
        <w:rPr>
          <w:rFonts w:ascii="Arial" w:eastAsia="Times New Roman" w:hAnsi="Arial" w:cs="Arial"/>
          <w:sz w:val="20"/>
          <w:szCs w:val="20"/>
        </w:rPr>
      </w:pPr>
      <w:r w:rsidRPr="00310EF1">
        <w:rPr>
          <w:rFonts w:ascii="Arial" w:eastAsia="Times New Roman" w:hAnsi="Arial" w:cs="Arial"/>
          <w:sz w:val="20"/>
          <w:szCs w:val="20"/>
        </w:rPr>
        <w:t xml:space="preserve">2.1.2. </w:t>
      </w:r>
      <w:proofErr w:type="spellStart"/>
      <w:r w:rsidRPr="00310EF1">
        <w:rPr>
          <w:rFonts w:ascii="Arial" w:eastAsia="Times New Roman" w:hAnsi="Arial" w:cs="Arial"/>
          <w:bCs/>
          <w:sz w:val="20"/>
          <w:szCs w:val="20"/>
          <w:lang w:val="en-US"/>
        </w:rPr>
        <w:t>Dokumentacja</w:t>
      </w:r>
      <w:proofErr w:type="spellEnd"/>
      <w:r w:rsidRPr="00310EF1">
        <w:rPr>
          <w:rFonts w:ascii="Arial" w:eastAsia="Times New Roman" w:hAnsi="Arial" w:cs="Arial"/>
          <w:bCs/>
          <w:sz w:val="20"/>
          <w:szCs w:val="20"/>
          <w:lang w:val="en-US"/>
        </w:rPr>
        <w:t xml:space="preserve"> </w:t>
      </w:r>
      <w:proofErr w:type="spellStart"/>
      <w:r w:rsidRPr="00310EF1">
        <w:rPr>
          <w:rFonts w:ascii="Arial" w:eastAsia="Times New Roman" w:hAnsi="Arial" w:cs="Arial"/>
          <w:bCs/>
          <w:sz w:val="20"/>
          <w:szCs w:val="20"/>
          <w:lang w:val="en-US"/>
        </w:rPr>
        <w:t>geologiczno-inżynierska</w:t>
      </w:r>
      <w:bookmarkEnd w:id="2"/>
      <w:proofErr w:type="spellEnd"/>
      <w:r w:rsidRPr="00310EF1">
        <w:rPr>
          <w:rFonts w:ascii="Arial" w:eastAsia="Times New Roman" w:hAnsi="Arial" w:cs="Arial"/>
          <w:bCs/>
          <w:sz w:val="20"/>
          <w:szCs w:val="20"/>
          <w:lang w:val="en-US"/>
        </w:rPr>
        <w:t>:</w:t>
      </w:r>
    </w:p>
    <w:p w14:paraId="4DC4CEAF" w14:textId="77777777" w:rsidR="00974BE3" w:rsidRPr="00310EF1" w:rsidRDefault="00974BE3" w:rsidP="00EA45C1">
      <w:pPr>
        <w:widowControl w:val="0"/>
        <w:autoSpaceDE w:val="0"/>
        <w:autoSpaceDN w:val="0"/>
        <w:spacing w:after="0" w:line="240" w:lineRule="auto"/>
        <w:ind w:right="113" w:firstLine="708"/>
        <w:jc w:val="both"/>
        <w:rPr>
          <w:rFonts w:ascii="Arial" w:eastAsia="Times New Roman" w:hAnsi="Arial" w:cs="Arial"/>
          <w:sz w:val="20"/>
          <w:szCs w:val="20"/>
        </w:rPr>
      </w:pPr>
      <w:r w:rsidRPr="00310EF1">
        <w:rPr>
          <w:rFonts w:ascii="Arial" w:eastAsia="Times New Roman" w:hAnsi="Arial" w:cs="Arial"/>
          <w:sz w:val="20"/>
          <w:szCs w:val="20"/>
        </w:rPr>
        <w:t>Wykonawca w ramach Zamówienia zobowiązany będzie do wykonania szczeg</w:t>
      </w:r>
      <w:r w:rsidR="000E422F" w:rsidRPr="00310EF1">
        <w:rPr>
          <w:rFonts w:ascii="Arial" w:eastAsia="Times New Roman" w:hAnsi="Arial" w:cs="Arial"/>
          <w:sz w:val="20"/>
          <w:szCs w:val="20"/>
        </w:rPr>
        <w:t>ółowej dokumentacji geologiczno-</w:t>
      </w:r>
      <w:r w:rsidRPr="00310EF1">
        <w:rPr>
          <w:rFonts w:ascii="Arial" w:eastAsia="Times New Roman" w:hAnsi="Arial" w:cs="Arial"/>
          <w:sz w:val="20"/>
          <w:szCs w:val="20"/>
        </w:rPr>
        <w:t>inżynierskiej, uwzględniającej warunki hydrogeologiczne dla docelowego przebiegu sieci kanalizacji sanitarnej.</w:t>
      </w:r>
    </w:p>
    <w:p w14:paraId="1239DC87" w14:textId="77777777" w:rsidR="00974BE3" w:rsidRPr="00310EF1" w:rsidRDefault="00974BE3" w:rsidP="00974BE3">
      <w:pPr>
        <w:widowControl w:val="0"/>
        <w:autoSpaceDE w:val="0"/>
        <w:autoSpaceDN w:val="0"/>
        <w:spacing w:before="6" w:after="0" w:line="240" w:lineRule="auto"/>
        <w:jc w:val="both"/>
        <w:rPr>
          <w:rFonts w:ascii="Arial" w:eastAsia="Times New Roman" w:hAnsi="Arial" w:cs="Arial"/>
          <w:sz w:val="20"/>
          <w:szCs w:val="20"/>
        </w:rPr>
      </w:pPr>
      <w:r w:rsidRPr="00310EF1">
        <w:rPr>
          <w:rFonts w:ascii="Arial" w:eastAsia="Times New Roman" w:hAnsi="Arial" w:cs="Arial"/>
          <w:sz w:val="20"/>
          <w:szCs w:val="20"/>
        </w:rPr>
        <w:t>Dokumentacja powinna uwzględniać wymogi następujących przepisów:</w:t>
      </w:r>
    </w:p>
    <w:p w14:paraId="50CDEF6C" w14:textId="77777777" w:rsidR="00974BE3" w:rsidRPr="00310EF1" w:rsidRDefault="00974BE3" w:rsidP="00EA45C1">
      <w:pPr>
        <w:widowControl w:val="0"/>
        <w:numPr>
          <w:ilvl w:val="0"/>
          <w:numId w:val="5"/>
        </w:numPr>
        <w:tabs>
          <w:tab w:val="left" w:pos="756"/>
          <w:tab w:val="left" w:pos="757"/>
        </w:tabs>
        <w:autoSpaceDE w:val="0"/>
        <w:autoSpaceDN w:val="0"/>
        <w:spacing w:after="0" w:line="240" w:lineRule="auto"/>
        <w:ind w:left="426" w:right="118" w:hanging="284"/>
        <w:jc w:val="both"/>
        <w:rPr>
          <w:rFonts w:ascii="Arial" w:eastAsia="Times New Roman" w:hAnsi="Arial" w:cs="Arial"/>
          <w:sz w:val="20"/>
          <w:szCs w:val="20"/>
        </w:rPr>
      </w:pPr>
      <w:r w:rsidRPr="00310EF1">
        <w:rPr>
          <w:rFonts w:ascii="Arial" w:eastAsia="Times New Roman" w:hAnsi="Arial" w:cs="Arial"/>
          <w:sz w:val="20"/>
          <w:szCs w:val="20"/>
        </w:rPr>
        <w:t xml:space="preserve">Ustawy z dnia 9 czerwca </w:t>
      </w:r>
      <w:r w:rsidRPr="00310EF1">
        <w:rPr>
          <w:rFonts w:ascii="Arial" w:eastAsia="Times New Roman" w:hAnsi="Arial" w:cs="Arial"/>
          <w:spacing w:val="-3"/>
          <w:sz w:val="20"/>
          <w:szCs w:val="20"/>
        </w:rPr>
        <w:t xml:space="preserve">2011 </w:t>
      </w:r>
      <w:r w:rsidRPr="00310EF1">
        <w:rPr>
          <w:rFonts w:ascii="Arial" w:eastAsia="Times New Roman" w:hAnsi="Arial" w:cs="Arial"/>
          <w:spacing w:val="-8"/>
          <w:sz w:val="20"/>
          <w:szCs w:val="20"/>
        </w:rPr>
        <w:t xml:space="preserve">r. </w:t>
      </w:r>
      <w:r w:rsidRPr="00310EF1">
        <w:rPr>
          <w:rFonts w:ascii="Arial" w:eastAsia="Times New Roman" w:hAnsi="Arial" w:cs="Arial"/>
          <w:sz w:val="20"/>
          <w:szCs w:val="20"/>
        </w:rPr>
        <w:t>Prawo  geologiczne i  górnicze</w:t>
      </w:r>
    </w:p>
    <w:p w14:paraId="0766EDE9" w14:textId="77777777" w:rsidR="00974BE3" w:rsidRPr="00310EF1" w:rsidRDefault="00974BE3" w:rsidP="00EA45C1">
      <w:pPr>
        <w:widowControl w:val="0"/>
        <w:numPr>
          <w:ilvl w:val="0"/>
          <w:numId w:val="5"/>
        </w:numPr>
        <w:tabs>
          <w:tab w:val="left" w:pos="756"/>
          <w:tab w:val="left" w:pos="757"/>
          <w:tab w:val="left" w:pos="8622"/>
        </w:tabs>
        <w:autoSpaceDE w:val="0"/>
        <w:autoSpaceDN w:val="0"/>
        <w:spacing w:after="0" w:line="240" w:lineRule="auto"/>
        <w:ind w:left="426" w:right="119" w:hanging="284"/>
        <w:jc w:val="both"/>
        <w:rPr>
          <w:rFonts w:ascii="Arial" w:eastAsia="Times New Roman" w:hAnsi="Arial" w:cs="Arial"/>
          <w:sz w:val="20"/>
          <w:szCs w:val="20"/>
        </w:rPr>
      </w:pPr>
      <w:r w:rsidRPr="00310EF1">
        <w:rPr>
          <w:rFonts w:ascii="Arial" w:eastAsia="Times New Roman" w:hAnsi="Arial" w:cs="Arial"/>
          <w:sz w:val="20"/>
          <w:szCs w:val="20"/>
        </w:rPr>
        <w:t xml:space="preserve">Rozporządzenia Ministra Transportu, Budownictwa i Gospodarki Morskiej z dnia 25 kwietnia 2012 </w:t>
      </w:r>
      <w:r w:rsidRPr="00310EF1">
        <w:rPr>
          <w:rFonts w:ascii="Arial" w:eastAsia="Times New Roman" w:hAnsi="Arial" w:cs="Arial"/>
          <w:spacing w:val="-8"/>
          <w:sz w:val="20"/>
          <w:szCs w:val="20"/>
        </w:rPr>
        <w:t xml:space="preserve">r. </w:t>
      </w:r>
      <w:r w:rsidRPr="00310EF1">
        <w:rPr>
          <w:rFonts w:ascii="Arial" w:eastAsia="Times New Roman" w:hAnsi="Arial" w:cs="Arial"/>
          <w:sz w:val="20"/>
          <w:szCs w:val="20"/>
        </w:rPr>
        <w:t>w sprawie ustalania geotechnicznych</w:t>
      </w:r>
      <w:r w:rsidRPr="00310EF1">
        <w:rPr>
          <w:rFonts w:ascii="Arial" w:eastAsia="Times New Roman" w:hAnsi="Arial" w:cs="Arial"/>
          <w:spacing w:val="1"/>
          <w:sz w:val="20"/>
          <w:szCs w:val="20"/>
        </w:rPr>
        <w:t xml:space="preserve"> </w:t>
      </w:r>
      <w:r w:rsidRPr="00310EF1">
        <w:rPr>
          <w:rFonts w:ascii="Arial" w:eastAsia="Times New Roman" w:hAnsi="Arial" w:cs="Arial"/>
          <w:sz w:val="20"/>
          <w:szCs w:val="20"/>
        </w:rPr>
        <w:t>warunków</w:t>
      </w:r>
      <w:r w:rsidRPr="00310EF1">
        <w:rPr>
          <w:rFonts w:ascii="Arial" w:eastAsia="Times New Roman" w:hAnsi="Arial" w:cs="Arial"/>
          <w:spacing w:val="-2"/>
          <w:sz w:val="20"/>
          <w:szCs w:val="20"/>
        </w:rPr>
        <w:t xml:space="preserve"> </w:t>
      </w:r>
      <w:r w:rsidRPr="00310EF1">
        <w:rPr>
          <w:rFonts w:ascii="Arial" w:eastAsia="Times New Roman" w:hAnsi="Arial" w:cs="Arial"/>
          <w:sz w:val="20"/>
          <w:szCs w:val="20"/>
        </w:rPr>
        <w:t>posadowienia obiektów budowlanych</w:t>
      </w:r>
    </w:p>
    <w:p w14:paraId="12C1B7CC" w14:textId="77777777" w:rsidR="00974BE3" w:rsidRPr="00310EF1" w:rsidRDefault="00974BE3" w:rsidP="00EA45C1">
      <w:pPr>
        <w:widowControl w:val="0"/>
        <w:numPr>
          <w:ilvl w:val="0"/>
          <w:numId w:val="5"/>
        </w:numPr>
        <w:tabs>
          <w:tab w:val="left" w:pos="756"/>
          <w:tab w:val="left" w:pos="757"/>
        </w:tabs>
        <w:autoSpaceDE w:val="0"/>
        <w:autoSpaceDN w:val="0"/>
        <w:spacing w:line="240" w:lineRule="auto"/>
        <w:ind w:left="426" w:right="114" w:hanging="284"/>
        <w:jc w:val="both"/>
        <w:rPr>
          <w:rFonts w:ascii="Arial" w:eastAsia="Times New Roman" w:hAnsi="Arial" w:cs="Arial"/>
          <w:sz w:val="20"/>
          <w:szCs w:val="20"/>
        </w:rPr>
      </w:pPr>
      <w:r w:rsidRPr="00310EF1">
        <w:rPr>
          <w:rFonts w:ascii="Arial" w:eastAsia="Times New Roman" w:hAnsi="Arial" w:cs="Arial"/>
          <w:sz w:val="20"/>
          <w:szCs w:val="20"/>
        </w:rPr>
        <w:t xml:space="preserve">Rozporządzenia Ministra Środowiska z dnia 23 grudnia 2011 </w:t>
      </w:r>
      <w:r w:rsidRPr="00310EF1">
        <w:rPr>
          <w:rFonts w:ascii="Arial" w:eastAsia="Times New Roman" w:hAnsi="Arial" w:cs="Arial"/>
          <w:spacing w:val="-8"/>
          <w:sz w:val="20"/>
          <w:szCs w:val="20"/>
        </w:rPr>
        <w:t xml:space="preserve">r. </w:t>
      </w:r>
      <w:r w:rsidRPr="00310EF1">
        <w:rPr>
          <w:rFonts w:ascii="Arial" w:eastAsia="Times New Roman" w:hAnsi="Arial" w:cs="Arial"/>
          <w:sz w:val="20"/>
          <w:szCs w:val="20"/>
        </w:rPr>
        <w:t>w sprawie dokumentacji hydrogeologicznej i dokumentacji geologiczno-inżynierskiej.</w:t>
      </w:r>
    </w:p>
    <w:p w14:paraId="2CB4D0C5" w14:textId="77777777" w:rsidR="00974BE3" w:rsidRPr="00310EF1" w:rsidRDefault="00974BE3" w:rsidP="000E422F">
      <w:pPr>
        <w:spacing w:after="0"/>
        <w:ind w:right="118"/>
        <w:jc w:val="both"/>
        <w:rPr>
          <w:rFonts w:ascii="Arial" w:eastAsia="Times New Roman" w:hAnsi="Arial" w:cs="Arial"/>
          <w:bCs/>
          <w:sz w:val="20"/>
          <w:szCs w:val="20"/>
          <w:lang w:val="en-US"/>
        </w:rPr>
      </w:pPr>
      <w:r w:rsidRPr="00310EF1">
        <w:rPr>
          <w:rFonts w:ascii="Arial" w:eastAsia="Times New Roman" w:hAnsi="Arial" w:cs="Arial"/>
          <w:bCs/>
          <w:sz w:val="20"/>
          <w:szCs w:val="20"/>
        </w:rPr>
        <w:t xml:space="preserve">2.1.3. </w:t>
      </w:r>
      <w:bookmarkStart w:id="3" w:name="_Toc22490154"/>
      <w:proofErr w:type="spellStart"/>
      <w:r w:rsidRPr="00310EF1">
        <w:rPr>
          <w:rFonts w:ascii="Arial" w:eastAsia="Times New Roman" w:hAnsi="Arial" w:cs="Arial"/>
          <w:bCs/>
          <w:sz w:val="20"/>
          <w:szCs w:val="20"/>
          <w:lang w:val="en-US"/>
        </w:rPr>
        <w:t>Prace</w:t>
      </w:r>
      <w:proofErr w:type="spellEnd"/>
      <w:r w:rsidRPr="00310EF1">
        <w:rPr>
          <w:rFonts w:ascii="Arial" w:eastAsia="Times New Roman" w:hAnsi="Arial" w:cs="Arial"/>
          <w:bCs/>
          <w:sz w:val="20"/>
          <w:szCs w:val="20"/>
          <w:lang w:val="en-US"/>
        </w:rPr>
        <w:t xml:space="preserve"> i </w:t>
      </w:r>
      <w:proofErr w:type="spellStart"/>
      <w:r w:rsidRPr="00310EF1">
        <w:rPr>
          <w:rFonts w:ascii="Arial" w:eastAsia="Times New Roman" w:hAnsi="Arial" w:cs="Arial"/>
          <w:bCs/>
          <w:sz w:val="20"/>
          <w:szCs w:val="20"/>
          <w:lang w:val="en-US"/>
        </w:rPr>
        <w:t>analizy</w:t>
      </w:r>
      <w:proofErr w:type="spellEnd"/>
      <w:r w:rsidRPr="00310EF1">
        <w:rPr>
          <w:rFonts w:ascii="Arial" w:eastAsia="Times New Roman" w:hAnsi="Arial" w:cs="Arial"/>
          <w:bCs/>
          <w:sz w:val="20"/>
          <w:szCs w:val="20"/>
          <w:lang w:val="en-US"/>
        </w:rPr>
        <w:t xml:space="preserve"> </w:t>
      </w:r>
      <w:proofErr w:type="spellStart"/>
      <w:r w:rsidRPr="00310EF1">
        <w:rPr>
          <w:rFonts w:ascii="Arial" w:eastAsia="Times New Roman" w:hAnsi="Arial" w:cs="Arial"/>
          <w:bCs/>
          <w:sz w:val="20"/>
          <w:szCs w:val="20"/>
          <w:lang w:val="en-US"/>
        </w:rPr>
        <w:t>przedprojektowe</w:t>
      </w:r>
      <w:bookmarkEnd w:id="3"/>
      <w:proofErr w:type="spellEnd"/>
      <w:r w:rsidRPr="00310EF1">
        <w:rPr>
          <w:rFonts w:ascii="Arial" w:eastAsia="Times New Roman" w:hAnsi="Arial" w:cs="Arial"/>
          <w:bCs/>
          <w:sz w:val="20"/>
          <w:szCs w:val="20"/>
          <w:lang w:val="en-US"/>
        </w:rPr>
        <w:t>:</w:t>
      </w:r>
    </w:p>
    <w:p w14:paraId="2FB9F03B" w14:textId="6979D9A4" w:rsidR="00974BE3" w:rsidRPr="00310EF1" w:rsidRDefault="00974BE3" w:rsidP="00974BE3">
      <w:pPr>
        <w:spacing w:before="5" w:line="240" w:lineRule="auto"/>
        <w:ind w:right="118"/>
        <w:jc w:val="both"/>
        <w:rPr>
          <w:rFonts w:ascii="Arial" w:eastAsia="Times New Roman" w:hAnsi="Arial" w:cs="Arial"/>
          <w:bCs/>
          <w:sz w:val="20"/>
          <w:szCs w:val="20"/>
        </w:rPr>
      </w:pPr>
      <w:r w:rsidRPr="00310EF1">
        <w:rPr>
          <w:rFonts w:ascii="Arial" w:eastAsia="Times New Roman" w:hAnsi="Arial" w:cs="Arial"/>
          <w:bCs/>
          <w:sz w:val="20"/>
          <w:szCs w:val="20"/>
        </w:rPr>
        <w:lastRenderedPageBreak/>
        <w:t>Podczas wykonania analiz przedprojektowych i szkiców koncepcji projektowych Wykonawca będzie zdecydowanie dążył do uzyskania przez Zamawiającego najlepszych efektów w konsekwencji realizacji robót (minimalizacja kosztów eksploatacyjnych</w:t>
      </w:r>
      <w:r w:rsidR="00491136" w:rsidRPr="00310EF1">
        <w:rPr>
          <w:rFonts w:ascii="Arial" w:eastAsia="Times New Roman" w:hAnsi="Arial" w:cs="Arial"/>
          <w:bCs/>
          <w:sz w:val="20"/>
          <w:szCs w:val="20"/>
        </w:rPr>
        <w:t>).</w:t>
      </w:r>
    </w:p>
    <w:p w14:paraId="0B41D909" w14:textId="77777777" w:rsidR="00974BE3" w:rsidRPr="00310EF1" w:rsidRDefault="00974BE3" w:rsidP="000E422F">
      <w:pPr>
        <w:spacing w:before="5" w:after="0" w:line="240" w:lineRule="auto"/>
        <w:ind w:right="118"/>
        <w:jc w:val="both"/>
        <w:rPr>
          <w:rFonts w:ascii="Arial" w:eastAsia="Times New Roman" w:hAnsi="Arial" w:cs="Arial"/>
          <w:bCs/>
          <w:sz w:val="20"/>
          <w:szCs w:val="20"/>
        </w:rPr>
      </w:pPr>
      <w:r w:rsidRPr="00310EF1">
        <w:rPr>
          <w:rFonts w:ascii="Arial" w:eastAsia="Times New Roman" w:hAnsi="Arial" w:cs="Arial"/>
          <w:bCs/>
          <w:sz w:val="20"/>
          <w:szCs w:val="20"/>
        </w:rPr>
        <w:t>Wykonawca przedstawi Zamawiającemu warianty rozwiązań projektowych, analizując następujące aspekty:</w:t>
      </w:r>
    </w:p>
    <w:p w14:paraId="782FDA53" w14:textId="77777777" w:rsidR="00974BE3" w:rsidRPr="00310EF1" w:rsidRDefault="00974BE3" w:rsidP="00EA45C1">
      <w:pPr>
        <w:numPr>
          <w:ilvl w:val="3"/>
          <w:numId w:val="4"/>
        </w:numPr>
        <w:spacing w:after="0" w:line="240" w:lineRule="auto"/>
        <w:ind w:left="426" w:right="118" w:hanging="284"/>
        <w:jc w:val="both"/>
        <w:rPr>
          <w:rFonts w:ascii="Arial" w:eastAsia="Times New Roman" w:hAnsi="Arial" w:cs="Arial"/>
          <w:bCs/>
          <w:sz w:val="20"/>
          <w:szCs w:val="20"/>
          <w:lang w:val="en-US"/>
        </w:rPr>
      </w:pPr>
      <w:proofErr w:type="spellStart"/>
      <w:r w:rsidRPr="00310EF1">
        <w:rPr>
          <w:rFonts w:ascii="Arial" w:eastAsia="Times New Roman" w:hAnsi="Arial" w:cs="Arial"/>
          <w:bCs/>
          <w:sz w:val="20"/>
          <w:szCs w:val="20"/>
          <w:lang w:val="en-US"/>
        </w:rPr>
        <w:t>efektywności</w:t>
      </w:r>
      <w:proofErr w:type="spellEnd"/>
      <w:r w:rsidRPr="00310EF1">
        <w:rPr>
          <w:rFonts w:ascii="Arial" w:eastAsia="Times New Roman" w:hAnsi="Arial" w:cs="Arial"/>
          <w:bCs/>
          <w:sz w:val="20"/>
          <w:szCs w:val="20"/>
          <w:lang w:val="en-US"/>
        </w:rPr>
        <w:t xml:space="preserve"> </w:t>
      </w:r>
      <w:proofErr w:type="spellStart"/>
      <w:r w:rsidRPr="00310EF1">
        <w:rPr>
          <w:rFonts w:ascii="Arial" w:eastAsia="Times New Roman" w:hAnsi="Arial" w:cs="Arial"/>
          <w:bCs/>
          <w:sz w:val="20"/>
          <w:szCs w:val="20"/>
          <w:lang w:val="en-US"/>
        </w:rPr>
        <w:t>ekonomicznej</w:t>
      </w:r>
      <w:proofErr w:type="spellEnd"/>
      <w:r w:rsidRPr="00310EF1">
        <w:rPr>
          <w:rFonts w:ascii="Arial" w:eastAsia="Times New Roman" w:hAnsi="Arial" w:cs="Arial"/>
          <w:bCs/>
          <w:sz w:val="20"/>
          <w:szCs w:val="20"/>
          <w:lang w:val="en-US"/>
        </w:rPr>
        <w:t>,</w:t>
      </w:r>
    </w:p>
    <w:p w14:paraId="5ED79ADC" w14:textId="77777777" w:rsidR="00974BE3" w:rsidRPr="00310EF1" w:rsidRDefault="00974BE3" w:rsidP="00EA45C1">
      <w:pPr>
        <w:numPr>
          <w:ilvl w:val="3"/>
          <w:numId w:val="4"/>
        </w:numPr>
        <w:spacing w:after="0" w:line="240" w:lineRule="auto"/>
        <w:ind w:left="426" w:right="118" w:hanging="284"/>
        <w:jc w:val="both"/>
        <w:rPr>
          <w:rFonts w:ascii="Arial" w:eastAsia="Times New Roman" w:hAnsi="Arial" w:cs="Arial"/>
          <w:bCs/>
          <w:sz w:val="20"/>
          <w:szCs w:val="20"/>
          <w:lang w:val="en-US"/>
        </w:rPr>
      </w:pPr>
      <w:proofErr w:type="spellStart"/>
      <w:r w:rsidRPr="00310EF1">
        <w:rPr>
          <w:rFonts w:ascii="Arial" w:eastAsia="Times New Roman" w:hAnsi="Arial" w:cs="Arial"/>
          <w:bCs/>
          <w:sz w:val="20"/>
          <w:szCs w:val="20"/>
          <w:lang w:val="en-US"/>
        </w:rPr>
        <w:t>techniczny</w:t>
      </w:r>
      <w:proofErr w:type="spellEnd"/>
      <w:r w:rsidRPr="00310EF1">
        <w:rPr>
          <w:rFonts w:ascii="Arial" w:eastAsia="Times New Roman" w:hAnsi="Arial" w:cs="Arial"/>
          <w:bCs/>
          <w:sz w:val="20"/>
          <w:szCs w:val="20"/>
          <w:lang w:val="en-US"/>
        </w:rPr>
        <w:t>,</w:t>
      </w:r>
    </w:p>
    <w:p w14:paraId="105CDBBE" w14:textId="77777777" w:rsidR="00974BE3" w:rsidRPr="00310EF1" w:rsidRDefault="00974BE3" w:rsidP="00EA45C1">
      <w:pPr>
        <w:numPr>
          <w:ilvl w:val="3"/>
          <w:numId w:val="4"/>
        </w:numPr>
        <w:spacing w:after="0" w:line="240" w:lineRule="auto"/>
        <w:ind w:left="426" w:right="118" w:hanging="284"/>
        <w:jc w:val="both"/>
        <w:rPr>
          <w:rFonts w:ascii="Arial" w:eastAsia="Times New Roman" w:hAnsi="Arial" w:cs="Arial"/>
          <w:bCs/>
          <w:sz w:val="20"/>
          <w:szCs w:val="20"/>
          <w:lang w:val="en-US"/>
        </w:rPr>
      </w:pPr>
      <w:proofErr w:type="spellStart"/>
      <w:r w:rsidRPr="00310EF1">
        <w:rPr>
          <w:rFonts w:ascii="Arial" w:eastAsia="Times New Roman" w:hAnsi="Arial" w:cs="Arial"/>
          <w:bCs/>
          <w:sz w:val="20"/>
          <w:szCs w:val="20"/>
          <w:lang w:val="en-US"/>
        </w:rPr>
        <w:t>technologiczny</w:t>
      </w:r>
      <w:proofErr w:type="spellEnd"/>
      <w:r w:rsidRPr="00310EF1">
        <w:rPr>
          <w:rFonts w:ascii="Arial" w:eastAsia="Times New Roman" w:hAnsi="Arial" w:cs="Arial"/>
          <w:bCs/>
          <w:sz w:val="20"/>
          <w:szCs w:val="20"/>
          <w:lang w:val="en-US"/>
        </w:rPr>
        <w:t>,</w:t>
      </w:r>
    </w:p>
    <w:p w14:paraId="5566B820" w14:textId="77777777" w:rsidR="00974BE3" w:rsidRPr="00310EF1" w:rsidRDefault="00974BE3" w:rsidP="00EA45C1">
      <w:pPr>
        <w:numPr>
          <w:ilvl w:val="3"/>
          <w:numId w:val="4"/>
        </w:numPr>
        <w:spacing w:line="240" w:lineRule="auto"/>
        <w:ind w:left="426" w:right="118" w:hanging="284"/>
        <w:jc w:val="both"/>
        <w:rPr>
          <w:rFonts w:ascii="Arial" w:eastAsia="Times New Roman" w:hAnsi="Arial" w:cs="Arial"/>
          <w:bCs/>
          <w:sz w:val="20"/>
          <w:szCs w:val="20"/>
          <w:lang w:val="en-US"/>
        </w:rPr>
      </w:pPr>
      <w:proofErr w:type="spellStart"/>
      <w:r w:rsidRPr="00310EF1">
        <w:rPr>
          <w:rFonts w:ascii="Arial" w:eastAsia="Times New Roman" w:hAnsi="Arial" w:cs="Arial"/>
          <w:bCs/>
          <w:sz w:val="20"/>
          <w:szCs w:val="20"/>
          <w:lang w:val="en-US"/>
        </w:rPr>
        <w:t>trwałości</w:t>
      </w:r>
      <w:proofErr w:type="spellEnd"/>
      <w:r w:rsidRPr="00310EF1">
        <w:rPr>
          <w:rFonts w:ascii="Arial" w:eastAsia="Times New Roman" w:hAnsi="Arial" w:cs="Arial"/>
          <w:bCs/>
          <w:sz w:val="20"/>
          <w:szCs w:val="20"/>
          <w:lang w:val="en-US"/>
        </w:rPr>
        <w:t xml:space="preserve"> </w:t>
      </w:r>
      <w:proofErr w:type="spellStart"/>
      <w:r w:rsidRPr="00310EF1">
        <w:rPr>
          <w:rFonts w:ascii="Arial" w:eastAsia="Times New Roman" w:hAnsi="Arial" w:cs="Arial"/>
          <w:bCs/>
          <w:sz w:val="20"/>
          <w:szCs w:val="20"/>
          <w:lang w:val="en-US"/>
        </w:rPr>
        <w:t>przyjętych</w:t>
      </w:r>
      <w:proofErr w:type="spellEnd"/>
      <w:r w:rsidRPr="00310EF1">
        <w:rPr>
          <w:rFonts w:ascii="Arial" w:eastAsia="Times New Roman" w:hAnsi="Arial" w:cs="Arial"/>
          <w:bCs/>
          <w:sz w:val="20"/>
          <w:szCs w:val="20"/>
          <w:lang w:val="en-US"/>
        </w:rPr>
        <w:t xml:space="preserve"> </w:t>
      </w:r>
      <w:proofErr w:type="spellStart"/>
      <w:r w:rsidRPr="00310EF1">
        <w:rPr>
          <w:rFonts w:ascii="Arial" w:eastAsia="Times New Roman" w:hAnsi="Arial" w:cs="Arial"/>
          <w:bCs/>
          <w:sz w:val="20"/>
          <w:szCs w:val="20"/>
          <w:lang w:val="en-US"/>
        </w:rPr>
        <w:t>rozwiązań</w:t>
      </w:r>
      <w:proofErr w:type="spellEnd"/>
      <w:r w:rsidRPr="00310EF1">
        <w:rPr>
          <w:rFonts w:ascii="Arial" w:eastAsia="Times New Roman" w:hAnsi="Arial" w:cs="Arial"/>
          <w:bCs/>
          <w:sz w:val="20"/>
          <w:szCs w:val="20"/>
          <w:lang w:val="en-US"/>
        </w:rPr>
        <w:t>.</w:t>
      </w:r>
    </w:p>
    <w:p w14:paraId="60B294FD" w14:textId="77777777" w:rsidR="00974BE3" w:rsidRPr="00310EF1" w:rsidRDefault="00974BE3" w:rsidP="00974BE3">
      <w:pPr>
        <w:spacing w:before="5" w:line="240" w:lineRule="auto"/>
        <w:ind w:right="118"/>
        <w:jc w:val="both"/>
        <w:rPr>
          <w:rFonts w:ascii="Arial" w:eastAsia="Times New Roman" w:hAnsi="Arial" w:cs="Arial"/>
          <w:bCs/>
          <w:sz w:val="20"/>
          <w:szCs w:val="20"/>
        </w:rPr>
      </w:pPr>
      <w:r w:rsidRPr="00310EF1">
        <w:rPr>
          <w:rFonts w:ascii="Arial" w:eastAsia="Times New Roman" w:hAnsi="Arial" w:cs="Arial"/>
          <w:bCs/>
          <w:sz w:val="20"/>
          <w:szCs w:val="20"/>
        </w:rPr>
        <w:t>Wszystkie rozwiązania projektowe przedstawione przez Wykonawcę muszą być zgodne z aktualnymi przepisami prawnymi. Jeżeli dla analiz będzie niezbędne badanie kosztów lub cen, Wykonawca kierując się zasadą należytej staranności przygotuje zestawienie danych rynkowych dla oszacowania potrzebnych wartości. Zestawienie powinno zawierać również dostępne materiały lub usługi o najniższych cenach z podaniem ich wiodących parametrów. Staranność dotycząca formy</w:t>
      </w:r>
      <w:r w:rsidR="00DD3BE1" w:rsidRPr="00310EF1">
        <w:rPr>
          <w:rFonts w:ascii="Arial" w:eastAsia="Times New Roman" w:hAnsi="Arial" w:cs="Arial"/>
          <w:bCs/>
          <w:sz w:val="20"/>
          <w:szCs w:val="20"/>
        </w:rPr>
        <w:t xml:space="preserve"> </w:t>
      </w:r>
      <w:r w:rsidRPr="00310EF1">
        <w:rPr>
          <w:rFonts w:ascii="Arial" w:eastAsia="Times New Roman" w:hAnsi="Arial" w:cs="Arial"/>
          <w:bCs/>
          <w:sz w:val="20"/>
          <w:szCs w:val="20"/>
        </w:rPr>
        <w:t>opracowań dla potrzeb dokonania analiz projektowych i szkiców koncepcji projektowych musi być wystarczająca dla celów, jakim te opracowania służą.</w:t>
      </w:r>
    </w:p>
    <w:p w14:paraId="3E0AA74B" w14:textId="77777777" w:rsidR="00974BE3" w:rsidRPr="00310EF1" w:rsidRDefault="00974BE3" w:rsidP="000E422F">
      <w:pPr>
        <w:spacing w:before="5" w:after="0"/>
        <w:ind w:right="118"/>
        <w:rPr>
          <w:rFonts w:ascii="Arial" w:eastAsia="Times New Roman" w:hAnsi="Arial" w:cs="Arial"/>
          <w:bCs/>
          <w:sz w:val="20"/>
          <w:szCs w:val="20"/>
          <w:lang w:val="en-US"/>
        </w:rPr>
      </w:pPr>
      <w:r w:rsidRPr="00310EF1">
        <w:rPr>
          <w:rFonts w:ascii="Arial" w:eastAsia="Times New Roman" w:hAnsi="Arial" w:cs="Arial"/>
          <w:bCs/>
          <w:sz w:val="20"/>
          <w:szCs w:val="20"/>
        </w:rPr>
        <w:t xml:space="preserve">2.1.4. </w:t>
      </w:r>
      <w:bookmarkStart w:id="4" w:name="_Toc22490155"/>
      <w:proofErr w:type="spellStart"/>
      <w:r w:rsidRPr="00310EF1">
        <w:rPr>
          <w:rFonts w:ascii="Arial" w:eastAsia="Times New Roman" w:hAnsi="Arial" w:cs="Arial"/>
          <w:bCs/>
          <w:sz w:val="20"/>
          <w:szCs w:val="20"/>
          <w:lang w:val="en-US"/>
        </w:rPr>
        <w:t>Dokumentacja</w:t>
      </w:r>
      <w:proofErr w:type="spellEnd"/>
      <w:r w:rsidRPr="00310EF1">
        <w:rPr>
          <w:rFonts w:ascii="Arial" w:eastAsia="Times New Roman" w:hAnsi="Arial" w:cs="Arial"/>
          <w:bCs/>
          <w:sz w:val="20"/>
          <w:szCs w:val="20"/>
          <w:lang w:val="en-US"/>
        </w:rPr>
        <w:t xml:space="preserve"> </w:t>
      </w:r>
      <w:proofErr w:type="spellStart"/>
      <w:r w:rsidRPr="00310EF1">
        <w:rPr>
          <w:rFonts w:ascii="Arial" w:eastAsia="Times New Roman" w:hAnsi="Arial" w:cs="Arial"/>
          <w:bCs/>
          <w:sz w:val="20"/>
          <w:szCs w:val="20"/>
          <w:lang w:val="en-US"/>
        </w:rPr>
        <w:t>techniczna</w:t>
      </w:r>
      <w:bookmarkEnd w:id="4"/>
      <w:proofErr w:type="spellEnd"/>
      <w:r w:rsidRPr="00310EF1">
        <w:rPr>
          <w:rFonts w:ascii="Arial" w:eastAsia="Times New Roman" w:hAnsi="Arial" w:cs="Arial"/>
          <w:bCs/>
          <w:sz w:val="20"/>
          <w:szCs w:val="20"/>
          <w:lang w:val="en-US"/>
        </w:rPr>
        <w:t>:</w:t>
      </w:r>
    </w:p>
    <w:p w14:paraId="39C0CBFA" w14:textId="77777777" w:rsidR="00974BE3" w:rsidRPr="00310EF1" w:rsidRDefault="00974BE3" w:rsidP="00974BE3">
      <w:pPr>
        <w:spacing w:before="5" w:after="0" w:line="240" w:lineRule="auto"/>
        <w:ind w:right="118"/>
        <w:jc w:val="both"/>
        <w:rPr>
          <w:rFonts w:ascii="Arial" w:eastAsia="Times New Roman" w:hAnsi="Arial" w:cs="Arial"/>
          <w:bCs/>
          <w:sz w:val="20"/>
          <w:szCs w:val="20"/>
        </w:rPr>
      </w:pPr>
      <w:r w:rsidRPr="00310EF1">
        <w:rPr>
          <w:rFonts w:ascii="Arial" w:eastAsia="Times New Roman" w:hAnsi="Arial" w:cs="Arial"/>
          <w:bCs/>
          <w:sz w:val="20"/>
          <w:szCs w:val="20"/>
        </w:rPr>
        <w:t>Wykonawca w  ramach  ceny ofertowej  opracuje  dokumentację  techniczną  składającą  się z następujących elementów:</w:t>
      </w:r>
    </w:p>
    <w:p w14:paraId="345E0698" w14:textId="77777777" w:rsidR="00974BE3" w:rsidRPr="00310EF1" w:rsidRDefault="00974BE3" w:rsidP="00305820">
      <w:pPr>
        <w:numPr>
          <w:ilvl w:val="0"/>
          <w:numId w:val="5"/>
        </w:numPr>
        <w:shd w:val="clear" w:color="auto" w:fill="FFFFFF" w:themeFill="background1"/>
        <w:spacing w:before="5" w:after="0" w:line="240" w:lineRule="auto"/>
        <w:ind w:left="426" w:right="118" w:hanging="314"/>
        <w:jc w:val="both"/>
        <w:rPr>
          <w:rFonts w:ascii="Arial" w:eastAsia="Times New Roman" w:hAnsi="Arial" w:cs="Arial"/>
          <w:bCs/>
          <w:sz w:val="20"/>
          <w:szCs w:val="20"/>
        </w:rPr>
      </w:pPr>
      <w:r w:rsidRPr="00310EF1">
        <w:rPr>
          <w:rFonts w:ascii="Arial" w:eastAsia="Times New Roman" w:hAnsi="Arial" w:cs="Arial"/>
          <w:bCs/>
          <w:sz w:val="20"/>
          <w:szCs w:val="20"/>
        </w:rPr>
        <w:t>Projektu Budowlanego Robót zgodnie z aktualnym stanem prawnym, z uzyskaniem ostatecznej decyzji o pozwoleniu na budowę. Projekt Budowlany powinien obejmować wszystkie branże i specjalności potrzebne do sprawnego wykonania zakresu inwestycji;</w:t>
      </w:r>
    </w:p>
    <w:p w14:paraId="162FC7B8" w14:textId="77777777" w:rsidR="00974BE3" w:rsidRPr="00310EF1" w:rsidRDefault="00974BE3" w:rsidP="00EA45C1">
      <w:pPr>
        <w:numPr>
          <w:ilvl w:val="0"/>
          <w:numId w:val="5"/>
        </w:numPr>
        <w:spacing w:before="5" w:after="0" w:line="240" w:lineRule="auto"/>
        <w:ind w:left="426" w:right="118" w:hanging="314"/>
        <w:jc w:val="both"/>
        <w:rPr>
          <w:rFonts w:ascii="Arial" w:eastAsia="Times New Roman" w:hAnsi="Arial" w:cs="Arial"/>
          <w:bCs/>
          <w:sz w:val="20"/>
          <w:szCs w:val="20"/>
        </w:rPr>
      </w:pPr>
      <w:r w:rsidRPr="00310EF1">
        <w:rPr>
          <w:rFonts w:ascii="Arial" w:eastAsia="Times New Roman" w:hAnsi="Arial" w:cs="Arial"/>
          <w:bCs/>
          <w:sz w:val="20"/>
          <w:szCs w:val="20"/>
        </w:rPr>
        <w:t>Operatu wodnoprawnego oraz pozwolenia wodnoprawnego (jeżeli będzie wymagany odrębnymi przepisami) przy przejściu pod ciekami wodnymi;</w:t>
      </w:r>
    </w:p>
    <w:p w14:paraId="420D90CC" w14:textId="2143C677" w:rsidR="00974BE3" w:rsidRPr="00310EF1" w:rsidRDefault="00974BE3" w:rsidP="00EA45C1">
      <w:pPr>
        <w:numPr>
          <w:ilvl w:val="0"/>
          <w:numId w:val="5"/>
        </w:numPr>
        <w:spacing w:before="5" w:after="0" w:line="240" w:lineRule="auto"/>
        <w:ind w:left="426" w:right="118" w:hanging="314"/>
        <w:jc w:val="both"/>
        <w:rPr>
          <w:rFonts w:ascii="Arial" w:eastAsia="Times New Roman" w:hAnsi="Arial" w:cs="Arial"/>
          <w:bCs/>
          <w:sz w:val="20"/>
          <w:szCs w:val="20"/>
        </w:rPr>
      </w:pPr>
      <w:r w:rsidRPr="00310EF1">
        <w:rPr>
          <w:rFonts w:ascii="Arial" w:eastAsia="Times New Roman" w:hAnsi="Arial" w:cs="Arial"/>
          <w:bCs/>
          <w:sz w:val="20"/>
          <w:szCs w:val="20"/>
        </w:rPr>
        <w:t xml:space="preserve">Decyzji o środowiskowych uwarunkowaniach </w:t>
      </w:r>
      <w:r w:rsidR="005D0518" w:rsidRPr="00310EF1">
        <w:rPr>
          <w:rFonts w:ascii="Arial" w:eastAsia="Times New Roman" w:hAnsi="Arial" w:cs="Arial"/>
          <w:bCs/>
          <w:sz w:val="20"/>
          <w:szCs w:val="20"/>
        </w:rPr>
        <w:t>dla planowanego przedsięwzięcia</w:t>
      </w:r>
      <w:r w:rsidRPr="00310EF1">
        <w:rPr>
          <w:rFonts w:ascii="Arial" w:eastAsia="Times New Roman" w:hAnsi="Arial" w:cs="Arial"/>
          <w:bCs/>
          <w:sz w:val="20"/>
          <w:szCs w:val="20"/>
        </w:rPr>
        <w:t>;</w:t>
      </w:r>
    </w:p>
    <w:p w14:paraId="1D78A95E" w14:textId="63B5A9D6" w:rsidR="00974BE3" w:rsidRPr="00310EF1" w:rsidRDefault="00974BE3" w:rsidP="00EA45C1">
      <w:pPr>
        <w:numPr>
          <w:ilvl w:val="0"/>
          <w:numId w:val="5"/>
        </w:numPr>
        <w:spacing w:before="5" w:after="0" w:line="240" w:lineRule="auto"/>
        <w:ind w:left="426" w:right="118" w:hanging="314"/>
        <w:jc w:val="both"/>
        <w:rPr>
          <w:rFonts w:ascii="Arial" w:eastAsia="Times New Roman" w:hAnsi="Arial" w:cs="Arial"/>
          <w:bCs/>
          <w:sz w:val="20"/>
          <w:szCs w:val="20"/>
        </w:rPr>
      </w:pPr>
      <w:r w:rsidRPr="00310EF1">
        <w:rPr>
          <w:rFonts w:ascii="Arial" w:eastAsia="Times New Roman" w:hAnsi="Arial" w:cs="Arial"/>
          <w:bCs/>
          <w:sz w:val="20"/>
          <w:szCs w:val="20"/>
        </w:rPr>
        <w:t>Decyzja o lokalizac</w:t>
      </w:r>
      <w:r w:rsidR="005D0518" w:rsidRPr="00310EF1">
        <w:rPr>
          <w:rFonts w:ascii="Arial" w:eastAsia="Times New Roman" w:hAnsi="Arial" w:cs="Arial"/>
          <w:bCs/>
          <w:sz w:val="20"/>
          <w:szCs w:val="20"/>
        </w:rPr>
        <w:t>ji inwestycji celu publicznego</w:t>
      </w:r>
    </w:p>
    <w:p w14:paraId="39064B06" w14:textId="77777777" w:rsidR="00974BE3" w:rsidRPr="00310EF1" w:rsidRDefault="00974BE3" w:rsidP="00EA45C1">
      <w:pPr>
        <w:numPr>
          <w:ilvl w:val="0"/>
          <w:numId w:val="5"/>
        </w:numPr>
        <w:spacing w:before="5" w:line="240" w:lineRule="auto"/>
        <w:ind w:left="426" w:right="118" w:hanging="314"/>
        <w:jc w:val="both"/>
        <w:rPr>
          <w:rFonts w:ascii="Arial" w:eastAsia="Times New Roman" w:hAnsi="Arial" w:cs="Arial"/>
          <w:bCs/>
          <w:sz w:val="20"/>
          <w:szCs w:val="20"/>
        </w:rPr>
      </w:pPr>
      <w:r w:rsidRPr="00310EF1">
        <w:rPr>
          <w:rFonts w:ascii="Arial" w:eastAsia="Times New Roman" w:hAnsi="Arial" w:cs="Arial"/>
          <w:bCs/>
          <w:sz w:val="20"/>
          <w:szCs w:val="20"/>
        </w:rPr>
        <w:t>Dokumentacja powinna być opracowana z uwzględnieniem warunków zawartych w uzyskanych</w:t>
      </w:r>
      <w:r w:rsidRPr="00310EF1">
        <w:rPr>
          <w:rFonts w:ascii="Arial" w:eastAsia="Times New Roman" w:hAnsi="Arial" w:cs="Arial"/>
          <w:bCs/>
          <w:sz w:val="20"/>
          <w:szCs w:val="20"/>
        </w:rPr>
        <w:tab/>
        <w:t>opiniach</w:t>
      </w:r>
      <w:r w:rsidRPr="00310EF1">
        <w:rPr>
          <w:rFonts w:ascii="Arial" w:eastAsia="Times New Roman" w:hAnsi="Arial" w:cs="Arial"/>
          <w:bCs/>
          <w:sz w:val="20"/>
          <w:szCs w:val="20"/>
        </w:rPr>
        <w:tab/>
        <w:t>i</w:t>
      </w:r>
      <w:r w:rsidRPr="00310EF1">
        <w:rPr>
          <w:rFonts w:ascii="Arial" w:eastAsia="Times New Roman" w:hAnsi="Arial" w:cs="Arial"/>
          <w:bCs/>
          <w:sz w:val="20"/>
          <w:szCs w:val="20"/>
        </w:rPr>
        <w:tab/>
        <w:t>uzgodnien</w:t>
      </w:r>
      <w:r w:rsidR="00F57A9F" w:rsidRPr="00310EF1">
        <w:rPr>
          <w:rFonts w:ascii="Arial" w:eastAsia="Times New Roman" w:hAnsi="Arial" w:cs="Arial"/>
          <w:bCs/>
          <w:sz w:val="20"/>
          <w:szCs w:val="20"/>
        </w:rPr>
        <w:t>iach,</w:t>
      </w:r>
      <w:r w:rsidR="00F57A9F" w:rsidRPr="00310EF1">
        <w:rPr>
          <w:rFonts w:ascii="Arial" w:eastAsia="Times New Roman" w:hAnsi="Arial" w:cs="Arial"/>
          <w:bCs/>
          <w:sz w:val="20"/>
          <w:szCs w:val="20"/>
        </w:rPr>
        <w:tab/>
        <w:t>jak</w:t>
      </w:r>
      <w:r w:rsidR="00F57A9F" w:rsidRPr="00310EF1">
        <w:rPr>
          <w:rFonts w:ascii="Arial" w:eastAsia="Times New Roman" w:hAnsi="Arial" w:cs="Arial"/>
          <w:bCs/>
          <w:sz w:val="20"/>
          <w:szCs w:val="20"/>
        </w:rPr>
        <w:tab/>
        <w:t xml:space="preserve">również szczegółowych </w:t>
      </w:r>
      <w:r w:rsidRPr="00310EF1">
        <w:rPr>
          <w:rFonts w:ascii="Arial" w:eastAsia="Times New Roman" w:hAnsi="Arial" w:cs="Arial"/>
          <w:bCs/>
          <w:sz w:val="20"/>
          <w:szCs w:val="20"/>
        </w:rPr>
        <w:t>wytycznych Zamawiającego</w:t>
      </w:r>
      <w:r w:rsidRPr="00310EF1">
        <w:rPr>
          <w:rFonts w:ascii="Arial" w:eastAsia="Times New Roman" w:hAnsi="Arial" w:cs="Arial"/>
          <w:bCs/>
          <w:sz w:val="20"/>
          <w:szCs w:val="20"/>
        </w:rPr>
        <w:tab/>
        <w:t xml:space="preserve">wskazanych  w niniejszym  PFU Wykonawca  uzgodni  z  operatorem sieci wodociągowych i kanalizacji sanitarnej (Zakład Gospodarki Komunalnej Sp. </w:t>
      </w:r>
      <w:proofErr w:type="spellStart"/>
      <w:r w:rsidRPr="00310EF1">
        <w:rPr>
          <w:rFonts w:ascii="Arial" w:eastAsia="Times New Roman" w:hAnsi="Arial" w:cs="Arial"/>
          <w:bCs/>
          <w:sz w:val="20"/>
          <w:szCs w:val="20"/>
        </w:rPr>
        <w:t>zo.o</w:t>
      </w:r>
      <w:proofErr w:type="spellEnd"/>
      <w:r w:rsidRPr="00310EF1">
        <w:rPr>
          <w:rFonts w:ascii="Arial" w:eastAsia="Times New Roman" w:hAnsi="Arial" w:cs="Arial"/>
          <w:bCs/>
          <w:sz w:val="20"/>
          <w:szCs w:val="20"/>
        </w:rPr>
        <w:t>. w Sępólnie Krajeńskim)  wszystkie  parametry  projektowanych  elementów istotne z punktu widzenia kosztów eksploatacyjnych i trwałości poszczególnych  elementów.</w:t>
      </w:r>
    </w:p>
    <w:p w14:paraId="4178F0C8" w14:textId="77777777" w:rsidR="00974BE3" w:rsidRPr="00310EF1" w:rsidRDefault="00974BE3" w:rsidP="00DD3BE1">
      <w:pPr>
        <w:spacing w:before="5" w:line="240" w:lineRule="auto"/>
        <w:ind w:right="118"/>
        <w:jc w:val="both"/>
        <w:rPr>
          <w:rFonts w:ascii="Arial" w:eastAsia="Times New Roman" w:hAnsi="Arial" w:cs="Arial"/>
          <w:bCs/>
          <w:sz w:val="20"/>
          <w:szCs w:val="20"/>
        </w:rPr>
      </w:pPr>
      <w:r w:rsidRPr="00310EF1">
        <w:rPr>
          <w:rFonts w:ascii="Arial" w:eastAsia="Times New Roman" w:hAnsi="Arial" w:cs="Arial"/>
          <w:bCs/>
          <w:sz w:val="20"/>
          <w:szCs w:val="20"/>
        </w:rPr>
        <w:t>Wykonawca wykona i wniesie do projektu budowlanego wszystkie potrzebne obliczenia dla wykazania, że ww. parametry zostaną dochowane.</w:t>
      </w:r>
    </w:p>
    <w:p w14:paraId="57BA0D0F" w14:textId="77777777" w:rsidR="00974BE3" w:rsidRPr="00310EF1" w:rsidRDefault="00974BE3" w:rsidP="00974BE3">
      <w:pPr>
        <w:spacing w:before="5" w:after="0" w:line="240" w:lineRule="auto"/>
        <w:ind w:right="118"/>
        <w:jc w:val="both"/>
        <w:rPr>
          <w:rFonts w:ascii="Arial" w:eastAsia="Times New Roman" w:hAnsi="Arial" w:cs="Arial"/>
          <w:bCs/>
          <w:sz w:val="20"/>
          <w:szCs w:val="20"/>
        </w:rPr>
      </w:pPr>
      <w:r w:rsidRPr="00310EF1">
        <w:rPr>
          <w:rFonts w:ascii="Arial" w:eastAsia="Times New Roman" w:hAnsi="Arial" w:cs="Arial"/>
          <w:bCs/>
          <w:sz w:val="20"/>
          <w:szCs w:val="20"/>
        </w:rPr>
        <w:t>Ponadto Projekt Budowlany musi spełnić następujące wymagania:</w:t>
      </w:r>
    </w:p>
    <w:p w14:paraId="1793E194" w14:textId="77777777" w:rsidR="00974BE3" w:rsidRPr="00310EF1" w:rsidRDefault="00974BE3" w:rsidP="00EA45C1">
      <w:pPr>
        <w:numPr>
          <w:ilvl w:val="0"/>
          <w:numId w:val="5"/>
        </w:numPr>
        <w:spacing w:before="5" w:after="0" w:line="240" w:lineRule="auto"/>
        <w:ind w:left="426" w:right="118" w:hanging="284"/>
        <w:jc w:val="both"/>
        <w:rPr>
          <w:rFonts w:ascii="Arial" w:eastAsia="Times New Roman" w:hAnsi="Arial" w:cs="Arial"/>
          <w:bCs/>
          <w:sz w:val="20"/>
          <w:szCs w:val="20"/>
        </w:rPr>
      </w:pPr>
      <w:r w:rsidRPr="00310EF1">
        <w:rPr>
          <w:rFonts w:ascii="Arial" w:eastAsia="Times New Roman" w:hAnsi="Arial" w:cs="Arial"/>
          <w:bCs/>
          <w:sz w:val="20"/>
          <w:szCs w:val="20"/>
        </w:rPr>
        <w:t>musi zawierać rozwiązania wszystkich potencjalnych problemów, których rozwiązanie jest możliwe na etapie sporządzania projektu budowlanego. Wykonawca powinien zidentyfikować wszystkie problemy, których identyfikacja jest możliwa przy pełnej wnikliwości i staranności,</w:t>
      </w:r>
    </w:p>
    <w:p w14:paraId="1F41982D" w14:textId="77777777" w:rsidR="00974BE3" w:rsidRPr="00310EF1" w:rsidRDefault="00974BE3" w:rsidP="00EA45C1">
      <w:pPr>
        <w:numPr>
          <w:ilvl w:val="0"/>
          <w:numId w:val="5"/>
        </w:numPr>
        <w:spacing w:before="5" w:after="0" w:line="240" w:lineRule="auto"/>
        <w:ind w:left="426" w:right="118" w:hanging="284"/>
        <w:jc w:val="both"/>
        <w:rPr>
          <w:rFonts w:ascii="Arial" w:eastAsia="Times New Roman" w:hAnsi="Arial" w:cs="Arial"/>
          <w:bCs/>
          <w:sz w:val="20"/>
          <w:szCs w:val="20"/>
        </w:rPr>
      </w:pPr>
      <w:r w:rsidRPr="00310EF1">
        <w:rPr>
          <w:rFonts w:ascii="Arial" w:eastAsia="Times New Roman" w:hAnsi="Arial" w:cs="Arial"/>
          <w:bCs/>
          <w:sz w:val="20"/>
          <w:szCs w:val="20"/>
        </w:rPr>
        <w:t>musi zawierać uzasadnienie wyboru metody budowy rurociągu, wyboru materiału oraz niezbędne obliczenia statyczno-wytrzymałościowe,</w:t>
      </w:r>
    </w:p>
    <w:p w14:paraId="3277ACAC" w14:textId="77777777" w:rsidR="00974BE3" w:rsidRPr="00310EF1" w:rsidRDefault="00974BE3" w:rsidP="00EA45C1">
      <w:pPr>
        <w:numPr>
          <w:ilvl w:val="0"/>
          <w:numId w:val="5"/>
        </w:numPr>
        <w:spacing w:before="5" w:after="0" w:line="240" w:lineRule="auto"/>
        <w:ind w:left="426" w:right="118" w:hanging="284"/>
        <w:jc w:val="both"/>
        <w:rPr>
          <w:rFonts w:ascii="Arial" w:eastAsia="Times New Roman" w:hAnsi="Arial" w:cs="Arial"/>
          <w:bCs/>
          <w:sz w:val="20"/>
          <w:szCs w:val="20"/>
        </w:rPr>
      </w:pPr>
      <w:r w:rsidRPr="00310EF1">
        <w:rPr>
          <w:rFonts w:ascii="Arial" w:eastAsia="Times New Roman" w:hAnsi="Arial" w:cs="Arial"/>
          <w:bCs/>
          <w:sz w:val="20"/>
          <w:szCs w:val="20"/>
        </w:rPr>
        <w:t>musi być dostarczony na rysunkach spełniających wymagania odpowiednich przepisów dla projektów budowlanych,</w:t>
      </w:r>
    </w:p>
    <w:p w14:paraId="34281069" w14:textId="77777777" w:rsidR="00974BE3" w:rsidRPr="00310EF1" w:rsidRDefault="00974BE3" w:rsidP="00EA45C1">
      <w:pPr>
        <w:numPr>
          <w:ilvl w:val="0"/>
          <w:numId w:val="5"/>
        </w:numPr>
        <w:spacing w:before="5" w:after="0" w:line="240" w:lineRule="auto"/>
        <w:ind w:left="426" w:right="118" w:hanging="284"/>
        <w:jc w:val="both"/>
        <w:rPr>
          <w:rFonts w:ascii="Arial" w:eastAsia="Times New Roman" w:hAnsi="Arial" w:cs="Arial"/>
          <w:bCs/>
          <w:sz w:val="20"/>
          <w:szCs w:val="20"/>
        </w:rPr>
      </w:pPr>
      <w:r w:rsidRPr="00310EF1">
        <w:rPr>
          <w:rFonts w:ascii="Arial" w:eastAsia="Times New Roman" w:hAnsi="Arial" w:cs="Arial"/>
          <w:bCs/>
          <w:sz w:val="20"/>
          <w:szCs w:val="20"/>
        </w:rPr>
        <w:t>musi być dostarczony Zamawiającemu w ilości i formie opisanych poniżej.</w:t>
      </w:r>
    </w:p>
    <w:p w14:paraId="000A6264" w14:textId="77777777" w:rsidR="00974BE3" w:rsidRPr="00310EF1" w:rsidRDefault="00974BE3" w:rsidP="00974BE3">
      <w:pPr>
        <w:spacing w:before="5" w:after="0" w:line="240" w:lineRule="auto"/>
        <w:ind w:right="118"/>
        <w:jc w:val="both"/>
        <w:rPr>
          <w:rFonts w:ascii="Arial" w:eastAsia="Times New Roman" w:hAnsi="Arial" w:cs="Arial"/>
          <w:b/>
          <w:bCs/>
          <w:sz w:val="20"/>
          <w:szCs w:val="20"/>
        </w:rPr>
      </w:pPr>
    </w:p>
    <w:p w14:paraId="296D4C6E" w14:textId="77777777" w:rsidR="00974BE3" w:rsidRPr="00310EF1" w:rsidRDefault="00974BE3" w:rsidP="00974BE3">
      <w:pPr>
        <w:spacing w:before="5" w:after="0" w:line="240" w:lineRule="auto"/>
        <w:ind w:right="118"/>
        <w:jc w:val="both"/>
        <w:rPr>
          <w:rFonts w:ascii="Arial" w:eastAsia="Times New Roman" w:hAnsi="Arial" w:cs="Arial"/>
          <w:bCs/>
          <w:sz w:val="20"/>
          <w:szCs w:val="20"/>
        </w:rPr>
      </w:pPr>
      <w:r w:rsidRPr="00310EF1">
        <w:rPr>
          <w:rFonts w:ascii="Arial" w:eastAsia="Times New Roman" w:hAnsi="Arial" w:cs="Arial"/>
          <w:bCs/>
          <w:sz w:val="20"/>
          <w:szCs w:val="20"/>
        </w:rPr>
        <w:t>Projekt budowlany musi uwzględniać wszelkie istotne zagadnienia projektowe związane z wyborem metody budowy i doborem materiałów oraz sposobu prowadzenia robót. Dobrane materiały muszą spełniać wymagania zawarte w niniejszym PFU, a w szczególności posiadać niezbędne atesty.</w:t>
      </w:r>
    </w:p>
    <w:p w14:paraId="6119D0FB" w14:textId="77777777" w:rsidR="00974BE3" w:rsidRPr="00310EF1" w:rsidRDefault="00974BE3" w:rsidP="00974BE3">
      <w:pPr>
        <w:spacing w:before="5" w:after="0" w:line="240" w:lineRule="auto"/>
        <w:ind w:right="118"/>
        <w:jc w:val="both"/>
        <w:rPr>
          <w:rFonts w:ascii="Arial" w:eastAsia="Times New Roman" w:hAnsi="Arial" w:cs="Arial"/>
          <w:bCs/>
          <w:sz w:val="20"/>
          <w:szCs w:val="20"/>
        </w:rPr>
      </w:pPr>
    </w:p>
    <w:p w14:paraId="36731D6D" w14:textId="77777777" w:rsidR="00974BE3" w:rsidRPr="00310EF1" w:rsidRDefault="00974BE3" w:rsidP="000E422F">
      <w:pPr>
        <w:widowControl w:val="0"/>
        <w:tabs>
          <w:tab w:val="left" w:pos="751"/>
        </w:tabs>
        <w:autoSpaceDE w:val="0"/>
        <w:autoSpaceDN w:val="0"/>
        <w:spacing w:before="1" w:after="0" w:line="240" w:lineRule="auto"/>
        <w:ind w:right="119"/>
        <w:outlineLvl w:val="1"/>
        <w:rPr>
          <w:rFonts w:ascii="Arial" w:eastAsia="Times New Roman" w:hAnsi="Arial" w:cs="Arial"/>
          <w:bCs/>
          <w:sz w:val="20"/>
          <w:szCs w:val="20"/>
        </w:rPr>
      </w:pPr>
      <w:bookmarkStart w:id="5" w:name="_Toc22490156"/>
      <w:r w:rsidRPr="00310EF1">
        <w:rPr>
          <w:rFonts w:ascii="Arial" w:eastAsia="Times New Roman" w:hAnsi="Arial" w:cs="Arial"/>
          <w:bCs/>
          <w:sz w:val="20"/>
          <w:szCs w:val="20"/>
        </w:rPr>
        <w:t>2.1.5. Działania Wykonawcy i Zamawiającego dla uzyskania pozwoleń, uzgodnień i decyzji administracyjnych</w:t>
      </w:r>
      <w:bookmarkEnd w:id="5"/>
      <w:r w:rsidR="000E422F" w:rsidRPr="00310EF1">
        <w:rPr>
          <w:rFonts w:ascii="Arial" w:eastAsia="Times New Roman" w:hAnsi="Arial" w:cs="Arial"/>
          <w:bCs/>
          <w:sz w:val="20"/>
          <w:szCs w:val="20"/>
        </w:rPr>
        <w:t>:</w:t>
      </w:r>
    </w:p>
    <w:p w14:paraId="793CBC2E" w14:textId="77777777" w:rsidR="00974BE3" w:rsidRPr="00310EF1" w:rsidRDefault="00974BE3" w:rsidP="00DD3BE1">
      <w:pPr>
        <w:widowControl w:val="0"/>
        <w:autoSpaceDE w:val="0"/>
        <w:autoSpaceDN w:val="0"/>
        <w:spacing w:before="5" w:after="0" w:line="240" w:lineRule="auto"/>
        <w:ind w:right="175" w:firstLine="708"/>
        <w:jc w:val="both"/>
        <w:rPr>
          <w:rFonts w:ascii="Arial" w:eastAsia="Times New Roman" w:hAnsi="Arial" w:cs="Arial"/>
          <w:sz w:val="20"/>
          <w:szCs w:val="20"/>
        </w:rPr>
      </w:pPr>
      <w:r w:rsidRPr="00310EF1">
        <w:rPr>
          <w:rFonts w:ascii="Arial" w:eastAsia="Times New Roman" w:hAnsi="Arial" w:cs="Arial"/>
          <w:sz w:val="20"/>
          <w:szCs w:val="20"/>
        </w:rPr>
        <w:lastRenderedPageBreak/>
        <w:t xml:space="preserve">W przypadku gdy wymagane jest wniesienie rocznej opłaty za zajęcie terenu (umieszczenie urządzenia obcego, niezwiązanego z funkcjonowaniem drogi lub służebność </w:t>
      </w:r>
      <w:proofErr w:type="spellStart"/>
      <w:r w:rsidRPr="00310EF1">
        <w:rPr>
          <w:rFonts w:ascii="Arial" w:eastAsia="Times New Roman" w:hAnsi="Arial" w:cs="Arial"/>
          <w:sz w:val="20"/>
          <w:szCs w:val="20"/>
        </w:rPr>
        <w:t>przesyłu</w:t>
      </w:r>
      <w:proofErr w:type="spellEnd"/>
      <w:r w:rsidRPr="00310EF1">
        <w:rPr>
          <w:rFonts w:ascii="Arial" w:eastAsia="Times New Roman" w:hAnsi="Arial" w:cs="Arial"/>
          <w:sz w:val="20"/>
          <w:szCs w:val="20"/>
        </w:rPr>
        <w:t>), koszty te leżą po stronie Zamawiającego.</w:t>
      </w:r>
    </w:p>
    <w:p w14:paraId="2A0C2BE5" w14:textId="77777777" w:rsidR="00974BE3" w:rsidRPr="00310EF1" w:rsidRDefault="00974BE3" w:rsidP="00DD3BE1">
      <w:pPr>
        <w:widowControl w:val="0"/>
        <w:autoSpaceDE w:val="0"/>
        <w:autoSpaceDN w:val="0"/>
        <w:spacing w:before="3" w:after="0" w:line="240" w:lineRule="auto"/>
        <w:ind w:right="140" w:firstLine="708"/>
        <w:jc w:val="both"/>
        <w:rPr>
          <w:rFonts w:ascii="Arial" w:eastAsia="Times New Roman" w:hAnsi="Arial" w:cs="Arial"/>
          <w:sz w:val="20"/>
          <w:szCs w:val="20"/>
        </w:rPr>
      </w:pPr>
      <w:r w:rsidRPr="00310EF1">
        <w:rPr>
          <w:rFonts w:ascii="Arial" w:eastAsia="Times New Roman" w:hAnsi="Arial" w:cs="Arial"/>
          <w:sz w:val="20"/>
          <w:szCs w:val="20"/>
        </w:rPr>
        <w:t>Zatwierdzenie jakiegokolwiek dokumentu przez Zamawiającego nie ogranicza odpowiedzialności Wykonawcy wynikającej z podpisanej umowy.</w:t>
      </w:r>
    </w:p>
    <w:p w14:paraId="2FFCBB59" w14:textId="77777777" w:rsidR="00974BE3" w:rsidRPr="00310EF1" w:rsidRDefault="00974BE3" w:rsidP="00F57A9F">
      <w:pPr>
        <w:widowControl w:val="0"/>
        <w:autoSpaceDE w:val="0"/>
        <w:autoSpaceDN w:val="0"/>
        <w:spacing w:line="240" w:lineRule="auto"/>
        <w:jc w:val="both"/>
        <w:rPr>
          <w:rFonts w:ascii="Arial" w:eastAsia="Times New Roman" w:hAnsi="Arial" w:cs="Arial"/>
          <w:sz w:val="20"/>
          <w:szCs w:val="20"/>
        </w:rPr>
      </w:pPr>
      <w:r w:rsidRPr="00310EF1">
        <w:rPr>
          <w:rFonts w:ascii="Arial" w:eastAsia="Times New Roman" w:hAnsi="Arial" w:cs="Arial"/>
          <w:sz w:val="20"/>
          <w:szCs w:val="20"/>
        </w:rPr>
        <w:t>W szczególności do obowiązków Wykonawcy będzie należało ponadto:</w:t>
      </w:r>
    </w:p>
    <w:p w14:paraId="0DABFFEE" w14:textId="77777777" w:rsidR="00974BE3" w:rsidRPr="00310EF1" w:rsidRDefault="00974BE3" w:rsidP="00F57A9F">
      <w:pPr>
        <w:widowControl w:val="0"/>
        <w:numPr>
          <w:ilvl w:val="0"/>
          <w:numId w:val="8"/>
        </w:numPr>
        <w:tabs>
          <w:tab w:val="left" w:pos="541"/>
        </w:tabs>
        <w:autoSpaceDE w:val="0"/>
        <w:autoSpaceDN w:val="0"/>
        <w:spacing w:after="0" w:line="240" w:lineRule="auto"/>
        <w:ind w:left="540" w:right="168" w:hanging="428"/>
        <w:jc w:val="both"/>
        <w:rPr>
          <w:rFonts w:ascii="Arial" w:eastAsia="Times New Roman" w:hAnsi="Arial" w:cs="Arial"/>
          <w:sz w:val="20"/>
          <w:szCs w:val="20"/>
        </w:rPr>
      </w:pPr>
      <w:r w:rsidRPr="00310EF1">
        <w:rPr>
          <w:rFonts w:ascii="Arial" w:eastAsia="Times New Roman" w:hAnsi="Arial" w:cs="Arial"/>
          <w:sz w:val="20"/>
          <w:szCs w:val="20"/>
        </w:rPr>
        <w:t>uzyskanie (i przekazanie Zamawiającemu) warunków prowadzenia robót w pasach zieleni i w pobliżu drzew (jeśli jest wymagane) oraz jeśli zaistnieje konieczność - decyzji zezwalającej na wycinkę lub przesadzenie</w:t>
      </w:r>
      <w:r w:rsidRPr="00310EF1">
        <w:rPr>
          <w:rFonts w:ascii="Arial" w:eastAsia="Times New Roman" w:hAnsi="Arial" w:cs="Arial"/>
          <w:spacing w:val="-3"/>
          <w:sz w:val="20"/>
          <w:szCs w:val="20"/>
        </w:rPr>
        <w:t xml:space="preserve"> drzew.</w:t>
      </w:r>
    </w:p>
    <w:p w14:paraId="1A860296" w14:textId="77777777" w:rsidR="00974BE3" w:rsidRPr="00310EF1" w:rsidRDefault="00974BE3" w:rsidP="00F57A9F">
      <w:pPr>
        <w:widowControl w:val="0"/>
        <w:numPr>
          <w:ilvl w:val="0"/>
          <w:numId w:val="8"/>
        </w:numPr>
        <w:tabs>
          <w:tab w:val="left" w:pos="541"/>
        </w:tabs>
        <w:autoSpaceDE w:val="0"/>
        <w:autoSpaceDN w:val="0"/>
        <w:spacing w:after="0" w:line="240" w:lineRule="auto"/>
        <w:ind w:left="540" w:right="175" w:hanging="428"/>
        <w:jc w:val="both"/>
        <w:rPr>
          <w:rFonts w:ascii="Arial" w:eastAsia="Times New Roman" w:hAnsi="Arial" w:cs="Arial"/>
          <w:sz w:val="20"/>
          <w:szCs w:val="20"/>
        </w:rPr>
      </w:pPr>
      <w:r w:rsidRPr="00310EF1">
        <w:rPr>
          <w:rFonts w:ascii="Arial" w:eastAsia="Times New Roman" w:hAnsi="Arial" w:cs="Arial"/>
          <w:spacing w:val="-2"/>
          <w:sz w:val="20"/>
          <w:szCs w:val="20"/>
        </w:rPr>
        <w:t xml:space="preserve">Wykonawca </w:t>
      </w:r>
      <w:r w:rsidRPr="00310EF1">
        <w:rPr>
          <w:rFonts w:ascii="Arial" w:eastAsia="Times New Roman" w:hAnsi="Arial" w:cs="Arial"/>
          <w:sz w:val="20"/>
          <w:szCs w:val="20"/>
        </w:rPr>
        <w:t>wystąpi o wydanie Decyzji o pozwoleniu/pozwoleń na budowę w imieniu Zamawiającego. Opłaty administracyjne związane z uzyskaniem pozwoleń ponosi Wykonawca i uwzględni je w cenie</w:t>
      </w:r>
      <w:r w:rsidRPr="00310EF1">
        <w:rPr>
          <w:rFonts w:ascii="Arial" w:eastAsia="Times New Roman" w:hAnsi="Arial" w:cs="Arial"/>
          <w:spacing w:val="-21"/>
          <w:sz w:val="20"/>
          <w:szCs w:val="20"/>
        </w:rPr>
        <w:t xml:space="preserve"> </w:t>
      </w:r>
      <w:r w:rsidRPr="00310EF1">
        <w:rPr>
          <w:rFonts w:ascii="Arial" w:eastAsia="Times New Roman" w:hAnsi="Arial" w:cs="Arial"/>
          <w:sz w:val="20"/>
          <w:szCs w:val="20"/>
        </w:rPr>
        <w:t>oferty.</w:t>
      </w:r>
    </w:p>
    <w:p w14:paraId="221E0604" w14:textId="77777777" w:rsidR="00974BE3" w:rsidRPr="00310EF1" w:rsidRDefault="00974BE3" w:rsidP="00F57A9F">
      <w:pPr>
        <w:widowControl w:val="0"/>
        <w:numPr>
          <w:ilvl w:val="0"/>
          <w:numId w:val="8"/>
        </w:numPr>
        <w:tabs>
          <w:tab w:val="left" w:pos="541"/>
        </w:tabs>
        <w:autoSpaceDE w:val="0"/>
        <w:autoSpaceDN w:val="0"/>
        <w:spacing w:after="0" w:line="240" w:lineRule="auto"/>
        <w:ind w:left="540" w:right="178" w:hanging="428"/>
        <w:jc w:val="both"/>
        <w:rPr>
          <w:rFonts w:ascii="Arial" w:eastAsia="Times New Roman" w:hAnsi="Arial" w:cs="Arial"/>
          <w:sz w:val="20"/>
          <w:szCs w:val="20"/>
        </w:rPr>
      </w:pPr>
      <w:r w:rsidRPr="00310EF1">
        <w:rPr>
          <w:rFonts w:ascii="Arial" w:eastAsia="Times New Roman" w:hAnsi="Arial" w:cs="Arial"/>
          <w:sz w:val="20"/>
          <w:szCs w:val="20"/>
        </w:rPr>
        <w:t>uzyskanie warunków odtworzenia nawierzchni jezdni i chodników w drogach gminnych oraz w drogach powiatowych,</w:t>
      </w:r>
    </w:p>
    <w:p w14:paraId="74D992E7" w14:textId="22ADF824" w:rsidR="00974BE3" w:rsidRPr="00310EF1" w:rsidRDefault="00974BE3" w:rsidP="00F57A9F">
      <w:pPr>
        <w:widowControl w:val="0"/>
        <w:numPr>
          <w:ilvl w:val="0"/>
          <w:numId w:val="8"/>
        </w:numPr>
        <w:tabs>
          <w:tab w:val="left" w:pos="541"/>
        </w:tabs>
        <w:autoSpaceDE w:val="0"/>
        <w:autoSpaceDN w:val="0"/>
        <w:spacing w:after="0" w:line="240" w:lineRule="auto"/>
        <w:ind w:left="540" w:right="175" w:hanging="428"/>
        <w:jc w:val="both"/>
        <w:rPr>
          <w:rFonts w:ascii="Arial" w:eastAsia="Times New Roman" w:hAnsi="Arial" w:cs="Arial"/>
          <w:sz w:val="20"/>
          <w:szCs w:val="20"/>
        </w:rPr>
      </w:pPr>
      <w:r w:rsidRPr="00310EF1">
        <w:rPr>
          <w:rFonts w:ascii="Arial" w:eastAsia="Times New Roman" w:hAnsi="Arial" w:cs="Arial"/>
          <w:sz w:val="20"/>
          <w:szCs w:val="20"/>
        </w:rPr>
        <w:t>uzyskanie warunków tymczasowej organizacji ruchu drogowego na czas prowadzenia robót  w drogach g</w:t>
      </w:r>
      <w:r w:rsidR="00491136" w:rsidRPr="00310EF1">
        <w:rPr>
          <w:rFonts w:ascii="Arial" w:eastAsia="Times New Roman" w:hAnsi="Arial" w:cs="Arial"/>
          <w:sz w:val="20"/>
          <w:szCs w:val="20"/>
        </w:rPr>
        <w:t>minnych i w drogach powiatowych</w:t>
      </w:r>
      <w:r w:rsidRPr="00310EF1">
        <w:rPr>
          <w:rFonts w:ascii="Arial" w:eastAsia="Times New Roman" w:hAnsi="Arial" w:cs="Arial"/>
          <w:sz w:val="20"/>
          <w:szCs w:val="20"/>
        </w:rPr>
        <w:t>,</w:t>
      </w:r>
    </w:p>
    <w:p w14:paraId="59E5A4BF" w14:textId="77777777" w:rsidR="00974BE3" w:rsidRPr="00310EF1" w:rsidRDefault="00974BE3" w:rsidP="00F57A9F">
      <w:pPr>
        <w:widowControl w:val="0"/>
        <w:numPr>
          <w:ilvl w:val="0"/>
          <w:numId w:val="8"/>
        </w:numPr>
        <w:tabs>
          <w:tab w:val="left" w:pos="540"/>
          <w:tab w:val="left" w:pos="541"/>
        </w:tabs>
        <w:autoSpaceDE w:val="0"/>
        <w:autoSpaceDN w:val="0"/>
        <w:spacing w:after="0" w:line="240" w:lineRule="auto"/>
        <w:ind w:left="540" w:hanging="428"/>
        <w:rPr>
          <w:rFonts w:ascii="Arial" w:eastAsia="Times New Roman" w:hAnsi="Arial" w:cs="Arial"/>
          <w:sz w:val="20"/>
          <w:szCs w:val="20"/>
        </w:rPr>
      </w:pPr>
      <w:r w:rsidRPr="00310EF1">
        <w:rPr>
          <w:rFonts w:ascii="Arial" w:eastAsia="Times New Roman" w:hAnsi="Arial" w:cs="Arial"/>
          <w:sz w:val="20"/>
          <w:szCs w:val="20"/>
        </w:rPr>
        <w:t>uzyskanie  wymaganych  przepisami  uzgodnień  dokumentacji  projektowej  oraz</w:t>
      </w:r>
      <w:r w:rsidRPr="00310EF1">
        <w:rPr>
          <w:rFonts w:ascii="Arial" w:eastAsia="Times New Roman" w:hAnsi="Arial" w:cs="Arial"/>
          <w:spacing w:val="51"/>
          <w:sz w:val="20"/>
          <w:szCs w:val="20"/>
        </w:rPr>
        <w:t xml:space="preserve"> </w:t>
      </w:r>
      <w:r w:rsidRPr="00310EF1">
        <w:rPr>
          <w:rFonts w:ascii="Arial" w:eastAsia="Times New Roman" w:hAnsi="Arial" w:cs="Arial"/>
          <w:sz w:val="20"/>
          <w:szCs w:val="20"/>
        </w:rPr>
        <w:t>poniesienie wszystkich kosztów związanych z uzyskaniem tych uzgodnień,</w:t>
      </w:r>
    </w:p>
    <w:p w14:paraId="59EE24E7" w14:textId="77777777" w:rsidR="00974BE3" w:rsidRPr="00310EF1" w:rsidRDefault="00974BE3" w:rsidP="00F57A9F">
      <w:pPr>
        <w:widowControl w:val="0"/>
        <w:numPr>
          <w:ilvl w:val="0"/>
          <w:numId w:val="8"/>
        </w:numPr>
        <w:tabs>
          <w:tab w:val="left" w:pos="540"/>
          <w:tab w:val="left" w:pos="541"/>
        </w:tabs>
        <w:autoSpaceDE w:val="0"/>
        <w:autoSpaceDN w:val="0"/>
        <w:spacing w:line="240" w:lineRule="auto"/>
        <w:ind w:left="540" w:right="116" w:hanging="428"/>
        <w:rPr>
          <w:rFonts w:ascii="Arial" w:eastAsia="Times New Roman" w:hAnsi="Arial" w:cs="Arial"/>
          <w:sz w:val="20"/>
          <w:szCs w:val="20"/>
        </w:rPr>
      </w:pPr>
      <w:r w:rsidRPr="00310EF1">
        <w:rPr>
          <w:rFonts w:ascii="Arial" w:eastAsia="Times New Roman" w:hAnsi="Arial" w:cs="Arial"/>
          <w:sz w:val="20"/>
          <w:szCs w:val="20"/>
        </w:rPr>
        <w:t>uzyskanie zgód właścicieli nieruchomości na prowadzenie robót budowlanych oraz ustalenie z Zamawiającym warunków służebności lub</w:t>
      </w:r>
      <w:r w:rsidRPr="00310EF1">
        <w:rPr>
          <w:rFonts w:ascii="Arial" w:eastAsia="Times New Roman" w:hAnsi="Arial" w:cs="Arial"/>
          <w:spacing w:val="-12"/>
          <w:sz w:val="20"/>
          <w:szCs w:val="20"/>
        </w:rPr>
        <w:t xml:space="preserve"> </w:t>
      </w:r>
      <w:r w:rsidRPr="00310EF1">
        <w:rPr>
          <w:rFonts w:ascii="Arial" w:eastAsia="Times New Roman" w:hAnsi="Arial" w:cs="Arial"/>
          <w:sz w:val="20"/>
          <w:szCs w:val="20"/>
        </w:rPr>
        <w:t>odszkodowania.</w:t>
      </w:r>
    </w:p>
    <w:p w14:paraId="200A92E1" w14:textId="664C8AA3" w:rsidR="00974BE3" w:rsidRPr="00310EF1" w:rsidRDefault="00974BE3" w:rsidP="000E422F">
      <w:pPr>
        <w:widowControl w:val="0"/>
        <w:tabs>
          <w:tab w:val="left" w:pos="1846"/>
        </w:tabs>
        <w:autoSpaceDE w:val="0"/>
        <w:autoSpaceDN w:val="0"/>
        <w:spacing w:before="1" w:after="0" w:line="240" w:lineRule="auto"/>
        <w:outlineLvl w:val="1"/>
        <w:rPr>
          <w:rFonts w:ascii="Arial" w:eastAsia="Times New Roman" w:hAnsi="Arial" w:cs="Arial"/>
          <w:bCs/>
          <w:sz w:val="20"/>
          <w:szCs w:val="20"/>
        </w:rPr>
      </w:pPr>
      <w:bookmarkStart w:id="6" w:name="_Toc22490157"/>
      <w:r w:rsidRPr="00310EF1">
        <w:rPr>
          <w:rFonts w:ascii="Arial" w:eastAsia="Times New Roman" w:hAnsi="Arial" w:cs="Arial"/>
          <w:sz w:val="20"/>
          <w:szCs w:val="20"/>
        </w:rPr>
        <w:t xml:space="preserve">2.1.6. </w:t>
      </w:r>
      <w:r w:rsidR="00491136" w:rsidRPr="00310EF1">
        <w:rPr>
          <w:rFonts w:ascii="Arial" w:eastAsia="Times New Roman" w:hAnsi="Arial" w:cs="Arial"/>
          <w:bCs/>
          <w:sz w:val="20"/>
          <w:szCs w:val="20"/>
        </w:rPr>
        <w:t>Przedmiar</w:t>
      </w:r>
      <w:r w:rsidR="00491136" w:rsidRPr="00310EF1">
        <w:rPr>
          <w:rFonts w:ascii="Arial" w:eastAsia="Times New Roman" w:hAnsi="Arial" w:cs="Arial"/>
          <w:bCs/>
          <w:spacing w:val="-22"/>
          <w:sz w:val="20"/>
          <w:szCs w:val="20"/>
        </w:rPr>
        <w:t xml:space="preserve"> </w:t>
      </w:r>
      <w:r w:rsidR="00491136" w:rsidRPr="00310EF1">
        <w:rPr>
          <w:rFonts w:ascii="Arial" w:eastAsia="Times New Roman" w:hAnsi="Arial" w:cs="Arial"/>
          <w:bCs/>
          <w:sz w:val="20"/>
          <w:szCs w:val="20"/>
        </w:rPr>
        <w:t>robót i k</w:t>
      </w:r>
      <w:r w:rsidRPr="00310EF1">
        <w:rPr>
          <w:rFonts w:ascii="Arial" w:eastAsia="Times New Roman" w:hAnsi="Arial" w:cs="Arial"/>
          <w:bCs/>
          <w:sz w:val="20"/>
          <w:szCs w:val="20"/>
        </w:rPr>
        <w:t>osztorys inwestorski</w:t>
      </w:r>
      <w:bookmarkEnd w:id="6"/>
      <w:r w:rsidR="000E422F" w:rsidRPr="00310EF1">
        <w:rPr>
          <w:rFonts w:ascii="Arial" w:eastAsia="Times New Roman" w:hAnsi="Arial" w:cs="Arial"/>
          <w:bCs/>
          <w:sz w:val="20"/>
          <w:szCs w:val="20"/>
        </w:rPr>
        <w:t>:</w:t>
      </w:r>
    </w:p>
    <w:p w14:paraId="50B176DD" w14:textId="77777777" w:rsidR="00974BE3" w:rsidRPr="00310EF1" w:rsidRDefault="00974BE3" w:rsidP="00974BE3">
      <w:pPr>
        <w:widowControl w:val="0"/>
        <w:autoSpaceDE w:val="0"/>
        <w:autoSpaceDN w:val="0"/>
        <w:spacing w:after="0" w:line="240" w:lineRule="auto"/>
        <w:ind w:left="112" w:right="172" w:firstLine="708"/>
        <w:jc w:val="both"/>
        <w:rPr>
          <w:rFonts w:ascii="Arial" w:eastAsia="Times New Roman" w:hAnsi="Arial" w:cs="Arial"/>
          <w:sz w:val="20"/>
          <w:szCs w:val="20"/>
        </w:rPr>
      </w:pPr>
      <w:r w:rsidRPr="00310EF1">
        <w:rPr>
          <w:rFonts w:ascii="Arial" w:eastAsia="Times New Roman" w:hAnsi="Arial" w:cs="Arial"/>
          <w:sz w:val="20"/>
          <w:szCs w:val="20"/>
        </w:rPr>
        <w:t xml:space="preserve">W ramach umowy Wykonawca sporządzi kosztorys inwestorski wraz z przedmiarem robót. Kosztorysy zostaną sporządzone zgodnie z Rozporządzeniem Ministra Infrastruktury z dnia 18 maja 2004 </w:t>
      </w:r>
      <w:r w:rsidRPr="00310EF1">
        <w:rPr>
          <w:rFonts w:ascii="Arial" w:eastAsia="Times New Roman" w:hAnsi="Arial" w:cs="Arial"/>
          <w:spacing w:val="-8"/>
          <w:sz w:val="20"/>
          <w:szCs w:val="20"/>
        </w:rPr>
        <w:t xml:space="preserve">r. </w:t>
      </w:r>
      <w:r w:rsidRPr="00310EF1">
        <w:rPr>
          <w:rFonts w:ascii="Arial" w:eastAsia="Times New Roman" w:hAnsi="Arial" w:cs="Arial"/>
          <w:sz w:val="20"/>
          <w:szCs w:val="20"/>
        </w:rPr>
        <w:t>w sprawie określenia metod i podstaw sporządzania kosztorysu inwestorskiego, obliczania planowanych kosztów prac projektowych oraz planowanych kosztów robót budowlanych okreś</w:t>
      </w:r>
      <w:r w:rsidR="00F57A9F" w:rsidRPr="00310EF1">
        <w:rPr>
          <w:rFonts w:ascii="Arial" w:eastAsia="Times New Roman" w:hAnsi="Arial" w:cs="Arial"/>
          <w:sz w:val="20"/>
          <w:szCs w:val="20"/>
        </w:rPr>
        <w:t>lonych w programie funkcjonalno</w:t>
      </w:r>
      <w:r w:rsidRPr="00310EF1">
        <w:rPr>
          <w:rFonts w:ascii="Arial" w:eastAsia="Times New Roman" w:hAnsi="Arial" w:cs="Arial"/>
          <w:sz w:val="20"/>
          <w:szCs w:val="20"/>
        </w:rPr>
        <w:t>-użytkowym.</w:t>
      </w:r>
    </w:p>
    <w:p w14:paraId="4329CDCF" w14:textId="77777777" w:rsidR="00974BE3" w:rsidRPr="00310EF1" w:rsidRDefault="00974BE3" w:rsidP="00974BE3">
      <w:pPr>
        <w:widowControl w:val="0"/>
        <w:autoSpaceDE w:val="0"/>
        <w:autoSpaceDN w:val="0"/>
        <w:spacing w:before="6" w:after="0" w:line="240" w:lineRule="auto"/>
        <w:rPr>
          <w:rFonts w:ascii="Arial" w:eastAsia="Times New Roman" w:hAnsi="Arial" w:cs="Arial"/>
          <w:sz w:val="20"/>
          <w:szCs w:val="20"/>
        </w:rPr>
      </w:pPr>
    </w:p>
    <w:p w14:paraId="6390A3B7" w14:textId="33C17B11" w:rsidR="00974BE3" w:rsidRPr="00310EF1" w:rsidRDefault="00974BE3" w:rsidP="000E422F">
      <w:pPr>
        <w:widowControl w:val="0"/>
        <w:tabs>
          <w:tab w:val="left" w:pos="1846"/>
        </w:tabs>
        <w:autoSpaceDE w:val="0"/>
        <w:autoSpaceDN w:val="0"/>
        <w:spacing w:after="0" w:line="240" w:lineRule="auto"/>
        <w:outlineLvl w:val="1"/>
        <w:rPr>
          <w:rFonts w:ascii="Arial" w:eastAsia="Times New Roman" w:hAnsi="Arial" w:cs="Arial"/>
          <w:bCs/>
          <w:sz w:val="20"/>
          <w:szCs w:val="20"/>
          <w:lang w:val="en-US"/>
        </w:rPr>
      </w:pPr>
      <w:bookmarkStart w:id="7" w:name="_Toc22490159"/>
      <w:r w:rsidRPr="00310EF1">
        <w:rPr>
          <w:rFonts w:ascii="Arial" w:eastAsia="Times New Roman" w:hAnsi="Arial" w:cs="Arial"/>
          <w:bCs/>
          <w:sz w:val="20"/>
          <w:szCs w:val="20"/>
          <w:lang w:val="en-US"/>
        </w:rPr>
        <w:t>2.1.</w:t>
      </w:r>
      <w:r w:rsidR="00B56966" w:rsidRPr="00310EF1">
        <w:rPr>
          <w:rFonts w:ascii="Arial" w:eastAsia="Times New Roman" w:hAnsi="Arial" w:cs="Arial"/>
          <w:bCs/>
          <w:sz w:val="20"/>
          <w:szCs w:val="20"/>
          <w:lang w:val="en-US"/>
        </w:rPr>
        <w:t>7</w:t>
      </w:r>
      <w:r w:rsidRPr="00310EF1">
        <w:rPr>
          <w:rFonts w:ascii="Arial" w:eastAsia="Times New Roman" w:hAnsi="Arial" w:cs="Arial"/>
          <w:bCs/>
          <w:sz w:val="20"/>
          <w:szCs w:val="20"/>
          <w:lang w:val="en-US"/>
        </w:rPr>
        <w:t xml:space="preserve">. </w:t>
      </w:r>
      <w:proofErr w:type="spellStart"/>
      <w:r w:rsidRPr="00310EF1">
        <w:rPr>
          <w:rFonts w:ascii="Arial" w:eastAsia="Times New Roman" w:hAnsi="Arial" w:cs="Arial"/>
          <w:bCs/>
          <w:sz w:val="20"/>
          <w:szCs w:val="20"/>
          <w:lang w:val="en-US"/>
        </w:rPr>
        <w:t>Sprawowanie</w:t>
      </w:r>
      <w:proofErr w:type="spellEnd"/>
      <w:r w:rsidRPr="00310EF1">
        <w:rPr>
          <w:rFonts w:ascii="Arial" w:eastAsia="Times New Roman" w:hAnsi="Arial" w:cs="Arial"/>
          <w:bCs/>
          <w:sz w:val="20"/>
          <w:szCs w:val="20"/>
          <w:lang w:val="en-US"/>
        </w:rPr>
        <w:t xml:space="preserve"> </w:t>
      </w:r>
      <w:proofErr w:type="spellStart"/>
      <w:r w:rsidRPr="00310EF1">
        <w:rPr>
          <w:rFonts w:ascii="Arial" w:eastAsia="Times New Roman" w:hAnsi="Arial" w:cs="Arial"/>
          <w:bCs/>
          <w:sz w:val="20"/>
          <w:szCs w:val="20"/>
          <w:lang w:val="en-US"/>
        </w:rPr>
        <w:t>nadzoru</w:t>
      </w:r>
      <w:proofErr w:type="spellEnd"/>
      <w:r w:rsidRPr="00310EF1">
        <w:rPr>
          <w:rFonts w:ascii="Arial" w:eastAsia="Times New Roman" w:hAnsi="Arial" w:cs="Arial"/>
          <w:bCs/>
          <w:spacing w:val="-11"/>
          <w:sz w:val="20"/>
          <w:szCs w:val="20"/>
          <w:lang w:val="en-US"/>
        </w:rPr>
        <w:t xml:space="preserve"> </w:t>
      </w:r>
      <w:proofErr w:type="spellStart"/>
      <w:r w:rsidRPr="00310EF1">
        <w:rPr>
          <w:rFonts w:ascii="Arial" w:eastAsia="Times New Roman" w:hAnsi="Arial" w:cs="Arial"/>
          <w:bCs/>
          <w:sz w:val="20"/>
          <w:szCs w:val="20"/>
          <w:lang w:val="en-US"/>
        </w:rPr>
        <w:t>autorskiego</w:t>
      </w:r>
      <w:bookmarkEnd w:id="7"/>
      <w:proofErr w:type="spellEnd"/>
      <w:r w:rsidR="000E422F" w:rsidRPr="00310EF1">
        <w:rPr>
          <w:rFonts w:ascii="Arial" w:eastAsia="Times New Roman" w:hAnsi="Arial" w:cs="Arial"/>
          <w:bCs/>
          <w:sz w:val="20"/>
          <w:szCs w:val="20"/>
          <w:lang w:val="en-US"/>
        </w:rPr>
        <w:t>:</w:t>
      </w:r>
    </w:p>
    <w:p w14:paraId="3EE59CDD" w14:textId="77777777" w:rsidR="00974BE3" w:rsidRPr="00310EF1" w:rsidRDefault="00974BE3" w:rsidP="000E422F">
      <w:pPr>
        <w:widowControl w:val="0"/>
        <w:autoSpaceDE w:val="0"/>
        <w:autoSpaceDN w:val="0"/>
        <w:spacing w:before="117" w:after="0" w:line="240" w:lineRule="auto"/>
        <w:ind w:left="112" w:right="115" w:firstLine="708"/>
        <w:jc w:val="both"/>
        <w:rPr>
          <w:rFonts w:ascii="Arial" w:eastAsia="Times New Roman" w:hAnsi="Arial" w:cs="Arial"/>
          <w:sz w:val="20"/>
          <w:szCs w:val="20"/>
        </w:rPr>
      </w:pPr>
      <w:r w:rsidRPr="00310EF1">
        <w:rPr>
          <w:rFonts w:ascii="Arial" w:eastAsia="Times New Roman" w:hAnsi="Arial" w:cs="Arial"/>
          <w:sz w:val="20"/>
          <w:szCs w:val="20"/>
        </w:rPr>
        <w:t>Wykonawca musi przyjąć, że został zobowiązany przez Zamawiającego do sprawowania nadzoru autorskiego dla tych zadań, dla których wykonywał prace projektowe. Czynności nadzoru autorskiego muszą być wykonywane przez autora projektu.</w:t>
      </w:r>
    </w:p>
    <w:p w14:paraId="09BFAE05" w14:textId="77777777" w:rsidR="00974BE3" w:rsidRPr="00310EF1" w:rsidRDefault="00974BE3" w:rsidP="000E422F">
      <w:pPr>
        <w:widowControl w:val="0"/>
        <w:autoSpaceDE w:val="0"/>
        <w:autoSpaceDN w:val="0"/>
        <w:spacing w:before="6" w:after="0" w:line="240" w:lineRule="auto"/>
        <w:ind w:left="112"/>
        <w:rPr>
          <w:rFonts w:ascii="Arial" w:eastAsia="Times New Roman" w:hAnsi="Arial" w:cs="Arial"/>
          <w:sz w:val="20"/>
          <w:szCs w:val="20"/>
        </w:rPr>
      </w:pPr>
      <w:r w:rsidRPr="00310EF1">
        <w:rPr>
          <w:rFonts w:ascii="Arial" w:eastAsia="Times New Roman" w:hAnsi="Arial" w:cs="Arial"/>
          <w:sz w:val="20"/>
          <w:szCs w:val="20"/>
        </w:rPr>
        <w:t>W zakresie nadzoru autorskiego objętego niniejszym zamówieniem należy:</w:t>
      </w:r>
    </w:p>
    <w:p w14:paraId="1983A03A" w14:textId="77777777" w:rsidR="00974BE3" w:rsidRPr="00310EF1" w:rsidRDefault="00974BE3" w:rsidP="000E422F">
      <w:pPr>
        <w:widowControl w:val="0"/>
        <w:numPr>
          <w:ilvl w:val="0"/>
          <w:numId w:val="7"/>
        </w:numPr>
        <w:tabs>
          <w:tab w:val="left" w:pos="541"/>
        </w:tabs>
        <w:autoSpaceDE w:val="0"/>
        <w:autoSpaceDN w:val="0"/>
        <w:spacing w:before="137" w:after="0" w:line="240" w:lineRule="auto"/>
        <w:ind w:right="179"/>
        <w:jc w:val="both"/>
        <w:rPr>
          <w:rFonts w:ascii="Arial" w:eastAsia="Times New Roman" w:hAnsi="Arial" w:cs="Arial"/>
          <w:sz w:val="20"/>
          <w:szCs w:val="20"/>
        </w:rPr>
      </w:pPr>
      <w:r w:rsidRPr="00310EF1">
        <w:rPr>
          <w:rFonts w:ascii="Arial" w:eastAsia="Times New Roman" w:hAnsi="Arial" w:cs="Arial"/>
          <w:sz w:val="20"/>
          <w:szCs w:val="20"/>
        </w:rPr>
        <w:t>wyjaśnianie wątpliwości dotyczących projektu i zawartych w nim rozwiązań stwierdzania w toku wykonywania Robót budowlanych zgodności realizacji z projektem, uzgadniania możliwości wprowadzenia rozwiązań zamiennych w stosunku do przewidzianych w projekcie, zgłoszonych przez kierownika budowy lub inspektora nadzoru</w:t>
      </w:r>
      <w:r w:rsidRPr="00310EF1">
        <w:rPr>
          <w:rFonts w:ascii="Arial" w:eastAsia="Times New Roman" w:hAnsi="Arial" w:cs="Arial"/>
          <w:spacing w:val="-11"/>
          <w:sz w:val="20"/>
          <w:szCs w:val="20"/>
        </w:rPr>
        <w:t xml:space="preserve"> </w:t>
      </w:r>
      <w:r w:rsidRPr="00310EF1">
        <w:rPr>
          <w:rFonts w:ascii="Arial" w:eastAsia="Times New Roman" w:hAnsi="Arial" w:cs="Arial"/>
          <w:sz w:val="20"/>
          <w:szCs w:val="20"/>
        </w:rPr>
        <w:t>inwestorskiego.</w:t>
      </w:r>
    </w:p>
    <w:p w14:paraId="69A6A390" w14:textId="77777777" w:rsidR="00974BE3" w:rsidRPr="00310EF1" w:rsidRDefault="00974BE3" w:rsidP="000E422F">
      <w:pPr>
        <w:widowControl w:val="0"/>
        <w:numPr>
          <w:ilvl w:val="0"/>
          <w:numId w:val="7"/>
        </w:numPr>
        <w:tabs>
          <w:tab w:val="left" w:pos="541"/>
        </w:tabs>
        <w:autoSpaceDE w:val="0"/>
        <w:autoSpaceDN w:val="0"/>
        <w:spacing w:before="4" w:after="0" w:line="240" w:lineRule="auto"/>
        <w:ind w:right="168"/>
        <w:jc w:val="both"/>
        <w:rPr>
          <w:rFonts w:ascii="Arial" w:eastAsia="Times New Roman" w:hAnsi="Arial" w:cs="Arial"/>
          <w:sz w:val="20"/>
          <w:szCs w:val="20"/>
        </w:rPr>
      </w:pPr>
      <w:r w:rsidRPr="00310EF1">
        <w:rPr>
          <w:rFonts w:ascii="Arial" w:eastAsia="Times New Roman" w:hAnsi="Arial" w:cs="Arial"/>
          <w:sz w:val="20"/>
          <w:szCs w:val="20"/>
        </w:rPr>
        <w:t>pełniący nadzór autorski w czasie realizacji robót budowlano - montażowych jest zobowiązany do pobytów na terenie budowy w miarę potrzeb na wezwanie Zamawiającego lub inspektora nadzoru.</w:t>
      </w:r>
    </w:p>
    <w:p w14:paraId="38DDCAFE" w14:textId="77777777" w:rsidR="00974BE3" w:rsidRPr="00310EF1" w:rsidRDefault="00974BE3" w:rsidP="000E422F">
      <w:pPr>
        <w:widowControl w:val="0"/>
        <w:numPr>
          <w:ilvl w:val="0"/>
          <w:numId w:val="7"/>
        </w:numPr>
        <w:tabs>
          <w:tab w:val="left" w:pos="541"/>
        </w:tabs>
        <w:autoSpaceDE w:val="0"/>
        <w:autoSpaceDN w:val="0"/>
        <w:spacing w:before="6" w:after="0" w:line="240" w:lineRule="auto"/>
        <w:ind w:right="172"/>
        <w:jc w:val="both"/>
        <w:rPr>
          <w:rFonts w:ascii="Arial" w:eastAsia="Times New Roman" w:hAnsi="Arial" w:cs="Arial"/>
          <w:sz w:val="20"/>
          <w:szCs w:val="20"/>
        </w:rPr>
      </w:pPr>
      <w:r w:rsidRPr="00310EF1">
        <w:rPr>
          <w:rFonts w:ascii="Arial" w:eastAsia="Times New Roman" w:hAnsi="Arial" w:cs="Arial"/>
          <w:sz w:val="20"/>
          <w:szCs w:val="20"/>
        </w:rPr>
        <w:t>dokonywanie korekt Dokumentacji projektowej, jeżeli okaże się, że nie spełnia wymagań zawartych w niniejszym PFU. Jeżeli w wyniku działania lub zaniechania Wykonawcy powstaną trudności w realizowaniu budowy to Wykonawca będzie zobowiązany do dokonania takich korekt w Dokumentacji projektowej lub wykonania Dokumentacji zamiennej, aby wyeliminować lub zminimalizować ewentualne straty lub opóźnienia z tym</w:t>
      </w:r>
      <w:r w:rsidRPr="00310EF1">
        <w:rPr>
          <w:rFonts w:ascii="Arial" w:eastAsia="Times New Roman" w:hAnsi="Arial" w:cs="Arial"/>
          <w:spacing w:val="-15"/>
          <w:sz w:val="20"/>
          <w:szCs w:val="20"/>
        </w:rPr>
        <w:t xml:space="preserve"> </w:t>
      </w:r>
      <w:r w:rsidRPr="00310EF1">
        <w:rPr>
          <w:rFonts w:ascii="Arial" w:eastAsia="Times New Roman" w:hAnsi="Arial" w:cs="Arial"/>
          <w:sz w:val="20"/>
          <w:szCs w:val="20"/>
        </w:rPr>
        <w:t>związane.</w:t>
      </w:r>
    </w:p>
    <w:p w14:paraId="3B9E8E1D" w14:textId="77777777" w:rsidR="00A6797D" w:rsidRPr="00310EF1" w:rsidRDefault="00A6797D" w:rsidP="00A6797D">
      <w:pPr>
        <w:spacing w:after="0" w:line="240" w:lineRule="auto"/>
        <w:rPr>
          <w:rFonts w:ascii="Arial" w:hAnsi="Arial" w:cs="Arial"/>
          <w:color w:val="00000A"/>
          <w:sz w:val="20"/>
          <w:szCs w:val="20"/>
        </w:rPr>
      </w:pPr>
    </w:p>
    <w:p w14:paraId="4CBEB903" w14:textId="77777777" w:rsidR="00A6797D" w:rsidRPr="00310EF1" w:rsidRDefault="00A6797D" w:rsidP="00A6797D">
      <w:pPr>
        <w:spacing w:after="0" w:line="240" w:lineRule="auto"/>
        <w:jc w:val="both"/>
        <w:rPr>
          <w:rFonts w:ascii="Arial" w:hAnsi="Arial" w:cs="Arial"/>
          <w:color w:val="000000"/>
          <w:sz w:val="20"/>
          <w:szCs w:val="20"/>
        </w:rPr>
      </w:pPr>
      <w:r w:rsidRPr="00310EF1">
        <w:rPr>
          <w:rFonts w:ascii="Arial" w:hAnsi="Arial" w:cs="Arial"/>
          <w:b/>
          <w:color w:val="00000A"/>
          <w:sz w:val="20"/>
          <w:szCs w:val="20"/>
        </w:rPr>
        <w:t xml:space="preserve">2.2. </w:t>
      </w:r>
      <w:r w:rsidRPr="00310EF1">
        <w:rPr>
          <w:rFonts w:ascii="Arial" w:hAnsi="Arial" w:cs="Arial"/>
          <w:b/>
          <w:color w:val="000000"/>
          <w:sz w:val="20"/>
          <w:szCs w:val="20"/>
        </w:rPr>
        <w:t>Wykonanie zgodnie z opracowaną dokumentacją projektową robót budowlanych</w:t>
      </w:r>
      <w:r w:rsidRPr="00310EF1">
        <w:rPr>
          <w:rFonts w:ascii="Arial" w:hAnsi="Arial" w:cs="Arial"/>
          <w:color w:val="000000"/>
          <w:sz w:val="20"/>
          <w:szCs w:val="20"/>
        </w:rPr>
        <w:t xml:space="preserve"> obejmujących wybudowanie sieci kanalizacji sanitarnej w systemie grawitacyjno-ciśnieniowym wraz z niezbędną infrastrukturą.</w:t>
      </w:r>
    </w:p>
    <w:p w14:paraId="4BCC970F" w14:textId="77777777" w:rsidR="00A6797D" w:rsidRPr="00310EF1" w:rsidRDefault="00A6797D" w:rsidP="00486DD7">
      <w:pPr>
        <w:spacing w:after="0" w:line="240" w:lineRule="auto"/>
        <w:jc w:val="center"/>
        <w:rPr>
          <w:rFonts w:ascii="Arial" w:hAnsi="Arial" w:cs="Arial"/>
          <w:b/>
          <w:color w:val="00000A"/>
          <w:sz w:val="20"/>
          <w:szCs w:val="20"/>
        </w:rPr>
      </w:pPr>
    </w:p>
    <w:p w14:paraId="02CBF4AB" w14:textId="77777777" w:rsidR="00DD3BE1" w:rsidRPr="00310EF1" w:rsidRDefault="00DD3BE1" w:rsidP="00DD3BE1">
      <w:pPr>
        <w:widowControl w:val="0"/>
        <w:tabs>
          <w:tab w:val="left" w:pos="533"/>
        </w:tabs>
        <w:autoSpaceDE w:val="0"/>
        <w:autoSpaceDN w:val="0"/>
        <w:spacing w:after="0" w:line="240" w:lineRule="auto"/>
        <w:outlineLvl w:val="1"/>
        <w:rPr>
          <w:rFonts w:ascii="Arial" w:eastAsia="Times New Roman" w:hAnsi="Arial" w:cs="Arial"/>
          <w:bCs/>
          <w:sz w:val="20"/>
          <w:szCs w:val="20"/>
          <w:lang w:val="en-US"/>
        </w:rPr>
      </w:pPr>
      <w:bookmarkStart w:id="8" w:name="_Toc22490163"/>
      <w:r w:rsidRPr="00310EF1">
        <w:rPr>
          <w:rFonts w:ascii="Arial" w:eastAsia="Times New Roman" w:hAnsi="Arial" w:cs="Arial"/>
          <w:bCs/>
          <w:sz w:val="20"/>
          <w:szCs w:val="20"/>
          <w:lang w:val="en-US"/>
        </w:rPr>
        <w:t xml:space="preserve">2.2.1. </w:t>
      </w:r>
      <w:proofErr w:type="spellStart"/>
      <w:r w:rsidRPr="00310EF1">
        <w:rPr>
          <w:rFonts w:ascii="Arial" w:eastAsia="Times New Roman" w:hAnsi="Arial" w:cs="Arial"/>
          <w:bCs/>
          <w:sz w:val="20"/>
          <w:szCs w:val="20"/>
          <w:lang w:val="en-US"/>
        </w:rPr>
        <w:t>Roboty</w:t>
      </w:r>
      <w:proofErr w:type="spellEnd"/>
      <w:r w:rsidRPr="00310EF1">
        <w:rPr>
          <w:rFonts w:ascii="Arial" w:eastAsia="Times New Roman" w:hAnsi="Arial" w:cs="Arial"/>
          <w:bCs/>
          <w:spacing w:val="-4"/>
          <w:sz w:val="20"/>
          <w:szCs w:val="20"/>
          <w:lang w:val="en-US"/>
        </w:rPr>
        <w:t xml:space="preserve"> </w:t>
      </w:r>
      <w:proofErr w:type="spellStart"/>
      <w:r w:rsidRPr="00310EF1">
        <w:rPr>
          <w:rFonts w:ascii="Arial" w:eastAsia="Times New Roman" w:hAnsi="Arial" w:cs="Arial"/>
          <w:bCs/>
          <w:sz w:val="20"/>
          <w:szCs w:val="20"/>
          <w:lang w:val="en-US"/>
        </w:rPr>
        <w:t>montażowe</w:t>
      </w:r>
      <w:bookmarkEnd w:id="8"/>
      <w:proofErr w:type="spellEnd"/>
      <w:r w:rsidRPr="00310EF1">
        <w:rPr>
          <w:rFonts w:ascii="Arial" w:eastAsia="Times New Roman" w:hAnsi="Arial" w:cs="Arial"/>
          <w:bCs/>
          <w:sz w:val="20"/>
          <w:szCs w:val="20"/>
          <w:lang w:val="en-US"/>
        </w:rPr>
        <w:t>:</w:t>
      </w:r>
    </w:p>
    <w:p w14:paraId="6575EBE8" w14:textId="77777777" w:rsidR="00DD3BE1" w:rsidRPr="00310EF1" w:rsidRDefault="00DD3BE1" w:rsidP="00461F0B">
      <w:pPr>
        <w:widowControl w:val="0"/>
        <w:tabs>
          <w:tab w:val="left" w:pos="708"/>
        </w:tabs>
        <w:autoSpaceDE w:val="0"/>
        <w:autoSpaceDN w:val="0"/>
        <w:spacing w:after="0" w:line="240" w:lineRule="auto"/>
        <w:outlineLvl w:val="1"/>
        <w:rPr>
          <w:rFonts w:ascii="Arial" w:eastAsia="Times New Roman" w:hAnsi="Arial" w:cs="Arial"/>
          <w:bCs/>
          <w:sz w:val="20"/>
          <w:szCs w:val="20"/>
          <w:lang w:val="en-US"/>
        </w:rPr>
      </w:pPr>
      <w:bookmarkStart w:id="9" w:name="_Toc22490164"/>
      <w:r w:rsidRPr="00310EF1">
        <w:rPr>
          <w:rFonts w:ascii="Arial" w:eastAsia="Times New Roman" w:hAnsi="Arial" w:cs="Arial"/>
          <w:bCs/>
          <w:sz w:val="20"/>
          <w:szCs w:val="20"/>
          <w:lang w:val="en-US"/>
        </w:rPr>
        <w:t xml:space="preserve">2.2.1.1. </w:t>
      </w:r>
      <w:proofErr w:type="spellStart"/>
      <w:r w:rsidRPr="00310EF1">
        <w:rPr>
          <w:rFonts w:ascii="Arial" w:eastAsia="Times New Roman" w:hAnsi="Arial" w:cs="Arial"/>
          <w:bCs/>
          <w:sz w:val="20"/>
          <w:szCs w:val="20"/>
          <w:lang w:val="en-US"/>
        </w:rPr>
        <w:t>Wykonanie</w:t>
      </w:r>
      <w:proofErr w:type="spellEnd"/>
      <w:r w:rsidRPr="00310EF1">
        <w:rPr>
          <w:rFonts w:ascii="Arial" w:eastAsia="Times New Roman" w:hAnsi="Arial" w:cs="Arial"/>
          <w:bCs/>
          <w:sz w:val="20"/>
          <w:szCs w:val="20"/>
          <w:lang w:val="en-US"/>
        </w:rPr>
        <w:t xml:space="preserve"> </w:t>
      </w:r>
      <w:proofErr w:type="spellStart"/>
      <w:r w:rsidRPr="00310EF1">
        <w:rPr>
          <w:rFonts w:ascii="Arial" w:eastAsia="Times New Roman" w:hAnsi="Arial" w:cs="Arial"/>
          <w:bCs/>
          <w:sz w:val="20"/>
          <w:szCs w:val="20"/>
          <w:lang w:val="en-US"/>
        </w:rPr>
        <w:t>zabezpieczenia</w:t>
      </w:r>
      <w:proofErr w:type="spellEnd"/>
      <w:r w:rsidRPr="00310EF1">
        <w:rPr>
          <w:rFonts w:ascii="Arial" w:eastAsia="Times New Roman" w:hAnsi="Arial" w:cs="Arial"/>
          <w:bCs/>
          <w:sz w:val="20"/>
          <w:szCs w:val="20"/>
          <w:lang w:val="en-US"/>
        </w:rPr>
        <w:t xml:space="preserve"> </w:t>
      </w:r>
      <w:proofErr w:type="spellStart"/>
      <w:r w:rsidRPr="00310EF1">
        <w:rPr>
          <w:rFonts w:ascii="Arial" w:eastAsia="Times New Roman" w:hAnsi="Arial" w:cs="Arial"/>
          <w:bCs/>
          <w:sz w:val="20"/>
          <w:szCs w:val="20"/>
          <w:lang w:val="en-US"/>
        </w:rPr>
        <w:t>uzbrojenia</w:t>
      </w:r>
      <w:proofErr w:type="spellEnd"/>
      <w:r w:rsidRPr="00310EF1">
        <w:rPr>
          <w:rFonts w:ascii="Arial" w:eastAsia="Times New Roman" w:hAnsi="Arial" w:cs="Arial"/>
          <w:bCs/>
          <w:spacing w:val="-30"/>
          <w:sz w:val="20"/>
          <w:szCs w:val="20"/>
          <w:lang w:val="en-US"/>
        </w:rPr>
        <w:t xml:space="preserve"> </w:t>
      </w:r>
      <w:proofErr w:type="spellStart"/>
      <w:r w:rsidRPr="00310EF1">
        <w:rPr>
          <w:rFonts w:ascii="Arial" w:eastAsia="Times New Roman" w:hAnsi="Arial" w:cs="Arial"/>
          <w:bCs/>
          <w:sz w:val="20"/>
          <w:szCs w:val="20"/>
          <w:lang w:val="en-US"/>
        </w:rPr>
        <w:t>podziemnego</w:t>
      </w:r>
      <w:bookmarkEnd w:id="9"/>
      <w:proofErr w:type="spellEnd"/>
      <w:r w:rsidRPr="00310EF1">
        <w:rPr>
          <w:rFonts w:ascii="Arial" w:eastAsia="Times New Roman" w:hAnsi="Arial" w:cs="Arial"/>
          <w:bCs/>
          <w:sz w:val="20"/>
          <w:szCs w:val="20"/>
          <w:lang w:val="en-US"/>
        </w:rPr>
        <w:t>:</w:t>
      </w:r>
    </w:p>
    <w:p w14:paraId="77E80E6E" w14:textId="77777777" w:rsidR="00DD3BE1" w:rsidRPr="00310EF1" w:rsidRDefault="00DD3BE1" w:rsidP="0011428F">
      <w:pPr>
        <w:widowControl w:val="0"/>
        <w:autoSpaceDE w:val="0"/>
        <w:autoSpaceDN w:val="0"/>
        <w:spacing w:line="240" w:lineRule="auto"/>
        <w:ind w:left="112" w:right="112" w:firstLine="708"/>
        <w:jc w:val="both"/>
        <w:rPr>
          <w:rFonts w:ascii="Arial" w:eastAsia="Times New Roman" w:hAnsi="Arial" w:cs="Arial"/>
          <w:sz w:val="20"/>
          <w:szCs w:val="20"/>
        </w:rPr>
      </w:pPr>
      <w:r w:rsidRPr="00310EF1">
        <w:rPr>
          <w:rFonts w:ascii="Arial" w:eastAsia="Times New Roman" w:hAnsi="Arial" w:cs="Arial"/>
          <w:sz w:val="20"/>
          <w:szCs w:val="20"/>
        </w:rPr>
        <w:lastRenderedPageBreak/>
        <w:t>Każdorazowo należy wykonać zabezpieczenie istniejącego uzbrojenia podziemnego znajdującego się na trasie wykopów. Koszt związany z wykonaniem niezbędnego zabezpieczenia uzbrojenia podziemnego należy ująć w koszcie budowy. Jeżeli nieznana jest rzeczywista rzędna istniejącego uzbrojenia w miejscu kolizji, należy wykonać odkrywki celem ustalenia jego prawdziwego położenia. W rejonie kolizji wszelkie prace należy prowadzić ręcznie z zachowaniem szczególnej ostrożności. Przy zasypie rury kanalizacyjnej należy zwrócić uwagę na dokładne podbicie rury.</w:t>
      </w:r>
    </w:p>
    <w:p w14:paraId="1C7E7911" w14:textId="77777777" w:rsidR="00DD3BE1" w:rsidRPr="00310EF1" w:rsidRDefault="00DD3BE1" w:rsidP="00DD3BE1">
      <w:pPr>
        <w:widowControl w:val="0"/>
        <w:tabs>
          <w:tab w:val="left" w:pos="713"/>
        </w:tabs>
        <w:autoSpaceDE w:val="0"/>
        <w:autoSpaceDN w:val="0"/>
        <w:spacing w:after="0" w:line="240" w:lineRule="auto"/>
        <w:outlineLvl w:val="1"/>
        <w:rPr>
          <w:rFonts w:ascii="Arial" w:eastAsia="Times New Roman" w:hAnsi="Arial" w:cs="Arial"/>
          <w:bCs/>
          <w:sz w:val="20"/>
          <w:szCs w:val="20"/>
          <w:lang w:val="en-US"/>
        </w:rPr>
      </w:pPr>
      <w:bookmarkStart w:id="10" w:name="_Toc22490165"/>
      <w:r w:rsidRPr="00310EF1">
        <w:rPr>
          <w:rFonts w:ascii="Arial" w:eastAsia="Times New Roman" w:hAnsi="Arial" w:cs="Arial"/>
          <w:bCs/>
          <w:sz w:val="20"/>
          <w:szCs w:val="20"/>
          <w:lang w:val="en-US"/>
        </w:rPr>
        <w:t xml:space="preserve">2.2.1.2. </w:t>
      </w:r>
      <w:proofErr w:type="spellStart"/>
      <w:r w:rsidRPr="00310EF1">
        <w:rPr>
          <w:rFonts w:ascii="Arial" w:eastAsia="Times New Roman" w:hAnsi="Arial" w:cs="Arial"/>
          <w:bCs/>
          <w:sz w:val="20"/>
          <w:szCs w:val="20"/>
          <w:lang w:val="en-US"/>
        </w:rPr>
        <w:t>Układanie</w:t>
      </w:r>
      <w:proofErr w:type="spellEnd"/>
      <w:r w:rsidRPr="00310EF1">
        <w:rPr>
          <w:rFonts w:ascii="Arial" w:eastAsia="Times New Roman" w:hAnsi="Arial" w:cs="Arial"/>
          <w:bCs/>
          <w:sz w:val="20"/>
          <w:szCs w:val="20"/>
          <w:lang w:val="en-US"/>
        </w:rPr>
        <w:t xml:space="preserve"> </w:t>
      </w:r>
      <w:proofErr w:type="spellStart"/>
      <w:r w:rsidRPr="00310EF1">
        <w:rPr>
          <w:rFonts w:ascii="Arial" w:eastAsia="Times New Roman" w:hAnsi="Arial" w:cs="Arial"/>
          <w:bCs/>
          <w:sz w:val="20"/>
          <w:szCs w:val="20"/>
          <w:lang w:val="en-US"/>
        </w:rPr>
        <w:t>przewodów</w:t>
      </w:r>
      <w:proofErr w:type="spellEnd"/>
      <w:r w:rsidRPr="00310EF1">
        <w:rPr>
          <w:rFonts w:ascii="Arial" w:eastAsia="Times New Roman" w:hAnsi="Arial" w:cs="Arial"/>
          <w:bCs/>
          <w:sz w:val="20"/>
          <w:szCs w:val="20"/>
          <w:lang w:val="en-US"/>
        </w:rPr>
        <w:t xml:space="preserve"> </w:t>
      </w:r>
      <w:proofErr w:type="spellStart"/>
      <w:r w:rsidRPr="00310EF1">
        <w:rPr>
          <w:rFonts w:ascii="Arial" w:eastAsia="Times New Roman" w:hAnsi="Arial" w:cs="Arial"/>
          <w:bCs/>
          <w:sz w:val="20"/>
          <w:szCs w:val="20"/>
          <w:lang w:val="en-US"/>
        </w:rPr>
        <w:t>oraz</w:t>
      </w:r>
      <w:proofErr w:type="spellEnd"/>
      <w:r w:rsidRPr="00310EF1">
        <w:rPr>
          <w:rFonts w:ascii="Arial" w:eastAsia="Times New Roman" w:hAnsi="Arial" w:cs="Arial"/>
          <w:bCs/>
          <w:sz w:val="20"/>
          <w:szCs w:val="20"/>
          <w:lang w:val="en-US"/>
        </w:rPr>
        <w:t xml:space="preserve"> </w:t>
      </w:r>
      <w:proofErr w:type="spellStart"/>
      <w:r w:rsidRPr="00310EF1">
        <w:rPr>
          <w:rFonts w:ascii="Arial" w:eastAsia="Times New Roman" w:hAnsi="Arial" w:cs="Arial"/>
          <w:bCs/>
          <w:sz w:val="20"/>
          <w:szCs w:val="20"/>
          <w:lang w:val="en-US"/>
        </w:rPr>
        <w:t>ich</w:t>
      </w:r>
      <w:proofErr w:type="spellEnd"/>
      <w:r w:rsidRPr="00310EF1">
        <w:rPr>
          <w:rFonts w:ascii="Arial" w:eastAsia="Times New Roman" w:hAnsi="Arial" w:cs="Arial"/>
          <w:bCs/>
          <w:spacing w:val="-6"/>
          <w:sz w:val="20"/>
          <w:szCs w:val="20"/>
          <w:lang w:val="en-US"/>
        </w:rPr>
        <w:t xml:space="preserve"> </w:t>
      </w:r>
      <w:proofErr w:type="spellStart"/>
      <w:r w:rsidRPr="00310EF1">
        <w:rPr>
          <w:rFonts w:ascii="Arial" w:eastAsia="Times New Roman" w:hAnsi="Arial" w:cs="Arial"/>
          <w:bCs/>
          <w:sz w:val="20"/>
          <w:szCs w:val="20"/>
          <w:lang w:val="en-US"/>
        </w:rPr>
        <w:t>montażowych</w:t>
      </w:r>
      <w:bookmarkEnd w:id="10"/>
      <w:proofErr w:type="spellEnd"/>
    </w:p>
    <w:p w14:paraId="3AF73241" w14:textId="77777777" w:rsidR="00DD3BE1" w:rsidRPr="00310EF1" w:rsidRDefault="00DD3BE1" w:rsidP="00DD3BE1">
      <w:pPr>
        <w:widowControl w:val="0"/>
        <w:autoSpaceDE w:val="0"/>
        <w:autoSpaceDN w:val="0"/>
        <w:spacing w:after="0" w:line="240" w:lineRule="auto"/>
        <w:ind w:left="112" w:right="115" w:firstLine="566"/>
        <w:jc w:val="both"/>
        <w:rPr>
          <w:rFonts w:ascii="Arial" w:eastAsia="Times New Roman" w:hAnsi="Arial" w:cs="Arial"/>
          <w:sz w:val="20"/>
          <w:szCs w:val="20"/>
        </w:rPr>
      </w:pPr>
      <w:r w:rsidRPr="00310EF1">
        <w:rPr>
          <w:rFonts w:ascii="Arial" w:eastAsia="Times New Roman" w:hAnsi="Arial" w:cs="Arial"/>
          <w:sz w:val="20"/>
          <w:szCs w:val="20"/>
        </w:rPr>
        <w:t xml:space="preserve">Roboty montażowe należy wykonać w suchym wykopie. Dno wykopu wykonać w spadku zgodnie z profilem podłużnym. Rury powinny być układane w otwartym wykopie na podsypce piaskowej i </w:t>
      </w:r>
      <w:proofErr w:type="spellStart"/>
      <w:r w:rsidRPr="00310EF1">
        <w:rPr>
          <w:rFonts w:ascii="Arial" w:eastAsia="Times New Roman" w:hAnsi="Arial" w:cs="Arial"/>
          <w:sz w:val="20"/>
          <w:szCs w:val="20"/>
        </w:rPr>
        <w:t>obsypce</w:t>
      </w:r>
      <w:proofErr w:type="spellEnd"/>
      <w:r w:rsidRPr="00310EF1">
        <w:rPr>
          <w:rFonts w:ascii="Arial" w:eastAsia="Times New Roman" w:hAnsi="Arial" w:cs="Arial"/>
          <w:sz w:val="20"/>
          <w:szCs w:val="20"/>
        </w:rPr>
        <w:t xml:space="preserve"> zagęszczonej warstwami gruntu. </w:t>
      </w:r>
    </w:p>
    <w:p w14:paraId="384FC07B" w14:textId="77777777" w:rsidR="0011428F" w:rsidRPr="00310EF1" w:rsidRDefault="0011428F" w:rsidP="00DD3BE1">
      <w:pPr>
        <w:widowControl w:val="0"/>
        <w:autoSpaceDE w:val="0"/>
        <w:autoSpaceDN w:val="0"/>
        <w:spacing w:before="1" w:after="0" w:line="240" w:lineRule="auto"/>
        <w:rPr>
          <w:rFonts w:ascii="Arial" w:eastAsia="Times New Roman" w:hAnsi="Arial" w:cs="Arial"/>
          <w:sz w:val="20"/>
          <w:szCs w:val="20"/>
        </w:rPr>
      </w:pPr>
    </w:p>
    <w:p w14:paraId="6697F27E" w14:textId="77777777" w:rsidR="00DD3BE1" w:rsidRPr="00310EF1" w:rsidRDefault="00DD3BE1" w:rsidP="00461F0B">
      <w:pPr>
        <w:widowControl w:val="0"/>
        <w:tabs>
          <w:tab w:val="left" w:pos="1095"/>
        </w:tabs>
        <w:autoSpaceDE w:val="0"/>
        <w:autoSpaceDN w:val="0"/>
        <w:spacing w:after="0" w:line="240" w:lineRule="auto"/>
        <w:outlineLvl w:val="1"/>
        <w:rPr>
          <w:rFonts w:ascii="Arial" w:eastAsia="Times New Roman" w:hAnsi="Arial" w:cs="Arial"/>
          <w:bCs/>
          <w:sz w:val="20"/>
          <w:szCs w:val="20"/>
          <w:lang w:val="en-US"/>
        </w:rPr>
      </w:pPr>
      <w:bookmarkStart w:id="11" w:name="_Toc22490166"/>
      <w:r w:rsidRPr="00310EF1">
        <w:rPr>
          <w:rFonts w:ascii="Arial" w:eastAsia="Times New Roman" w:hAnsi="Arial" w:cs="Arial"/>
          <w:bCs/>
          <w:sz w:val="20"/>
          <w:szCs w:val="20"/>
          <w:lang w:val="en-US"/>
        </w:rPr>
        <w:t xml:space="preserve">2.2.2. </w:t>
      </w:r>
      <w:proofErr w:type="spellStart"/>
      <w:r w:rsidRPr="00310EF1">
        <w:rPr>
          <w:rFonts w:ascii="Arial" w:eastAsia="Times New Roman" w:hAnsi="Arial" w:cs="Arial"/>
          <w:bCs/>
          <w:sz w:val="20"/>
          <w:szCs w:val="20"/>
          <w:lang w:val="en-US"/>
        </w:rPr>
        <w:t>Wymagania</w:t>
      </w:r>
      <w:proofErr w:type="spellEnd"/>
      <w:r w:rsidRPr="00310EF1">
        <w:rPr>
          <w:rFonts w:ascii="Arial" w:eastAsia="Times New Roman" w:hAnsi="Arial" w:cs="Arial"/>
          <w:bCs/>
          <w:sz w:val="20"/>
          <w:szCs w:val="20"/>
          <w:lang w:val="en-US"/>
        </w:rPr>
        <w:t xml:space="preserve"> </w:t>
      </w:r>
      <w:proofErr w:type="spellStart"/>
      <w:r w:rsidRPr="00310EF1">
        <w:rPr>
          <w:rFonts w:ascii="Arial" w:eastAsia="Times New Roman" w:hAnsi="Arial" w:cs="Arial"/>
          <w:bCs/>
          <w:sz w:val="20"/>
          <w:szCs w:val="20"/>
          <w:lang w:val="en-US"/>
        </w:rPr>
        <w:t>dla</w:t>
      </w:r>
      <w:proofErr w:type="spellEnd"/>
      <w:r w:rsidRPr="00310EF1">
        <w:rPr>
          <w:rFonts w:ascii="Arial" w:eastAsia="Times New Roman" w:hAnsi="Arial" w:cs="Arial"/>
          <w:bCs/>
          <w:sz w:val="20"/>
          <w:szCs w:val="20"/>
          <w:lang w:val="en-US"/>
        </w:rPr>
        <w:t xml:space="preserve"> </w:t>
      </w:r>
      <w:proofErr w:type="spellStart"/>
      <w:r w:rsidRPr="00310EF1">
        <w:rPr>
          <w:rFonts w:ascii="Arial" w:eastAsia="Times New Roman" w:hAnsi="Arial" w:cs="Arial"/>
          <w:bCs/>
          <w:sz w:val="20"/>
          <w:szCs w:val="20"/>
          <w:lang w:val="en-US"/>
        </w:rPr>
        <w:t>rozwiązań</w:t>
      </w:r>
      <w:proofErr w:type="spellEnd"/>
      <w:r w:rsidRPr="00310EF1">
        <w:rPr>
          <w:rFonts w:ascii="Arial" w:eastAsia="Times New Roman" w:hAnsi="Arial" w:cs="Arial"/>
          <w:bCs/>
          <w:spacing w:val="-21"/>
          <w:sz w:val="20"/>
          <w:szCs w:val="20"/>
          <w:lang w:val="en-US"/>
        </w:rPr>
        <w:t xml:space="preserve"> </w:t>
      </w:r>
      <w:proofErr w:type="spellStart"/>
      <w:r w:rsidRPr="00310EF1">
        <w:rPr>
          <w:rFonts w:ascii="Arial" w:eastAsia="Times New Roman" w:hAnsi="Arial" w:cs="Arial"/>
          <w:bCs/>
          <w:sz w:val="20"/>
          <w:szCs w:val="20"/>
          <w:lang w:val="en-US"/>
        </w:rPr>
        <w:t>technicznych</w:t>
      </w:r>
      <w:bookmarkEnd w:id="11"/>
      <w:proofErr w:type="spellEnd"/>
      <w:r w:rsidRPr="00310EF1">
        <w:rPr>
          <w:rFonts w:ascii="Arial" w:eastAsia="Times New Roman" w:hAnsi="Arial" w:cs="Arial"/>
          <w:bCs/>
          <w:sz w:val="20"/>
          <w:szCs w:val="20"/>
          <w:lang w:val="en-US"/>
        </w:rPr>
        <w:t>:</w:t>
      </w:r>
    </w:p>
    <w:p w14:paraId="6E3EB45F" w14:textId="77777777" w:rsidR="00DD3BE1" w:rsidRPr="00310EF1" w:rsidRDefault="00DD3BE1" w:rsidP="00DD3BE1">
      <w:pPr>
        <w:widowControl w:val="0"/>
        <w:tabs>
          <w:tab w:val="left" w:pos="1842"/>
        </w:tabs>
        <w:autoSpaceDE w:val="0"/>
        <w:autoSpaceDN w:val="0"/>
        <w:spacing w:after="0" w:line="240" w:lineRule="auto"/>
        <w:jc w:val="both"/>
        <w:outlineLvl w:val="1"/>
        <w:rPr>
          <w:rFonts w:ascii="Arial" w:eastAsia="Times New Roman" w:hAnsi="Arial" w:cs="Arial"/>
          <w:bCs/>
          <w:sz w:val="20"/>
          <w:szCs w:val="20"/>
        </w:rPr>
      </w:pPr>
      <w:bookmarkStart w:id="12" w:name="_Toc22490167"/>
      <w:r w:rsidRPr="00310EF1">
        <w:rPr>
          <w:rFonts w:ascii="Arial" w:eastAsia="Times New Roman" w:hAnsi="Arial" w:cs="Arial"/>
          <w:bCs/>
          <w:sz w:val="20"/>
          <w:szCs w:val="20"/>
        </w:rPr>
        <w:t>2.2.2.1. Wymagania materiałowe dla sieci kanalizacji</w:t>
      </w:r>
      <w:r w:rsidRPr="00310EF1">
        <w:rPr>
          <w:rFonts w:ascii="Arial" w:eastAsia="Times New Roman" w:hAnsi="Arial" w:cs="Arial"/>
          <w:bCs/>
          <w:spacing w:val="-27"/>
          <w:sz w:val="20"/>
          <w:szCs w:val="20"/>
        </w:rPr>
        <w:t xml:space="preserve"> </w:t>
      </w:r>
      <w:r w:rsidRPr="00310EF1">
        <w:rPr>
          <w:rFonts w:ascii="Arial" w:eastAsia="Times New Roman" w:hAnsi="Arial" w:cs="Arial"/>
          <w:bCs/>
          <w:sz w:val="20"/>
          <w:szCs w:val="20"/>
        </w:rPr>
        <w:t>sanitarnej</w:t>
      </w:r>
      <w:bookmarkEnd w:id="12"/>
      <w:r w:rsidRPr="00310EF1">
        <w:rPr>
          <w:rFonts w:ascii="Arial" w:eastAsia="Times New Roman" w:hAnsi="Arial" w:cs="Arial"/>
          <w:bCs/>
          <w:sz w:val="20"/>
          <w:szCs w:val="20"/>
        </w:rPr>
        <w:t>:</w:t>
      </w:r>
    </w:p>
    <w:p w14:paraId="769A903A" w14:textId="77777777" w:rsidR="00DD3BE1" w:rsidRPr="00310EF1" w:rsidRDefault="00DD3BE1" w:rsidP="00DD3BE1">
      <w:pPr>
        <w:widowControl w:val="0"/>
        <w:autoSpaceDE w:val="0"/>
        <w:autoSpaceDN w:val="0"/>
        <w:spacing w:after="0" w:line="240" w:lineRule="auto"/>
        <w:ind w:left="112" w:right="120" w:firstLine="708"/>
        <w:jc w:val="both"/>
        <w:rPr>
          <w:rFonts w:ascii="Arial" w:eastAsia="Times New Roman" w:hAnsi="Arial" w:cs="Arial"/>
          <w:sz w:val="20"/>
          <w:szCs w:val="20"/>
        </w:rPr>
      </w:pPr>
      <w:r w:rsidRPr="00310EF1">
        <w:rPr>
          <w:rFonts w:ascii="Arial" w:eastAsia="Times New Roman" w:hAnsi="Arial" w:cs="Arial"/>
          <w:sz w:val="20"/>
          <w:szCs w:val="20"/>
        </w:rPr>
        <w:t>Wszystkie materiały i urządzenia zastosowane w projektach przygotowywanych w ramach kontraktu muszą być:</w:t>
      </w:r>
    </w:p>
    <w:p w14:paraId="229BFAAE" w14:textId="77777777" w:rsidR="00DD3BE1" w:rsidRPr="00310EF1" w:rsidRDefault="00DD3BE1" w:rsidP="00DD3BE1">
      <w:pPr>
        <w:widowControl w:val="0"/>
        <w:numPr>
          <w:ilvl w:val="0"/>
          <w:numId w:val="8"/>
        </w:numPr>
        <w:tabs>
          <w:tab w:val="left" w:pos="540"/>
          <w:tab w:val="left" w:pos="541"/>
          <w:tab w:val="left" w:pos="1998"/>
          <w:tab w:val="left" w:pos="2457"/>
          <w:tab w:val="left" w:pos="3301"/>
          <w:tab w:val="left" w:pos="3586"/>
          <w:tab w:val="left" w:pos="4870"/>
          <w:tab w:val="left" w:pos="5848"/>
          <w:tab w:val="left" w:pos="6174"/>
          <w:tab w:val="left" w:pos="7915"/>
          <w:tab w:val="left" w:pos="8906"/>
          <w:tab w:val="left" w:pos="9376"/>
        </w:tabs>
        <w:autoSpaceDE w:val="0"/>
        <w:autoSpaceDN w:val="0"/>
        <w:spacing w:after="0" w:line="240" w:lineRule="auto"/>
        <w:ind w:left="540" w:hanging="428"/>
        <w:jc w:val="both"/>
        <w:rPr>
          <w:rFonts w:ascii="Arial" w:eastAsia="Times New Roman" w:hAnsi="Arial" w:cs="Arial"/>
          <w:sz w:val="20"/>
          <w:szCs w:val="20"/>
        </w:rPr>
      </w:pPr>
      <w:r w:rsidRPr="00310EF1">
        <w:rPr>
          <w:rFonts w:ascii="Arial" w:eastAsia="Times New Roman" w:hAnsi="Arial" w:cs="Arial"/>
          <w:sz w:val="20"/>
          <w:szCs w:val="20"/>
        </w:rPr>
        <w:t>dopuszczone</w:t>
      </w:r>
      <w:r w:rsidRPr="00310EF1">
        <w:rPr>
          <w:rFonts w:ascii="Arial" w:eastAsia="Times New Roman" w:hAnsi="Arial" w:cs="Arial"/>
          <w:sz w:val="20"/>
          <w:szCs w:val="20"/>
        </w:rPr>
        <w:tab/>
        <w:t>do</w:t>
      </w:r>
      <w:r w:rsidRPr="00310EF1">
        <w:rPr>
          <w:rFonts w:ascii="Arial" w:eastAsia="Times New Roman" w:hAnsi="Arial" w:cs="Arial"/>
          <w:sz w:val="20"/>
          <w:szCs w:val="20"/>
        </w:rPr>
        <w:tab/>
        <w:t>obrotu</w:t>
      </w:r>
      <w:r w:rsidRPr="00310EF1">
        <w:rPr>
          <w:rFonts w:ascii="Arial" w:eastAsia="Times New Roman" w:hAnsi="Arial" w:cs="Arial"/>
          <w:sz w:val="20"/>
          <w:szCs w:val="20"/>
        </w:rPr>
        <w:tab/>
        <w:t>i</w:t>
      </w:r>
      <w:r w:rsidRPr="00310EF1">
        <w:rPr>
          <w:rFonts w:ascii="Arial" w:eastAsia="Times New Roman" w:hAnsi="Arial" w:cs="Arial"/>
          <w:sz w:val="20"/>
          <w:szCs w:val="20"/>
        </w:rPr>
        <w:tab/>
        <w:t>stosowania</w:t>
      </w:r>
      <w:r w:rsidRPr="00310EF1">
        <w:rPr>
          <w:rFonts w:ascii="Arial" w:eastAsia="Times New Roman" w:hAnsi="Arial" w:cs="Arial"/>
          <w:sz w:val="20"/>
          <w:szCs w:val="20"/>
        </w:rPr>
        <w:tab/>
        <w:t>zgodnie</w:t>
      </w:r>
      <w:r w:rsidRPr="00310EF1">
        <w:rPr>
          <w:rFonts w:ascii="Arial" w:eastAsia="Times New Roman" w:hAnsi="Arial" w:cs="Arial"/>
          <w:sz w:val="20"/>
          <w:szCs w:val="20"/>
        </w:rPr>
        <w:tab/>
        <w:t>z</w:t>
      </w:r>
      <w:r w:rsidRPr="00310EF1">
        <w:rPr>
          <w:rFonts w:ascii="Arial" w:eastAsia="Times New Roman" w:hAnsi="Arial" w:cs="Arial"/>
          <w:sz w:val="20"/>
          <w:szCs w:val="20"/>
        </w:rPr>
        <w:tab/>
        <w:t>obowiązującym</w:t>
      </w:r>
      <w:r w:rsidRPr="00310EF1">
        <w:rPr>
          <w:rFonts w:ascii="Arial" w:eastAsia="Times New Roman" w:hAnsi="Arial" w:cs="Arial"/>
          <w:sz w:val="20"/>
          <w:szCs w:val="20"/>
        </w:rPr>
        <w:tab/>
        <w:t>prawem</w:t>
      </w:r>
      <w:r w:rsidRPr="00310EF1">
        <w:rPr>
          <w:rFonts w:ascii="Arial" w:eastAsia="Times New Roman" w:hAnsi="Arial" w:cs="Arial"/>
          <w:sz w:val="20"/>
          <w:szCs w:val="20"/>
        </w:rPr>
        <w:tab/>
        <w:t>(w tym w szczególności Prawem budowlanym i Ustawą o wyrobach budowlanych) i posiadać wymagane prawem deklaracje lub certyfikaty zgodności i oznakowanie,</w:t>
      </w:r>
    </w:p>
    <w:p w14:paraId="54ECB78E" w14:textId="31B22659" w:rsidR="00DD3BE1" w:rsidRPr="00310EF1" w:rsidRDefault="00DD3BE1" w:rsidP="00DD3BE1">
      <w:pPr>
        <w:widowControl w:val="0"/>
        <w:numPr>
          <w:ilvl w:val="0"/>
          <w:numId w:val="8"/>
        </w:numPr>
        <w:tabs>
          <w:tab w:val="left" w:pos="540"/>
          <w:tab w:val="left" w:pos="541"/>
        </w:tabs>
        <w:autoSpaceDE w:val="0"/>
        <w:autoSpaceDN w:val="0"/>
        <w:spacing w:after="0" w:line="240" w:lineRule="auto"/>
        <w:ind w:left="540" w:hanging="428"/>
        <w:jc w:val="both"/>
        <w:rPr>
          <w:rFonts w:ascii="Arial" w:eastAsia="Times New Roman" w:hAnsi="Arial" w:cs="Arial"/>
          <w:sz w:val="20"/>
          <w:szCs w:val="20"/>
        </w:rPr>
      </w:pPr>
      <w:r w:rsidRPr="00310EF1">
        <w:rPr>
          <w:rFonts w:ascii="Arial" w:eastAsia="Times New Roman" w:hAnsi="Arial" w:cs="Arial"/>
          <w:sz w:val="20"/>
          <w:szCs w:val="20"/>
        </w:rPr>
        <w:t xml:space="preserve">zgodne z postanowieniami </w:t>
      </w:r>
      <w:r w:rsidR="004D56D3" w:rsidRPr="00310EF1">
        <w:rPr>
          <w:rFonts w:ascii="Arial" w:eastAsia="Times New Roman" w:hAnsi="Arial" w:cs="Arial"/>
          <w:sz w:val="20"/>
          <w:szCs w:val="20"/>
        </w:rPr>
        <w:t>umowy</w:t>
      </w:r>
      <w:r w:rsidRPr="00310EF1">
        <w:rPr>
          <w:rFonts w:ascii="Arial" w:eastAsia="Times New Roman" w:hAnsi="Arial" w:cs="Arial"/>
          <w:sz w:val="20"/>
          <w:szCs w:val="20"/>
        </w:rPr>
        <w:t>, w tym w szczególności</w:t>
      </w:r>
      <w:r w:rsidRPr="00310EF1">
        <w:rPr>
          <w:rFonts w:ascii="Arial" w:eastAsia="Times New Roman" w:hAnsi="Arial" w:cs="Arial"/>
          <w:spacing w:val="-11"/>
          <w:sz w:val="20"/>
          <w:szCs w:val="20"/>
        </w:rPr>
        <w:t xml:space="preserve"> </w:t>
      </w:r>
      <w:r w:rsidRPr="00310EF1">
        <w:rPr>
          <w:rFonts w:ascii="Arial" w:eastAsia="Times New Roman" w:hAnsi="Arial" w:cs="Arial"/>
          <w:sz w:val="20"/>
          <w:szCs w:val="20"/>
        </w:rPr>
        <w:t>PFU,</w:t>
      </w:r>
    </w:p>
    <w:p w14:paraId="184AB454" w14:textId="77777777" w:rsidR="00DD3BE1" w:rsidRPr="00310EF1" w:rsidRDefault="00DD3BE1" w:rsidP="00DD3BE1">
      <w:pPr>
        <w:widowControl w:val="0"/>
        <w:numPr>
          <w:ilvl w:val="0"/>
          <w:numId w:val="8"/>
        </w:numPr>
        <w:tabs>
          <w:tab w:val="left" w:pos="541"/>
        </w:tabs>
        <w:autoSpaceDE w:val="0"/>
        <w:autoSpaceDN w:val="0"/>
        <w:spacing w:after="0" w:line="240" w:lineRule="auto"/>
        <w:ind w:left="540" w:right="110" w:hanging="428"/>
        <w:jc w:val="both"/>
        <w:rPr>
          <w:rFonts w:ascii="Arial" w:eastAsia="Times New Roman" w:hAnsi="Arial" w:cs="Arial"/>
          <w:sz w:val="20"/>
          <w:szCs w:val="20"/>
        </w:rPr>
      </w:pPr>
      <w:r w:rsidRPr="00310EF1">
        <w:rPr>
          <w:rFonts w:ascii="Arial" w:eastAsia="Times New Roman" w:hAnsi="Arial" w:cs="Arial"/>
          <w:sz w:val="20"/>
          <w:szCs w:val="20"/>
        </w:rPr>
        <w:t>zgodne z wymaganiami operatora sieci wodociągowych i kanalizacji sanitarnej – ZGK w Sępólnie Krajeńskim,</w:t>
      </w:r>
    </w:p>
    <w:p w14:paraId="04F4CA05" w14:textId="77777777" w:rsidR="00DD3BE1" w:rsidRPr="00310EF1" w:rsidRDefault="00DD3BE1" w:rsidP="00461F0B">
      <w:pPr>
        <w:widowControl w:val="0"/>
        <w:numPr>
          <w:ilvl w:val="0"/>
          <w:numId w:val="8"/>
        </w:numPr>
        <w:tabs>
          <w:tab w:val="left" w:pos="540"/>
          <w:tab w:val="left" w:pos="541"/>
        </w:tabs>
        <w:autoSpaceDE w:val="0"/>
        <w:autoSpaceDN w:val="0"/>
        <w:spacing w:after="0" w:line="240" w:lineRule="auto"/>
        <w:ind w:left="540" w:hanging="428"/>
        <w:jc w:val="both"/>
        <w:rPr>
          <w:rFonts w:ascii="Arial" w:eastAsia="Times New Roman" w:hAnsi="Arial" w:cs="Arial"/>
          <w:sz w:val="20"/>
          <w:szCs w:val="20"/>
        </w:rPr>
      </w:pPr>
      <w:r w:rsidRPr="00310EF1">
        <w:rPr>
          <w:rFonts w:ascii="Arial" w:eastAsia="Times New Roman" w:hAnsi="Arial" w:cs="Arial"/>
          <w:sz w:val="20"/>
          <w:szCs w:val="20"/>
        </w:rPr>
        <w:t>nowe i nieużywane.</w:t>
      </w:r>
    </w:p>
    <w:p w14:paraId="3DF6CA94" w14:textId="77777777" w:rsidR="00DD3BE1" w:rsidRPr="00310EF1" w:rsidRDefault="00DD3BE1" w:rsidP="00486DD7">
      <w:pPr>
        <w:spacing w:after="0" w:line="240" w:lineRule="auto"/>
        <w:jc w:val="center"/>
        <w:rPr>
          <w:rFonts w:ascii="Arial" w:hAnsi="Arial" w:cs="Arial"/>
          <w:color w:val="00000A"/>
          <w:sz w:val="20"/>
          <w:szCs w:val="20"/>
        </w:rPr>
      </w:pPr>
    </w:p>
    <w:p w14:paraId="18299C7D" w14:textId="77777777" w:rsidR="00B56966" w:rsidRPr="00B56966" w:rsidRDefault="00B56966" w:rsidP="00B56966">
      <w:pPr>
        <w:widowControl w:val="0"/>
        <w:tabs>
          <w:tab w:val="left" w:pos="1846"/>
        </w:tabs>
        <w:autoSpaceDE w:val="0"/>
        <w:autoSpaceDN w:val="0"/>
        <w:spacing w:after="0" w:line="240" w:lineRule="auto"/>
        <w:outlineLvl w:val="1"/>
        <w:rPr>
          <w:rFonts w:ascii="Arial" w:eastAsia="Times New Roman" w:hAnsi="Arial" w:cs="Arial"/>
          <w:bCs/>
          <w:sz w:val="20"/>
          <w:szCs w:val="20"/>
          <w:lang w:val="en-US"/>
        </w:rPr>
      </w:pPr>
      <w:r w:rsidRPr="00B56966">
        <w:rPr>
          <w:rFonts w:ascii="Arial" w:eastAsia="Times New Roman" w:hAnsi="Arial" w:cs="Arial"/>
          <w:bCs/>
          <w:sz w:val="20"/>
          <w:szCs w:val="20"/>
          <w:lang w:val="en-US"/>
        </w:rPr>
        <w:t xml:space="preserve">2.2.3. </w:t>
      </w:r>
      <w:proofErr w:type="spellStart"/>
      <w:r w:rsidRPr="00B56966">
        <w:rPr>
          <w:rFonts w:ascii="Arial" w:eastAsia="Times New Roman" w:hAnsi="Arial" w:cs="Arial"/>
          <w:bCs/>
          <w:sz w:val="20"/>
          <w:szCs w:val="20"/>
          <w:lang w:val="en-US"/>
        </w:rPr>
        <w:t>Zabezpieczenie</w:t>
      </w:r>
      <w:proofErr w:type="spellEnd"/>
      <w:r w:rsidRPr="00B56966">
        <w:rPr>
          <w:rFonts w:ascii="Arial" w:eastAsia="Times New Roman" w:hAnsi="Arial" w:cs="Arial"/>
          <w:bCs/>
          <w:sz w:val="20"/>
          <w:szCs w:val="20"/>
          <w:lang w:val="en-US"/>
        </w:rPr>
        <w:t xml:space="preserve"> </w:t>
      </w:r>
      <w:proofErr w:type="spellStart"/>
      <w:r w:rsidRPr="00B56966">
        <w:rPr>
          <w:rFonts w:ascii="Arial" w:eastAsia="Times New Roman" w:hAnsi="Arial" w:cs="Arial"/>
          <w:bCs/>
          <w:sz w:val="20"/>
          <w:szCs w:val="20"/>
          <w:lang w:val="en-US"/>
        </w:rPr>
        <w:t>terenu</w:t>
      </w:r>
      <w:proofErr w:type="spellEnd"/>
      <w:r w:rsidRPr="00B56966">
        <w:rPr>
          <w:rFonts w:ascii="Arial" w:eastAsia="Times New Roman" w:hAnsi="Arial" w:cs="Arial"/>
          <w:bCs/>
          <w:spacing w:val="-15"/>
          <w:sz w:val="20"/>
          <w:szCs w:val="20"/>
          <w:lang w:val="en-US"/>
        </w:rPr>
        <w:t xml:space="preserve"> </w:t>
      </w:r>
      <w:proofErr w:type="spellStart"/>
      <w:r w:rsidRPr="00B56966">
        <w:rPr>
          <w:rFonts w:ascii="Arial" w:eastAsia="Times New Roman" w:hAnsi="Arial" w:cs="Arial"/>
          <w:bCs/>
          <w:sz w:val="20"/>
          <w:szCs w:val="20"/>
          <w:lang w:val="en-US"/>
        </w:rPr>
        <w:t>budowy</w:t>
      </w:r>
      <w:proofErr w:type="spellEnd"/>
      <w:r w:rsidRPr="00B56966">
        <w:rPr>
          <w:rFonts w:ascii="Arial" w:eastAsia="Times New Roman" w:hAnsi="Arial" w:cs="Arial"/>
          <w:bCs/>
          <w:sz w:val="20"/>
          <w:szCs w:val="20"/>
          <w:lang w:val="en-US"/>
        </w:rPr>
        <w:t>:</w:t>
      </w:r>
    </w:p>
    <w:p w14:paraId="0F653184" w14:textId="77777777" w:rsidR="00B56966" w:rsidRPr="00B56966" w:rsidRDefault="00B56966" w:rsidP="00B56966">
      <w:pPr>
        <w:widowControl w:val="0"/>
        <w:numPr>
          <w:ilvl w:val="0"/>
          <w:numId w:val="29"/>
        </w:numPr>
        <w:autoSpaceDE w:val="0"/>
        <w:autoSpaceDN w:val="0"/>
        <w:spacing w:before="117" w:line="240" w:lineRule="auto"/>
        <w:ind w:right="115"/>
        <w:contextualSpacing/>
        <w:jc w:val="both"/>
        <w:rPr>
          <w:rFonts w:ascii="Arial" w:eastAsia="Times New Roman" w:hAnsi="Arial" w:cs="Arial"/>
          <w:sz w:val="20"/>
          <w:szCs w:val="20"/>
        </w:rPr>
      </w:pPr>
      <w:r w:rsidRPr="00B56966">
        <w:rPr>
          <w:rFonts w:ascii="Arial" w:eastAsia="Times New Roman" w:hAnsi="Arial" w:cs="Arial"/>
          <w:sz w:val="20"/>
          <w:szCs w:val="20"/>
        </w:rPr>
        <w:t>Wykonawca zobowiązany jest do zapewnienia i utrzymania bezpieczeństwa terenu budowy oraz robót poza terenem budowy w okresie trwania realizacji przedmiotu zamówienia do zakończenia i odbioru robót, a w szczególności utrzyma warunki bezpiecznej pracy i pobytu osób wykonujących czynności związane z budową i nienaruszalność ich mienia służącego do pracy, a także zabezpieczy teren budowy.</w:t>
      </w:r>
    </w:p>
    <w:p w14:paraId="38296115" w14:textId="77777777" w:rsidR="00B56966" w:rsidRPr="00B56966" w:rsidRDefault="00B56966" w:rsidP="00B56966">
      <w:pPr>
        <w:widowControl w:val="0"/>
        <w:autoSpaceDE w:val="0"/>
        <w:autoSpaceDN w:val="0"/>
        <w:spacing w:before="117" w:line="240" w:lineRule="auto"/>
        <w:ind w:left="396" w:right="115"/>
        <w:contextualSpacing/>
        <w:jc w:val="both"/>
        <w:rPr>
          <w:rFonts w:ascii="Arial" w:eastAsia="Times New Roman" w:hAnsi="Arial" w:cs="Arial"/>
          <w:sz w:val="20"/>
          <w:szCs w:val="20"/>
        </w:rPr>
      </w:pPr>
    </w:p>
    <w:p w14:paraId="267E2B16" w14:textId="77777777" w:rsidR="00B56966" w:rsidRPr="00B56966" w:rsidRDefault="00B56966" w:rsidP="00B56966">
      <w:pPr>
        <w:widowControl w:val="0"/>
        <w:tabs>
          <w:tab w:val="left" w:pos="833"/>
        </w:tabs>
        <w:autoSpaceDE w:val="0"/>
        <w:autoSpaceDN w:val="0"/>
        <w:spacing w:after="0" w:line="240" w:lineRule="auto"/>
        <w:jc w:val="both"/>
        <w:outlineLvl w:val="1"/>
        <w:rPr>
          <w:rFonts w:ascii="Arial" w:eastAsia="Times New Roman" w:hAnsi="Arial" w:cs="Arial"/>
          <w:bCs/>
          <w:sz w:val="20"/>
          <w:szCs w:val="20"/>
          <w:lang w:val="en-US"/>
        </w:rPr>
      </w:pPr>
      <w:bookmarkStart w:id="13" w:name="_Toc22490160"/>
      <w:r w:rsidRPr="00B56966">
        <w:rPr>
          <w:rFonts w:ascii="Arial" w:eastAsia="Times New Roman" w:hAnsi="Arial" w:cs="Arial"/>
          <w:bCs/>
          <w:sz w:val="20"/>
          <w:szCs w:val="20"/>
          <w:lang w:val="en-US"/>
        </w:rPr>
        <w:t xml:space="preserve">2.2.4. </w:t>
      </w:r>
      <w:proofErr w:type="spellStart"/>
      <w:r w:rsidRPr="00B56966">
        <w:rPr>
          <w:rFonts w:ascii="Arial" w:eastAsia="Times New Roman" w:hAnsi="Arial" w:cs="Arial"/>
          <w:bCs/>
          <w:sz w:val="20"/>
          <w:szCs w:val="20"/>
          <w:lang w:val="en-US"/>
        </w:rPr>
        <w:t>Kontrola</w:t>
      </w:r>
      <w:proofErr w:type="spellEnd"/>
      <w:r w:rsidRPr="00B56966">
        <w:rPr>
          <w:rFonts w:ascii="Arial" w:eastAsia="Times New Roman" w:hAnsi="Arial" w:cs="Arial"/>
          <w:bCs/>
          <w:sz w:val="20"/>
          <w:szCs w:val="20"/>
          <w:lang w:val="en-US"/>
        </w:rPr>
        <w:t xml:space="preserve"> </w:t>
      </w:r>
      <w:proofErr w:type="spellStart"/>
      <w:r w:rsidRPr="00B56966">
        <w:rPr>
          <w:rFonts w:ascii="Arial" w:eastAsia="Times New Roman" w:hAnsi="Arial" w:cs="Arial"/>
          <w:bCs/>
          <w:sz w:val="20"/>
          <w:szCs w:val="20"/>
          <w:lang w:val="en-US"/>
        </w:rPr>
        <w:t>jakości</w:t>
      </w:r>
      <w:proofErr w:type="spellEnd"/>
      <w:r w:rsidRPr="00B56966">
        <w:rPr>
          <w:rFonts w:ascii="Arial" w:eastAsia="Times New Roman" w:hAnsi="Arial" w:cs="Arial"/>
          <w:bCs/>
          <w:spacing w:val="-14"/>
          <w:sz w:val="20"/>
          <w:szCs w:val="20"/>
          <w:lang w:val="en-US"/>
        </w:rPr>
        <w:t xml:space="preserve"> </w:t>
      </w:r>
      <w:proofErr w:type="spellStart"/>
      <w:r w:rsidRPr="00B56966">
        <w:rPr>
          <w:rFonts w:ascii="Arial" w:eastAsia="Times New Roman" w:hAnsi="Arial" w:cs="Arial"/>
          <w:bCs/>
          <w:sz w:val="20"/>
          <w:szCs w:val="20"/>
          <w:lang w:val="en-US"/>
        </w:rPr>
        <w:t>robót</w:t>
      </w:r>
      <w:bookmarkEnd w:id="13"/>
      <w:proofErr w:type="spellEnd"/>
      <w:r w:rsidRPr="00B56966">
        <w:rPr>
          <w:rFonts w:ascii="Arial" w:eastAsia="Times New Roman" w:hAnsi="Arial" w:cs="Arial"/>
          <w:bCs/>
          <w:sz w:val="20"/>
          <w:szCs w:val="20"/>
          <w:lang w:val="en-US"/>
        </w:rPr>
        <w:t>:</w:t>
      </w:r>
    </w:p>
    <w:p w14:paraId="5147B745" w14:textId="77777777" w:rsidR="00B56966" w:rsidRPr="00B56966" w:rsidRDefault="00B56966" w:rsidP="00B56966">
      <w:pPr>
        <w:widowControl w:val="0"/>
        <w:autoSpaceDE w:val="0"/>
        <w:autoSpaceDN w:val="0"/>
        <w:spacing w:before="126" w:after="0" w:line="240" w:lineRule="auto"/>
        <w:ind w:right="117" w:firstLine="708"/>
        <w:jc w:val="both"/>
        <w:rPr>
          <w:rFonts w:ascii="Arial" w:eastAsia="Times New Roman" w:hAnsi="Arial" w:cs="Arial"/>
          <w:sz w:val="20"/>
          <w:szCs w:val="20"/>
        </w:rPr>
      </w:pPr>
      <w:r w:rsidRPr="00B56966">
        <w:rPr>
          <w:rFonts w:ascii="Arial" w:eastAsia="Times New Roman" w:hAnsi="Arial" w:cs="Arial"/>
          <w:sz w:val="20"/>
          <w:szCs w:val="20"/>
        </w:rPr>
        <w:t>Dziennik budowy jest wymaganym dokumentem obowiązującym Zamawiającego. Odpowiedzialność za prowadzenie Dziennika Budowy zgodnie z obowiązującymi przepisami spoczywa na Wykonawcy.</w:t>
      </w:r>
    </w:p>
    <w:p w14:paraId="474EA875" w14:textId="77777777" w:rsidR="00B56966" w:rsidRPr="00B56966" w:rsidRDefault="00B56966" w:rsidP="00B56966">
      <w:pPr>
        <w:widowControl w:val="0"/>
        <w:autoSpaceDE w:val="0"/>
        <w:autoSpaceDN w:val="0"/>
        <w:spacing w:before="123" w:after="0" w:line="240" w:lineRule="auto"/>
        <w:ind w:right="114"/>
        <w:jc w:val="both"/>
        <w:rPr>
          <w:rFonts w:ascii="Arial" w:eastAsia="Times New Roman" w:hAnsi="Arial" w:cs="Arial"/>
          <w:sz w:val="20"/>
          <w:szCs w:val="20"/>
        </w:rPr>
      </w:pPr>
      <w:r w:rsidRPr="00B56966">
        <w:rPr>
          <w:rFonts w:ascii="Arial" w:eastAsia="Times New Roman" w:hAnsi="Arial" w:cs="Arial"/>
          <w:sz w:val="20"/>
          <w:szCs w:val="20"/>
        </w:rPr>
        <w:t>Zapisy w Dzienniku będą dokonywane na bieżąco i będą dotyczyć przebiegu robót, stanu bezpieczeństwa ludzi i mienia oraz technicznej i gospodarczej strony budowy.</w:t>
      </w:r>
    </w:p>
    <w:p w14:paraId="2FA17AE7" w14:textId="77777777" w:rsidR="00B56966" w:rsidRPr="00B56966" w:rsidRDefault="00B56966" w:rsidP="00B56966">
      <w:pPr>
        <w:widowControl w:val="0"/>
        <w:autoSpaceDE w:val="0"/>
        <w:autoSpaceDN w:val="0"/>
        <w:spacing w:before="121" w:after="0" w:line="240" w:lineRule="auto"/>
        <w:ind w:right="115"/>
        <w:jc w:val="both"/>
        <w:rPr>
          <w:rFonts w:ascii="Arial" w:eastAsia="Times New Roman" w:hAnsi="Arial" w:cs="Arial"/>
          <w:sz w:val="20"/>
          <w:szCs w:val="20"/>
          <w:lang w:val="en-US"/>
        </w:rPr>
      </w:pPr>
      <w:r w:rsidRPr="00B56966">
        <w:rPr>
          <w:rFonts w:ascii="Arial" w:eastAsia="Times New Roman" w:hAnsi="Arial" w:cs="Arial"/>
          <w:sz w:val="20"/>
          <w:szCs w:val="20"/>
        </w:rPr>
        <w:t xml:space="preserve">Każdy zapis w Dzienniku Budowy będzie opatrzony datą jego dokonania, podpisem osoby, która dokonała zapisu, z podaniem jej imienia i nazwiska oraz stanowiska służbowego. </w:t>
      </w:r>
      <w:proofErr w:type="spellStart"/>
      <w:r w:rsidRPr="00B56966">
        <w:rPr>
          <w:rFonts w:ascii="Arial" w:eastAsia="Times New Roman" w:hAnsi="Arial" w:cs="Arial"/>
          <w:sz w:val="20"/>
          <w:szCs w:val="20"/>
          <w:lang w:val="en-US"/>
        </w:rPr>
        <w:t>Zapisy</w:t>
      </w:r>
      <w:proofErr w:type="spellEnd"/>
      <w:r w:rsidRPr="00B56966">
        <w:rPr>
          <w:rFonts w:ascii="Arial" w:eastAsia="Times New Roman" w:hAnsi="Arial" w:cs="Arial"/>
          <w:sz w:val="20"/>
          <w:szCs w:val="20"/>
          <w:lang w:val="en-US"/>
        </w:rPr>
        <w:t xml:space="preserve"> </w:t>
      </w:r>
      <w:proofErr w:type="spellStart"/>
      <w:r w:rsidRPr="00B56966">
        <w:rPr>
          <w:rFonts w:ascii="Arial" w:eastAsia="Times New Roman" w:hAnsi="Arial" w:cs="Arial"/>
          <w:sz w:val="20"/>
          <w:szCs w:val="20"/>
          <w:lang w:val="en-US"/>
        </w:rPr>
        <w:t>będą</w:t>
      </w:r>
      <w:proofErr w:type="spellEnd"/>
      <w:r w:rsidRPr="00B56966">
        <w:rPr>
          <w:rFonts w:ascii="Arial" w:eastAsia="Times New Roman" w:hAnsi="Arial" w:cs="Arial"/>
          <w:sz w:val="20"/>
          <w:szCs w:val="20"/>
          <w:lang w:val="en-US"/>
        </w:rPr>
        <w:t xml:space="preserve"> </w:t>
      </w:r>
      <w:proofErr w:type="spellStart"/>
      <w:r w:rsidRPr="00B56966">
        <w:rPr>
          <w:rFonts w:ascii="Arial" w:eastAsia="Times New Roman" w:hAnsi="Arial" w:cs="Arial"/>
          <w:sz w:val="20"/>
          <w:szCs w:val="20"/>
          <w:lang w:val="en-US"/>
        </w:rPr>
        <w:t>czytelne</w:t>
      </w:r>
      <w:proofErr w:type="spellEnd"/>
      <w:r w:rsidRPr="00B56966">
        <w:rPr>
          <w:rFonts w:ascii="Arial" w:eastAsia="Times New Roman" w:hAnsi="Arial" w:cs="Arial"/>
          <w:sz w:val="20"/>
          <w:szCs w:val="20"/>
          <w:lang w:val="en-US"/>
        </w:rPr>
        <w:t xml:space="preserve"> w </w:t>
      </w:r>
      <w:proofErr w:type="spellStart"/>
      <w:r w:rsidRPr="00B56966">
        <w:rPr>
          <w:rFonts w:ascii="Arial" w:eastAsia="Times New Roman" w:hAnsi="Arial" w:cs="Arial"/>
          <w:sz w:val="20"/>
          <w:szCs w:val="20"/>
          <w:lang w:val="en-US"/>
        </w:rPr>
        <w:t>porządku</w:t>
      </w:r>
      <w:proofErr w:type="spellEnd"/>
      <w:r w:rsidRPr="00B56966">
        <w:rPr>
          <w:rFonts w:ascii="Arial" w:eastAsia="Times New Roman" w:hAnsi="Arial" w:cs="Arial"/>
          <w:sz w:val="20"/>
          <w:szCs w:val="20"/>
          <w:lang w:val="en-US"/>
        </w:rPr>
        <w:t xml:space="preserve"> </w:t>
      </w:r>
      <w:proofErr w:type="spellStart"/>
      <w:r w:rsidRPr="00B56966">
        <w:rPr>
          <w:rFonts w:ascii="Arial" w:eastAsia="Times New Roman" w:hAnsi="Arial" w:cs="Arial"/>
          <w:sz w:val="20"/>
          <w:szCs w:val="20"/>
          <w:lang w:val="en-US"/>
        </w:rPr>
        <w:t>chronologicznym</w:t>
      </w:r>
      <w:proofErr w:type="spellEnd"/>
      <w:r w:rsidRPr="00B56966">
        <w:rPr>
          <w:rFonts w:ascii="Arial" w:eastAsia="Times New Roman" w:hAnsi="Arial" w:cs="Arial"/>
          <w:sz w:val="20"/>
          <w:szCs w:val="20"/>
          <w:lang w:val="en-US"/>
        </w:rPr>
        <w:t>.</w:t>
      </w:r>
    </w:p>
    <w:p w14:paraId="60F4C70F" w14:textId="77777777" w:rsidR="00B56966" w:rsidRPr="00B56966" w:rsidRDefault="00B56966" w:rsidP="00B56966">
      <w:pPr>
        <w:widowControl w:val="0"/>
        <w:autoSpaceDE w:val="0"/>
        <w:autoSpaceDN w:val="0"/>
        <w:spacing w:before="3" w:after="0" w:line="240" w:lineRule="auto"/>
        <w:rPr>
          <w:rFonts w:ascii="Arial" w:eastAsia="Times New Roman" w:hAnsi="Arial" w:cs="Arial"/>
          <w:sz w:val="20"/>
          <w:szCs w:val="20"/>
          <w:lang w:val="en-US"/>
        </w:rPr>
      </w:pPr>
    </w:p>
    <w:p w14:paraId="29856DCE" w14:textId="77777777" w:rsidR="00B56966" w:rsidRPr="00B56966" w:rsidRDefault="00B56966" w:rsidP="00B56966">
      <w:pPr>
        <w:widowControl w:val="0"/>
        <w:tabs>
          <w:tab w:val="left" w:pos="833"/>
        </w:tabs>
        <w:autoSpaceDE w:val="0"/>
        <w:autoSpaceDN w:val="0"/>
        <w:spacing w:after="0" w:line="240" w:lineRule="auto"/>
        <w:jc w:val="both"/>
        <w:outlineLvl w:val="1"/>
        <w:rPr>
          <w:rFonts w:ascii="Arial" w:eastAsia="Times New Roman" w:hAnsi="Arial" w:cs="Arial"/>
          <w:bCs/>
          <w:sz w:val="20"/>
          <w:szCs w:val="20"/>
          <w:lang w:val="en-US"/>
        </w:rPr>
      </w:pPr>
      <w:bookmarkStart w:id="14" w:name="_Toc22490161"/>
      <w:r w:rsidRPr="00B56966">
        <w:rPr>
          <w:rFonts w:ascii="Arial" w:eastAsia="Times New Roman" w:hAnsi="Arial" w:cs="Arial"/>
          <w:bCs/>
          <w:sz w:val="20"/>
          <w:szCs w:val="20"/>
          <w:lang w:val="en-US"/>
        </w:rPr>
        <w:t xml:space="preserve">2.2.5. </w:t>
      </w:r>
      <w:proofErr w:type="spellStart"/>
      <w:r w:rsidRPr="00B56966">
        <w:rPr>
          <w:rFonts w:ascii="Arial" w:eastAsia="Times New Roman" w:hAnsi="Arial" w:cs="Arial"/>
          <w:bCs/>
          <w:sz w:val="20"/>
          <w:szCs w:val="20"/>
          <w:lang w:val="en-US"/>
        </w:rPr>
        <w:t>Bezpieczeństwo</w:t>
      </w:r>
      <w:proofErr w:type="spellEnd"/>
      <w:r w:rsidRPr="00B56966">
        <w:rPr>
          <w:rFonts w:ascii="Arial" w:eastAsia="Times New Roman" w:hAnsi="Arial" w:cs="Arial"/>
          <w:bCs/>
          <w:sz w:val="20"/>
          <w:szCs w:val="20"/>
          <w:lang w:val="en-US"/>
        </w:rPr>
        <w:t xml:space="preserve"> i </w:t>
      </w:r>
      <w:proofErr w:type="spellStart"/>
      <w:r w:rsidRPr="00B56966">
        <w:rPr>
          <w:rFonts w:ascii="Arial" w:eastAsia="Times New Roman" w:hAnsi="Arial" w:cs="Arial"/>
          <w:bCs/>
          <w:sz w:val="20"/>
          <w:szCs w:val="20"/>
          <w:lang w:val="en-US"/>
        </w:rPr>
        <w:t>higiena</w:t>
      </w:r>
      <w:proofErr w:type="spellEnd"/>
      <w:r w:rsidRPr="00B56966">
        <w:rPr>
          <w:rFonts w:ascii="Arial" w:eastAsia="Times New Roman" w:hAnsi="Arial" w:cs="Arial"/>
          <w:bCs/>
          <w:spacing w:val="-7"/>
          <w:sz w:val="20"/>
          <w:szCs w:val="20"/>
          <w:lang w:val="en-US"/>
        </w:rPr>
        <w:t xml:space="preserve"> </w:t>
      </w:r>
      <w:proofErr w:type="spellStart"/>
      <w:r w:rsidRPr="00B56966">
        <w:rPr>
          <w:rFonts w:ascii="Arial" w:eastAsia="Times New Roman" w:hAnsi="Arial" w:cs="Arial"/>
          <w:bCs/>
          <w:sz w:val="20"/>
          <w:szCs w:val="20"/>
          <w:lang w:val="en-US"/>
        </w:rPr>
        <w:t>pracy</w:t>
      </w:r>
      <w:bookmarkEnd w:id="14"/>
      <w:proofErr w:type="spellEnd"/>
      <w:r w:rsidRPr="00B56966">
        <w:rPr>
          <w:rFonts w:ascii="Arial" w:eastAsia="Times New Roman" w:hAnsi="Arial" w:cs="Arial"/>
          <w:bCs/>
          <w:sz w:val="20"/>
          <w:szCs w:val="20"/>
          <w:lang w:val="en-US"/>
        </w:rPr>
        <w:t>:</w:t>
      </w:r>
    </w:p>
    <w:p w14:paraId="7ED24C20" w14:textId="77777777" w:rsidR="00B56966" w:rsidRPr="00B56966" w:rsidRDefault="00B56966" w:rsidP="00B56966">
      <w:pPr>
        <w:widowControl w:val="0"/>
        <w:autoSpaceDE w:val="0"/>
        <w:autoSpaceDN w:val="0"/>
        <w:spacing w:after="0" w:line="240" w:lineRule="auto"/>
        <w:ind w:right="118" w:firstLine="708"/>
        <w:jc w:val="both"/>
        <w:rPr>
          <w:rFonts w:ascii="Arial" w:eastAsia="Times New Roman" w:hAnsi="Arial" w:cs="Arial"/>
          <w:sz w:val="20"/>
          <w:szCs w:val="20"/>
        </w:rPr>
      </w:pPr>
      <w:r w:rsidRPr="00B56966">
        <w:rPr>
          <w:rFonts w:ascii="Arial" w:eastAsia="Times New Roman" w:hAnsi="Arial" w:cs="Arial"/>
          <w:sz w:val="20"/>
          <w:szCs w:val="20"/>
        </w:rPr>
        <w:t>Podczas realizacji robót Wykonawca będzie przestrzegać przepisów dotyczących bezpieczeństwa i higieny pracy oraz bezpieczeństwa i ochrony zdrowia. W szczególności Wykonawca ma obowiązek zadbać, aby personel nie wykonywał pracy w warunkach niebezpiecznych i szkodliwych dla zdrowia.</w:t>
      </w:r>
    </w:p>
    <w:p w14:paraId="64BF7516" w14:textId="77777777" w:rsidR="00B56966" w:rsidRPr="00B56966" w:rsidRDefault="00B56966" w:rsidP="00B56966">
      <w:pPr>
        <w:widowControl w:val="0"/>
        <w:autoSpaceDE w:val="0"/>
        <w:autoSpaceDN w:val="0"/>
        <w:spacing w:before="124" w:after="0" w:line="240" w:lineRule="auto"/>
        <w:ind w:right="114"/>
        <w:jc w:val="both"/>
        <w:rPr>
          <w:rFonts w:ascii="Arial" w:eastAsia="Times New Roman" w:hAnsi="Arial" w:cs="Arial"/>
          <w:sz w:val="20"/>
          <w:szCs w:val="20"/>
        </w:rPr>
      </w:pPr>
      <w:r w:rsidRPr="00B56966">
        <w:rPr>
          <w:rFonts w:ascii="Arial" w:eastAsia="Times New Roman" w:hAnsi="Arial" w:cs="Arial"/>
          <w:sz w:val="20"/>
          <w:szCs w:val="20"/>
        </w:rPr>
        <w:t>Do obowiązków Wykonawcy należy opracowanie Planu Bezpieczeństwa i Ochrony Zdrowia podczas wykonywania robót budowlanych, który winien zawierać w szczególności wymagania dotyczące:</w:t>
      </w:r>
    </w:p>
    <w:p w14:paraId="1FFBCACD" w14:textId="77777777" w:rsidR="00B56966" w:rsidRPr="00B56966" w:rsidRDefault="00B56966" w:rsidP="00B56966">
      <w:pPr>
        <w:widowControl w:val="0"/>
        <w:numPr>
          <w:ilvl w:val="0"/>
          <w:numId w:val="30"/>
        </w:numPr>
        <w:autoSpaceDE w:val="0"/>
        <w:autoSpaceDN w:val="0"/>
        <w:spacing w:after="0" w:line="240" w:lineRule="auto"/>
        <w:rPr>
          <w:rFonts w:ascii="Arial" w:eastAsia="Calibri" w:hAnsi="Arial" w:cs="Arial"/>
          <w:sz w:val="20"/>
          <w:szCs w:val="20"/>
        </w:rPr>
      </w:pPr>
      <w:r w:rsidRPr="00B56966">
        <w:rPr>
          <w:rFonts w:ascii="Arial" w:eastAsia="Calibri" w:hAnsi="Arial" w:cs="Arial"/>
          <w:sz w:val="20"/>
          <w:szCs w:val="20"/>
        </w:rPr>
        <w:t>rozmieszczenia</w:t>
      </w:r>
      <w:r w:rsidRPr="00B56966">
        <w:rPr>
          <w:rFonts w:ascii="Arial" w:eastAsia="Calibri" w:hAnsi="Arial" w:cs="Arial"/>
          <w:sz w:val="20"/>
          <w:szCs w:val="20"/>
        </w:rPr>
        <w:tab/>
        <w:t>stanowisk</w:t>
      </w:r>
      <w:r w:rsidRPr="00B56966">
        <w:rPr>
          <w:rFonts w:ascii="Arial" w:eastAsia="Calibri" w:hAnsi="Arial" w:cs="Arial"/>
          <w:sz w:val="20"/>
          <w:szCs w:val="20"/>
        </w:rPr>
        <w:tab/>
        <w:t>pracy</w:t>
      </w:r>
      <w:r w:rsidRPr="00B56966">
        <w:rPr>
          <w:rFonts w:ascii="Arial" w:eastAsia="Calibri" w:hAnsi="Arial" w:cs="Arial"/>
          <w:sz w:val="20"/>
          <w:szCs w:val="20"/>
        </w:rPr>
        <w:tab/>
        <w:t>uwzględniając</w:t>
      </w:r>
      <w:r w:rsidRPr="00B56966">
        <w:rPr>
          <w:rFonts w:ascii="Arial" w:eastAsia="Calibri" w:hAnsi="Arial" w:cs="Arial"/>
          <w:sz w:val="20"/>
          <w:szCs w:val="20"/>
        </w:rPr>
        <w:tab/>
        <w:t>odpowiedni dostęp  do nich oraz rozplanowanie dróg, stref pracy i przemieszczania się maszyn,</w:t>
      </w:r>
    </w:p>
    <w:p w14:paraId="199FCCFA" w14:textId="77777777" w:rsidR="00B56966" w:rsidRPr="00B56966" w:rsidRDefault="00B56966" w:rsidP="00B56966">
      <w:pPr>
        <w:widowControl w:val="0"/>
        <w:numPr>
          <w:ilvl w:val="0"/>
          <w:numId w:val="30"/>
        </w:numPr>
        <w:autoSpaceDE w:val="0"/>
        <w:autoSpaceDN w:val="0"/>
        <w:spacing w:after="0" w:line="240" w:lineRule="auto"/>
        <w:rPr>
          <w:rFonts w:ascii="Arial" w:eastAsia="Calibri" w:hAnsi="Arial" w:cs="Arial"/>
          <w:sz w:val="20"/>
          <w:szCs w:val="20"/>
        </w:rPr>
      </w:pPr>
      <w:r w:rsidRPr="00B56966">
        <w:rPr>
          <w:rFonts w:ascii="Arial" w:eastAsia="Calibri" w:hAnsi="Arial" w:cs="Arial"/>
          <w:sz w:val="20"/>
          <w:szCs w:val="20"/>
        </w:rPr>
        <w:t>warunków użytkowania materiałów i dostępu do nich podczas wykonywania robót budowlanych,</w:t>
      </w:r>
    </w:p>
    <w:p w14:paraId="228756A2" w14:textId="77777777" w:rsidR="00B56966" w:rsidRPr="00B56966" w:rsidRDefault="00B56966" w:rsidP="00B56966">
      <w:pPr>
        <w:widowControl w:val="0"/>
        <w:numPr>
          <w:ilvl w:val="0"/>
          <w:numId w:val="30"/>
        </w:numPr>
        <w:autoSpaceDE w:val="0"/>
        <w:autoSpaceDN w:val="0"/>
        <w:spacing w:after="0" w:line="240" w:lineRule="auto"/>
        <w:rPr>
          <w:rFonts w:ascii="Arial" w:eastAsia="Calibri" w:hAnsi="Arial" w:cs="Arial"/>
          <w:sz w:val="20"/>
          <w:szCs w:val="20"/>
        </w:rPr>
      </w:pPr>
      <w:r w:rsidRPr="00B56966">
        <w:rPr>
          <w:rFonts w:ascii="Arial" w:eastAsia="Calibri" w:hAnsi="Arial" w:cs="Arial"/>
          <w:sz w:val="20"/>
          <w:szCs w:val="20"/>
        </w:rPr>
        <w:lastRenderedPageBreak/>
        <w:t>przechowywania i usuwania odpadów i gruzu oraz utrzymania na budowie porządku i czystości,</w:t>
      </w:r>
    </w:p>
    <w:p w14:paraId="3D134717" w14:textId="77777777" w:rsidR="00B56966" w:rsidRPr="00B56966" w:rsidRDefault="00B56966" w:rsidP="00B56966">
      <w:pPr>
        <w:widowControl w:val="0"/>
        <w:numPr>
          <w:ilvl w:val="0"/>
          <w:numId w:val="30"/>
        </w:numPr>
        <w:autoSpaceDE w:val="0"/>
        <w:autoSpaceDN w:val="0"/>
        <w:spacing w:after="0" w:line="240" w:lineRule="auto"/>
        <w:rPr>
          <w:rFonts w:ascii="Arial" w:eastAsia="Calibri" w:hAnsi="Arial" w:cs="Arial"/>
          <w:sz w:val="20"/>
          <w:szCs w:val="20"/>
          <w:lang w:val="en-US"/>
        </w:rPr>
      </w:pPr>
      <w:proofErr w:type="spellStart"/>
      <w:r w:rsidRPr="00B56966">
        <w:rPr>
          <w:rFonts w:ascii="Arial" w:eastAsia="Calibri" w:hAnsi="Arial" w:cs="Arial"/>
          <w:sz w:val="20"/>
          <w:szCs w:val="20"/>
          <w:lang w:val="en-US"/>
        </w:rPr>
        <w:t>organizacji</w:t>
      </w:r>
      <w:proofErr w:type="spellEnd"/>
      <w:r w:rsidRPr="00B56966">
        <w:rPr>
          <w:rFonts w:ascii="Arial" w:eastAsia="Calibri" w:hAnsi="Arial" w:cs="Arial"/>
          <w:sz w:val="20"/>
          <w:szCs w:val="20"/>
          <w:lang w:val="en-US"/>
        </w:rPr>
        <w:t xml:space="preserve"> </w:t>
      </w:r>
      <w:proofErr w:type="spellStart"/>
      <w:r w:rsidRPr="00B56966">
        <w:rPr>
          <w:rFonts w:ascii="Arial" w:eastAsia="Calibri" w:hAnsi="Arial" w:cs="Arial"/>
          <w:sz w:val="20"/>
          <w:szCs w:val="20"/>
          <w:lang w:val="en-US"/>
        </w:rPr>
        <w:t>pracy</w:t>
      </w:r>
      <w:proofErr w:type="spellEnd"/>
      <w:r w:rsidRPr="00B56966">
        <w:rPr>
          <w:rFonts w:ascii="Arial" w:eastAsia="Calibri" w:hAnsi="Arial" w:cs="Arial"/>
          <w:sz w:val="20"/>
          <w:szCs w:val="20"/>
          <w:lang w:val="en-US"/>
        </w:rPr>
        <w:t xml:space="preserve"> </w:t>
      </w:r>
      <w:proofErr w:type="spellStart"/>
      <w:r w:rsidRPr="00B56966">
        <w:rPr>
          <w:rFonts w:ascii="Arial" w:eastAsia="Calibri" w:hAnsi="Arial" w:cs="Arial"/>
          <w:sz w:val="20"/>
          <w:szCs w:val="20"/>
          <w:lang w:val="en-US"/>
        </w:rPr>
        <w:t>na</w:t>
      </w:r>
      <w:proofErr w:type="spellEnd"/>
      <w:r w:rsidRPr="00B56966">
        <w:rPr>
          <w:rFonts w:ascii="Arial" w:eastAsia="Calibri" w:hAnsi="Arial" w:cs="Arial"/>
          <w:sz w:val="20"/>
          <w:szCs w:val="20"/>
          <w:lang w:val="en-US"/>
        </w:rPr>
        <w:t xml:space="preserve"> </w:t>
      </w:r>
      <w:proofErr w:type="spellStart"/>
      <w:r w:rsidRPr="00B56966">
        <w:rPr>
          <w:rFonts w:ascii="Arial" w:eastAsia="Calibri" w:hAnsi="Arial" w:cs="Arial"/>
          <w:sz w:val="20"/>
          <w:szCs w:val="20"/>
          <w:lang w:val="en-US"/>
        </w:rPr>
        <w:t>budowie</w:t>
      </w:r>
      <w:proofErr w:type="spellEnd"/>
      <w:r w:rsidRPr="00B56966">
        <w:rPr>
          <w:rFonts w:ascii="Arial" w:eastAsia="Calibri" w:hAnsi="Arial" w:cs="Arial"/>
          <w:sz w:val="20"/>
          <w:szCs w:val="20"/>
          <w:lang w:val="en-US"/>
        </w:rPr>
        <w:t>,</w:t>
      </w:r>
    </w:p>
    <w:p w14:paraId="279B06B6" w14:textId="77777777" w:rsidR="00B56966" w:rsidRPr="00B56966" w:rsidRDefault="00B56966" w:rsidP="00B56966">
      <w:pPr>
        <w:widowControl w:val="0"/>
        <w:numPr>
          <w:ilvl w:val="0"/>
          <w:numId w:val="30"/>
        </w:numPr>
        <w:autoSpaceDE w:val="0"/>
        <w:autoSpaceDN w:val="0"/>
        <w:spacing w:after="0" w:line="240" w:lineRule="auto"/>
        <w:rPr>
          <w:rFonts w:ascii="Arial" w:eastAsia="Calibri" w:hAnsi="Arial" w:cs="Arial"/>
          <w:sz w:val="20"/>
          <w:szCs w:val="20"/>
        </w:rPr>
      </w:pPr>
      <w:r w:rsidRPr="00B56966">
        <w:rPr>
          <w:rFonts w:ascii="Arial" w:eastAsia="Calibri" w:hAnsi="Arial" w:cs="Arial"/>
          <w:sz w:val="20"/>
          <w:szCs w:val="20"/>
        </w:rPr>
        <w:t>sposobów</w:t>
      </w:r>
      <w:r w:rsidRPr="00B56966">
        <w:rPr>
          <w:rFonts w:ascii="Arial" w:eastAsia="Calibri" w:hAnsi="Arial" w:cs="Arial"/>
          <w:sz w:val="20"/>
          <w:szCs w:val="20"/>
        </w:rPr>
        <w:tab/>
        <w:t>informowania</w:t>
      </w:r>
      <w:r w:rsidRPr="00B56966">
        <w:rPr>
          <w:rFonts w:ascii="Arial" w:eastAsia="Calibri" w:hAnsi="Arial" w:cs="Arial"/>
          <w:sz w:val="20"/>
          <w:szCs w:val="20"/>
        </w:rPr>
        <w:tab/>
        <w:t>pracowników</w:t>
      </w:r>
      <w:r w:rsidRPr="00B56966">
        <w:rPr>
          <w:rFonts w:ascii="Arial" w:eastAsia="Calibri" w:hAnsi="Arial" w:cs="Arial"/>
          <w:sz w:val="20"/>
          <w:szCs w:val="20"/>
        </w:rPr>
        <w:tab/>
        <w:t>o</w:t>
      </w:r>
      <w:r w:rsidRPr="00B56966">
        <w:rPr>
          <w:rFonts w:ascii="Arial" w:eastAsia="Calibri" w:hAnsi="Arial" w:cs="Arial"/>
          <w:sz w:val="20"/>
          <w:szCs w:val="20"/>
        </w:rPr>
        <w:tab/>
        <w:t>podejmowanych</w:t>
      </w:r>
      <w:r w:rsidRPr="00B56966">
        <w:rPr>
          <w:rFonts w:ascii="Arial" w:eastAsia="Calibri" w:hAnsi="Arial" w:cs="Arial"/>
          <w:sz w:val="20"/>
          <w:szCs w:val="20"/>
        </w:rPr>
        <w:tab/>
        <w:t>działaniach</w:t>
      </w:r>
      <w:r w:rsidRPr="00B56966">
        <w:rPr>
          <w:rFonts w:ascii="Arial" w:eastAsia="Calibri" w:hAnsi="Arial" w:cs="Arial"/>
          <w:sz w:val="20"/>
          <w:szCs w:val="20"/>
        </w:rPr>
        <w:tab/>
        <w:t>dotyczących bezpieczeństwa i zdrowia.</w:t>
      </w:r>
    </w:p>
    <w:p w14:paraId="015D474B" w14:textId="77777777" w:rsidR="00B56966" w:rsidRPr="00B56966" w:rsidRDefault="00B56966" w:rsidP="00B56966">
      <w:pPr>
        <w:widowControl w:val="0"/>
        <w:autoSpaceDE w:val="0"/>
        <w:autoSpaceDN w:val="0"/>
        <w:spacing w:before="11" w:after="0" w:line="240" w:lineRule="auto"/>
        <w:rPr>
          <w:rFonts w:ascii="Arial" w:eastAsia="Times New Roman" w:hAnsi="Arial" w:cs="Arial"/>
          <w:sz w:val="20"/>
          <w:szCs w:val="20"/>
        </w:rPr>
      </w:pPr>
    </w:p>
    <w:p w14:paraId="7284AD2F" w14:textId="77777777" w:rsidR="00B56966" w:rsidRPr="00B56966" w:rsidRDefault="00B56966" w:rsidP="00B56966">
      <w:pPr>
        <w:widowControl w:val="0"/>
        <w:tabs>
          <w:tab w:val="left" w:pos="828"/>
        </w:tabs>
        <w:autoSpaceDE w:val="0"/>
        <w:autoSpaceDN w:val="0"/>
        <w:spacing w:after="0" w:line="240" w:lineRule="auto"/>
        <w:outlineLvl w:val="1"/>
        <w:rPr>
          <w:rFonts w:ascii="Arial" w:eastAsia="Times New Roman" w:hAnsi="Arial" w:cs="Arial"/>
          <w:bCs/>
          <w:sz w:val="20"/>
          <w:szCs w:val="20"/>
          <w:lang w:val="en-US"/>
        </w:rPr>
      </w:pPr>
      <w:r w:rsidRPr="00B56966">
        <w:rPr>
          <w:rFonts w:ascii="Arial" w:eastAsia="Times New Roman" w:hAnsi="Arial" w:cs="Arial"/>
          <w:bCs/>
          <w:spacing w:val="-3"/>
          <w:sz w:val="20"/>
          <w:szCs w:val="20"/>
          <w:lang w:val="en-US"/>
        </w:rPr>
        <w:t xml:space="preserve">2.2.6. </w:t>
      </w:r>
      <w:proofErr w:type="spellStart"/>
      <w:r w:rsidRPr="00B56966">
        <w:rPr>
          <w:rFonts w:ascii="Arial" w:eastAsia="Times New Roman" w:hAnsi="Arial" w:cs="Arial"/>
          <w:bCs/>
          <w:spacing w:val="-3"/>
          <w:sz w:val="20"/>
          <w:szCs w:val="20"/>
          <w:lang w:val="en-US"/>
        </w:rPr>
        <w:t>Warunki</w:t>
      </w:r>
      <w:proofErr w:type="spellEnd"/>
      <w:r w:rsidRPr="00B56966">
        <w:rPr>
          <w:rFonts w:ascii="Arial" w:eastAsia="Times New Roman" w:hAnsi="Arial" w:cs="Arial"/>
          <w:bCs/>
          <w:spacing w:val="-3"/>
          <w:sz w:val="20"/>
          <w:szCs w:val="20"/>
          <w:lang w:val="en-US"/>
        </w:rPr>
        <w:t xml:space="preserve"> </w:t>
      </w:r>
      <w:proofErr w:type="spellStart"/>
      <w:r w:rsidRPr="00B56966">
        <w:rPr>
          <w:rFonts w:ascii="Arial" w:eastAsia="Times New Roman" w:hAnsi="Arial" w:cs="Arial"/>
          <w:bCs/>
          <w:sz w:val="20"/>
          <w:szCs w:val="20"/>
          <w:lang w:val="en-US"/>
        </w:rPr>
        <w:t>dotyczące</w:t>
      </w:r>
      <w:proofErr w:type="spellEnd"/>
      <w:r w:rsidRPr="00B56966">
        <w:rPr>
          <w:rFonts w:ascii="Arial" w:eastAsia="Times New Roman" w:hAnsi="Arial" w:cs="Arial"/>
          <w:bCs/>
          <w:sz w:val="20"/>
          <w:szCs w:val="20"/>
          <w:lang w:val="en-US"/>
        </w:rPr>
        <w:t xml:space="preserve"> </w:t>
      </w:r>
      <w:proofErr w:type="spellStart"/>
      <w:r w:rsidRPr="00B56966">
        <w:rPr>
          <w:rFonts w:ascii="Arial" w:eastAsia="Times New Roman" w:hAnsi="Arial" w:cs="Arial"/>
          <w:bCs/>
          <w:sz w:val="20"/>
          <w:szCs w:val="20"/>
          <w:lang w:val="en-US"/>
        </w:rPr>
        <w:t>organizacji</w:t>
      </w:r>
      <w:proofErr w:type="spellEnd"/>
      <w:r w:rsidRPr="00B56966">
        <w:rPr>
          <w:rFonts w:ascii="Arial" w:eastAsia="Times New Roman" w:hAnsi="Arial" w:cs="Arial"/>
          <w:bCs/>
          <w:sz w:val="20"/>
          <w:szCs w:val="20"/>
          <w:lang w:val="en-US"/>
        </w:rPr>
        <w:t xml:space="preserve"> </w:t>
      </w:r>
      <w:proofErr w:type="spellStart"/>
      <w:r w:rsidRPr="00B56966">
        <w:rPr>
          <w:rFonts w:ascii="Arial" w:eastAsia="Times New Roman" w:hAnsi="Arial" w:cs="Arial"/>
          <w:bCs/>
          <w:sz w:val="20"/>
          <w:szCs w:val="20"/>
          <w:lang w:val="en-US"/>
        </w:rPr>
        <w:t>ruchu</w:t>
      </w:r>
      <w:proofErr w:type="spellEnd"/>
      <w:r w:rsidRPr="00B56966">
        <w:rPr>
          <w:rFonts w:ascii="Arial" w:eastAsia="Times New Roman" w:hAnsi="Arial" w:cs="Arial"/>
          <w:bCs/>
          <w:sz w:val="20"/>
          <w:szCs w:val="20"/>
          <w:lang w:val="en-US"/>
        </w:rPr>
        <w:t>:</w:t>
      </w:r>
    </w:p>
    <w:p w14:paraId="66F4D2F8" w14:textId="77777777" w:rsidR="00B56966" w:rsidRPr="00B56966" w:rsidRDefault="00B56966" w:rsidP="00B56966">
      <w:pPr>
        <w:widowControl w:val="0"/>
        <w:autoSpaceDE w:val="0"/>
        <w:autoSpaceDN w:val="0"/>
        <w:spacing w:line="240" w:lineRule="auto"/>
        <w:ind w:right="685" w:firstLine="708"/>
        <w:jc w:val="both"/>
        <w:rPr>
          <w:rFonts w:ascii="Arial" w:eastAsia="Times New Roman" w:hAnsi="Arial" w:cs="Arial"/>
          <w:sz w:val="20"/>
          <w:szCs w:val="20"/>
        </w:rPr>
      </w:pPr>
      <w:r w:rsidRPr="00B56966">
        <w:rPr>
          <w:rFonts w:ascii="Arial" w:eastAsia="Times New Roman" w:hAnsi="Arial" w:cs="Arial"/>
          <w:sz w:val="20"/>
          <w:szCs w:val="20"/>
        </w:rPr>
        <w:t>Podczas realizacji inwestycji musi być utrzymana płynność ruchu publicznego. Koszty objazdów, przejazdów i organizacji ruchu ponosi Wykonawca.</w:t>
      </w:r>
    </w:p>
    <w:p w14:paraId="594E52E0" w14:textId="77777777" w:rsidR="00B56966" w:rsidRPr="00B56966" w:rsidRDefault="00B56966" w:rsidP="00B56966">
      <w:pPr>
        <w:widowControl w:val="0"/>
        <w:tabs>
          <w:tab w:val="left" w:pos="828"/>
        </w:tabs>
        <w:autoSpaceDE w:val="0"/>
        <w:autoSpaceDN w:val="0"/>
        <w:spacing w:after="0" w:line="240" w:lineRule="auto"/>
        <w:outlineLvl w:val="1"/>
        <w:rPr>
          <w:rFonts w:ascii="Arial" w:eastAsia="Times New Roman" w:hAnsi="Arial" w:cs="Arial"/>
          <w:bCs/>
          <w:sz w:val="20"/>
          <w:szCs w:val="20"/>
        </w:rPr>
      </w:pPr>
      <w:r w:rsidRPr="00B56966">
        <w:rPr>
          <w:rFonts w:ascii="Arial" w:eastAsia="Times New Roman" w:hAnsi="Arial" w:cs="Arial"/>
          <w:bCs/>
          <w:sz w:val="20"/>
          <w:szCs w:val="20"/>
        </w:rPr>
        <w:t>2.2.7. Utylizacja odpadów:</w:t>
      </w:r>
    </w:p>
    <w:p w14:paraId="2CCE52F6" w14:textId="77777777" w:rsidR="00B56966" w:rsidRPr="00B56966" w:rsidRDefault="00B56966" w:rsidP="00B56966">
      <w:pPr>
        <w:widowControl w:val="0"/>
        <w:autoSpaceDE w:val="0"/>
        <w:autoSpaceDN w:val="0"/>
        <w:spacing w:after="0" w:line="240" w:lineRule="auto"/>
        <w:ind w:firstLine="708"/>
        <w:jc w:val="both"/>
        <w:rPr>
          <w:rFonts w:ascii="Arial" w:eastAsia="Arial" w:hAnsi="Arial" w:cs="Arial"/>
          <w:sz w:val="20"/>
          <w:szCs w:val="20"/>
        </w:rPr>
      </w:pPr>
      <w:r w:rsidRPr="00B56966">
        <w:rPr>
          <w:rFonts w:ascii="Arial" w:eastAsia="Arial" w:hAnsi="Arial" w:cs="Arial"/>
          <w:sz w:val="20"/>
          <w:szCs w:val="20"/>
        </w:rPr>
        <w:t>Wykonawca opracuje plan gospodarki odpadami.</w:t>
      </w:r>
    </w:p>
    <w:p w14:paraId="02517D50" w14:textId="77777777" w:rsidR="00B56966" w:rsidRPr="00B56966" w:rsidRDefault="00B56966" w:rsidP="00B56966">
      <w:pPr>
        <w:widowControl w:val="0"/>
        <w:autoSpaceDE w:val="0"/>
        <w:autoSpaceDN w:val="0"/>
        <w:spacing w:before="98" w:after="0" w:line="240" w:lineRule="auto"/>
        <w:ind w:right="439"/>
        <w:jc w:val="both"/>
        <w:rPr>
          <w:rFonts w:ascii="Arial" w:eastAsia="Arial" w:hAnsi="Arial" w:cs="Arial"/>
          <w:sz w:val="20"/>
          <w:szCs w:val="20"/>
        </w:rPr>
      </w:pPr>
      <w:r w:rsidRPr="00B56966">
        <w:rPr>
          <w:rFonts w:ascii="Arial" w:eastAsia="Arial" w:hAnsi="Arial" w:cs="Arial"/>
          <w:sz w:val="20"/>
          <w:szCs w:val="20"/>
        </w:rPr>
        <w:t>Przewiduje się, że podczas realizacji zadania powstaną odpady (w tym niebezpieczne). Największą  ilość  stanowić  będą  odpady  wynikające  z  konieczności  wymiany       gruntu.</w:t>
      </w:r>
    </w:p>
    <w:p w14:paraId="0B4126A7" w14:textId="77777777" w:rsidR="00B56966" w:rsidRPr="00B56966" w:rsidRDefault="00B56966" w:rsidP="00B56966">
      <w:pPr>
        <w:widowControl w:val="0"/>
        <w:autoSpaceDE w:val="0"/>
        <w:autoSpaceDN w:val="0"/>
        <w:spacing w:after="0" w:line="240" w:lineRule="auto"/>
        <w:ind w:right="440"/>
        <w:jc w:val="both"/>
        <w:rPr>
          <w:rFonts w:ascii="Arial" w:eastAsia="Arial" w:hAnsi="Arial" w:cs="Arial"/>
          <w:sz w:val="20"/>
          <w:szCs w:val="20"/>
        </w:rPr>
      </w:pPr>
      <w:r w:rsidRPr="00B56966">
        <w:rPr>
          <w:rFonts w:ascii="Arial" w:eastAsia="Arial" w:hAnsi="Arial" w:cs="Arial"/>
          <w:sz w:val="20"/>
          <w:szCs w:val="20"/>
        </w:rPr>
        <w:t>Wykonawca jest zobowiązany zapewnić transport i utylizację odpadów zgodnie z obowiązującymi przepisami. Koszty te Wykonawca uwzględni w cenie ofertowej.</w:t>
      </w:r>
    </w:p>
    <w:p w14:paraId="5D749E2C" w14:textId="77777777" w:rsidR="00B56966" w:rsidRPr="00B56966" w:rsidRDefault="00B56966" w:rsidP="00B56966">
      <w:pPr>
        <w:widowControl w:val="0"/>
        <w:autoSpaceDE w:val="0"/>
        <w:autoSpaceDN w:val="0"/>
        <w:spacing w:before="59" w:after="0" w:line="240" w:lineRule="auto"/>
        <w:ind w:right="435"/>
        <w:jc w:val="both"/>
        <w:rPr>
          <w:rFonts w:ascii="Arial" w:eastAsia="Arial" w:hAnsi="Arial" w:cs="Arial"/>
          <w:sz w:val="20"/>
          <w:szCs w:val="20"/>
        </w:rPr>
      </w:pPr>
      <w:r w:rsidRPr="00B56966">
        <w:rPr>
          <w:rFonts w:ascii="Arial" w:eastAsia="Arial" w:hAnsi="Arial" w:cs="Arial"/>
          <w:sz w:val="20"/>
          <w:szCs w:val="20"/>
        </w:rPr>
        <w:t>Wykonawca jest zobowiązany do zagospodarowania odpadów zgodnie z ich  przeznaczeniem i składem uwzględniając wymogi obowiązującej ustawy o</w:t>
      </w:r>
      <w:r w:rsidRPr="00B56966">
        <w:rPr>
          <w:rFonts w:ascii="Arial" w:eastAsia="Arial" w:hAnsi="Arial" w:cs="Arial"/>
          <w:spacing w:val="-21"/>
          <w:sz w:val="20"/>
          <w:szCs w:val="20"/>
        </w:rPr>
        <w:t xml:space="preserve"> </w:t>
      </w:r>
      <w:r w:rsidRPr="00B56966">
        <w:rPr>
          <w:rFonts w:ascii="Arial" w:eastAsia="Arial" w:hAnsi="Arial" w:cs="Arial"/>
          <w:sz w:val="20"/>
          <w:szCs w:val="20"/>
        </w:rPr>
        <w:t>odpadach.</w:t>
      </w:r>
    </w:p>
    <w:p w14:paraId="187E70B0" w14:textId="77777777" w:rsidR="009070F8" w:rsidRPr="003208DE" w:rsidRDefault="009070F8" w:rsidP="009070F8">
      <w:pPr>
        <w:widowControl w:val="0"/>
        <w:autoSpaceDE w:val="0"/>
        <w:autoSpaceDN w:val="0"/>
        <w:spacing w:after="0" w:line="240" w:lineRule="auto"/>
        <w:ind w:left="360"/>
        <w:rPr>
          <w:rFonts w:ascii="Arial" w:hAnsi="Arial" w:cs="Arial"/>
          <w:sz w:val="20"/>
          <w:szCs w:val="20"/>
        </w:rPr>
      </w:pPr>
    </w:p>
    <w:p w14:paraId="3FC66269" w14:textId="77777777" w:rsidR="00A6797D" w:rsidRDefault="00A6797D" w:rsidP="00A6797D">
      <w:pPr>
        <w:autoSpaceDE w:val="0"/>
        <w:autoSpaceDN w:val="0"/>
        <w:adjustRightInd w:val="0"/>
        <w:rPr>
          <w:rFonts w:ascii="Arial" w:hAnsi="Arial" w:cs="Arial"/>
          <w:color w:val="00000A"/>
          <w:sz w:val="20"/>
          <w:szCs w:val="20"/>
        </w:rPr>
      </w:pPr>
      <w:r w:rsidRPr="003208DE">
        <w:rPr>
          <w:rFonts w:ascii="Arial" w:hAnsi="Arial" w:cs="Arial"/>
          <w:color w:val="00000A"/>
          <w:sz w:val="20"/>
          <w:szCs w:val="20"/>
        </w:rPr>
        <w:t>3. Obowiązki Wykonawcy związane z wykonywanymi robotami budowlanymi:</w:t>
      </w:r>
    </w:p>
    <w:p w14:paraId="38BA3D66" w14:textId="6F78171D" w:rsidR="00090578" w:rsidRPr="00EA45C1" w:rsidRDefault="00090578" w:rsidP="00A56889">
      <w:pPr>
        <w:spacing w:after="0" w:line="240" w:lineRule="auto"/>
        <w:ind w:left="284"/>
        <w:jc w:val="both"/>
        <w:rPr>
          <w:rFonts w:ascii="Arial" w:eastAsia="Times New Roman" w:hAnsi="Arial" w:cs="Arial"/>
          <w:sz w:val="20"/>
          <w:szCs w:val="20"/>
          <w:lang w:eastAsia="pl-PL"/>
        </w:rPr>
      </w:pPr>
      <w:r w:rsidRPr="00EA45C1">
        <w:rPr>
          <w:rFonts w:ascii="Arial" w:eastAsia="Times New Roman" w:hAnsi="Arial" w:cs="Arial"/>
          <w:color w:val="00000A"/>
          <w:sz w:val="20"/>
          <w:szCs w:val="20"/>
          <w:lang w:eastAsia="pl-PL"/>
        </w:rPr>
        <w:t xml:space="preserve">1) </w:t>
      </w:r>
      <w:r w:rsidRPr="00EA45C1">
        <w:rPr>
          <w:rFonts w:ascii="Arial" w:eastAsia="Times New Roman" w:hAnsi="Arial" w:cs="Arial"/>
          <w:sz w:val="20"/>
          <w:szCs w:val="20"/>
          <w:lang w:eastAsia="pl-PL"/>
        </w:rPr>
        <w:t>Zamawiający zaleca aby k</w:t>
      </w:r>
      <w:r w:rsidRPr="00EA45C1">
        <w:rPr>
          <w:rFonts w:ascii="Arial" w:eastAsia="Times New Roman" w:hAnsi="Arial" w:cs="Arial"/>
          <w:color w:val="000000"/>
          <w:spacing w:val="-1"/>
          <w:sz w:val="20"/>
          <w:szCs w:val="20"/>
          <w:lang w:eastAsia="pl-PL"/>
        </w:rPr>
        <w:t xml:space="preserve">ażdy z wykonawców dokonał wizji lokalnej w miejscu budowy celem </w:t>
      </w:r>
      <w:r w:rsidRPr="00EA45C1">
        <w:rPr>
          <w:rFonts w:ascii="Arial" w:eastAsia="Times New Roman" w:hAnsi="Arial" w:cs="Arial"/>
          <w:color w:val="000000"/>
          <w:spacing w:val="-2"/>
          <w:sz w:val="20"/>
          <w:szCs w:val="20"/>
          <w:lang w:eastAsia="pl-PL"/>
        </w:rPr>
        <w:t xml:space="preserve">sprawdzenia warunków związanych z wykonaniem prac będących przedmiotem przetargu, </w:t>
      </w:r>
      <w:r w:rsidRPr="00EA45C1">
        <w:rPr>
          <w:rFonts w:ascii="Arial" w:eastAsia="Times New Roman" w:hAnsi="Arial" w:cs="Arial"/>
          <w:color w:val="000000"/>
          <w:spacing w:val="-1"/>
          <w:sz w:val="20"/>
          <w:szCs w:val="20"/>
          <w:lang w:eastAsia="pl-PL"/>
        </w:rPr>
        <w:t>a także uzyskania wszelkich dodatkowych informacji koniecznych do wyceny prac</w:t>
      </w:r>
      <w:r w:rsidR="00A56889">
        <w:rPr>
          <w:rFonts w:ascii="Arial" w:eastAsia="Times New Roman" w:hAnsi="Arial" w:cs="Arial"/>
          <w:color w:val="000000"/>
          <w:spacing w:val="-1"/>
          <w:sz w:val="20"/>
          <w:szCs w:val="20"/>
          <w:lang w:eastAsia="pl-PL"/>
        </w:rPr>
        <w:t>.</w:t>
      </w:r>
      <w:r w:rsidRPr="00EA45C1">
        <w:rPr>
          <w:rFonts w:ascii="Arial" w:eastAsia="Times New Roman" w:hAnsi="Arial" w:cs="Arial"/>
          <w:sz w:val="20"/>
          <w:szCs w:val="20"/>
          <w:lang w:eastAsia="pl-PL"/>
        </w:rPr>
        <w:t xml:space="preserve"> </w:t>
      </w:r>
    </w:p>
    <w:p w14:paraId="5BD23111" w14:textId="4D552CC5" w:rsidR="00090578" w:rsidRPr="00EA45C1" w:rsidRDefault="00090578" w:rsidP="00A56889">
      <w:pPr>
        <w:autoSpaceDE w:val="0"/>
        <w:autoSpaceDN w:val="0"/>
        <w:adjustRightInd w:val="0"/>
        <w:spacing w:after="0" w:line="240" w:lineRule="auto"/>
        <w:ind w:left="284"/>
        <w:jc w:val="both"/>
        <w:rPr>
          <w:rFonts w:ascii="Arial" w:eastAsia="Times New Roman" w:hAnsi="Arial" w:cs="Arial"/>
          <w:color w:val="00000A"/>
          <w:sz w:val="20"/>
          <w:szCs w:val="20"/>
          <w:lang w:eastAsia="pl-PL"/>
        </w:rPr>
      </w:pPr>
      <w:r w:rsidRPr="00EA45C1">
        <w:rPr>
          <w:rFonts w:ascii="Arial" w:eastAsia="Times New Roman" w:hAnsi="Arial" w:cs="Arial"/>
          <w:color w:val="00000A"/>
          <w:sz w:val="20"/>
          <w:szCs w:val="20"/>
          <w:lang w:eastAsia="pl-PL"/>
        </w:rPr>
        <w:t xml:space="preserve">2) </w:t>
      </w:r>
      <w:r w:rsidR="00A56889">
        <w:rPr>
          <w:rFonts w:ascii="Arial" w:eastAsia="Times New Roman" w:hAnsi="Arial" w:cs="Arial"/>
          <w:color w:val="00000A"/>
          <w:sz w:val="20"/>
          <w:szCs w:val="20"/>
          <w:lang w:eastAsia="pl-PL"/>
        </w:rPr>
        <w:t>Z</w:t>
      </w:r>
      <w:r w:rsidRPr="00EA45C1">
        <w:rPr>
          <w:rFonts w:ascii="Arial" w:eastAsia="Times New Roman" w:hAnsi="Arial" w:cs="Arial"/>
          <w:color w:val="00000A"/>
          <w:sz w:val="20"/>
          <w:szCs w:val="20"/>
          <w:lang w:eastAsia="pl-PL"/>
        </w:rPr>
        <w:t>organizowanie placu budowy z uwzględnieniem bezpieczeństwa przechodniów i pracowników</w:t>
      </w:r>
      <w:r w:rsidR="00A56889">
        <w:rPr>
          <w:rFonts w:ascii="Arial" w:eastAsia="Times New Roman" w:hAnsi="Arial" w:cs="Arial"/>
          <w:color w:val="00000A"/>
          <w:sz w:val="20"/>
          <w:szCs w:val="20"/>
          <w:lang w:eastAsia="pl-PL"/>
        </w:rPr>
        <w:t>.</w:t>
      </w:r>
    </w:p>
    <w:p w14:paraId="29B1502A" w14:textId="3C00B95A" w:rsidR="00090578" w:rsidRPr="00EA45C1" w:rsidRDefault="00090578" w:rsidP="00A56889">
      <w:pPr>
        <w:autoSpaceDE w:val="0"/>
        <w:autoSpaceDN w:val="0"/>
        <w:adjustRightInd w:val="0"/>
        <w:spacing w:after="0" w:line="240" w:lineRule="auto"/>
        <w:ind w:left="284"/>
        <w:jc w:val="both"/>
        <w:rPr>
          <w:rFonts w:ascii="Arial" w:eastAsia="Times New Roman" w:hAnsi="Arial" w:cs="Arial"/>
          <w:color w:val="00000A"/>
          <w:sz w:val="20"/>
          <w:szCs w:val="20"/>
          <w:lang w:eastAsia="pl-PL"/>
        </w:rPr>
      </w:pPr>
      <w:r w:rsidRPr="00EA45C1">
        <w:rPr>
          <w:rFonts w:ascii="Arial" w:eastAsia="Times New Roman" w:hAnsi="Arial" w:cs="Arial"/>
          <w:color w:val="00000A"/>
          <w:sz w:val="20"/>
          <w:szCs w:val="20"/>
          <w:lang w:eastAsia="pl-PL"/>
        </w:rPr>
        <w:t xml:space="preserve">3) </w:t>
      </w:r>
      <w:r w:rsidR="00A56889">
        <w:rPr>
          <w:rFonts w:ascii="Arial" w:eastAsia="Times New Roman" w:hAnsi="Arial" w:cs="Arial"/>
          <w:sz w:val="20"/>
          <w:szCs w:val="20"/>
          <w:lang w:eastAsia="pl-PL"/>
        </w:rPr>
        <w:t>U</w:t>
      </w:r>
      <w:r w:rsidRPr="00EA45C1">
        <w:rPr>
          <w:rFonts w:ascii="Arial" w:eastAsia="Times New Roman" w:hAnsi="Arial" w:cs="Arial"/>
          <w:sz w:val="20"/>
          <w:szCs w:val="20"/>
          <w:lang w:eastAsia="pl-PL"/>
        </w:rPr>
        <w:t>porządkowanie terenu i przywrócenie do stanu pierwotnego</w:t>
      </w:r>
      <w:r w:rsidR="00A56889">
        <w:rPr>
          <w:rFonts w:ascii="Arial" w:eastAsia="Times New Roman" w:hAnsi="Arial" w:cs="Arial"/>
          <w:sz w:val="20"/>
          <w:szCs w:val="20"/>
          <w:lang w:eastAsia="pl-PL"/>
        </w:rPr>
        <w:t>.</w:t>
      </w:r>
    </w:p>
    <w:p w14:paraId="125D1FD2" w14:textId="0B777BF1" w:rsidR="00090578" w:rsidRPr="00EA45C1" w:rsidRDefault="00090578" w:rsidP="00A56889">
      <w:pPr>
        <w:autoSpaceDE w:val="0"/>
        <w:autoSpaceDN w:val="0"/>
        <w:adjustRightInd w:val="0"/>
        <w:spacing w:after="0" w:line="240" w:lineRule="auto"/>
        <w:ind w:left="284"/>
        <w:jc w:val="both"/>
        <w:rPr>
          <w:rFonts w:ascii="Arial" w:eastAsia="Times New Roman" w:hAnsi="Arial" w:cs="Arial"/>
          <w:color w:val="00000A"/>
          <w:sz w:val="20"/>
          <w:szCs w:val="20"/>
          <w:lang w:eastAsia="pl-PL"/>
        </w:rPr>
      </w:pPr>
      <w:r w:rsidRPr="00EA45C1">
        <w:rPr>
          <w:rFonts w:ascii="Arial" w:eastAsia="Times New Roman" w:hAnsi="Arial" w:cs="Arial"/>
          <w:color w:val="00000A"/>
          <w:sz w:val="20"/>
          <w:szCs w:val="20"/>
          <w:lang w:eastAsia="pl-PL"/>
        </w:rPr>
        <w:t>4)</w:t>
      </w:r>
      <w:r w:rsidR="00EA45C1" w:rsidRPr="00EA45C1">
        <w:rPr>
          <w:rFonts w:ascii="Arial" w:eastAsia="Times New Roman" w:hAnsi="Arial" w:cs="Arial"/>
          <w:color w:val="00000A"/>
          <w:sz w:val="20"/>
          <w:szCs w:val="20"/>
          <w:lang w:eastAsia="pl-PL"/>
        </w:rPr>
        <w:t xml:space="preserve"> </w:t>
      </w:r>
      <w:r w:rsidR="00A56889">
        <w:rPr>
          <w:rFonts w:ascii="Arial" w:eastAsia="Times New Roman" w:hAnsi="Arial" w:cs="Arial"/>
          <w:color w:val="00000A"/>
          <w:sz w:val="20"/>
          <w:szCs w:val="20"/>
          <w:lang w:eastAsia="pl-PL"/>
        </w:rPr>
        <w:t>Z</w:t>
      </w:r>
      <w:r w:rsidRPr="00EA45C1">
        <w:rPr>
          <w:rFonts w:ascii="Arial" w:eastAsia="Times New Roman" w:hAnsi="Arial" w:cs="Arial"/>
          <w:color w:val="00000A"/>
          <w:sz w:val="20"/>
          <w:szCs w:val="20"/>
          <w:lang w:eastAsia="pl-PL"/>
        </w:rPr>
        <w:t>apewnienie dozoru nad wszelkimi materiałami i urządzeniami, w tym zapewnienia dozoru przez pracownika dozoru</w:t>
      </w:r>
      <w:r w:rsidR="00A56889">
        <w:rPr>
          <w:rFonts w:ascii="Arial" w:eastAsia="Times New Roman" w:hAnsi="Arial" w:cs="Arial"/>
          <w:color w:val="00000A"/>
          <w:sz w:val="20"/>
          <w:szCs w:val="20"/>
          <w:lang w:eastAsia="pl-PL"/>
        </w:rPr>
        <w:t>.</w:t>
      </w:r>
    </w:p>
    <w:p w14:paraId="199A767C" w14:textId="04527C2A" w:rsidR="00090578" w:rsidRPr="00EA45C1" w:rsidRDefault="00090578" w:rsidP="00A56889">
      <w:pPr>
        <w:autoSpaceDE w:val="0"/>
        <w:autoSpaceDN w:val="0"/>
        <w:adjustRightInd w:val="0"/>
        <w:spacing w:after="0" w:line="240" w:lineRule="auto"/>
        <w:ind w:left="284"/>
        <w:jc w:val="both"/>
        <w:rPr>
          <w:rFonts w:ascii="Arial" w:eastAsia="Times New Roman" w:hAnsi="Arial" w:cs="Arial"/>
          <w:color w:val="00000A"/>
          <w:sz w:val="20"/>
          <w:szCs w:val="20"/>
          <w:lang w:eastAsia="pl-PL"/>
        </w:rPr>
      </w:pPr>
      <w:r w:rsidRPr="00EA45C1">
        <w:rPr>
          <w:rFonts w:ascii="Arial" w:eastAsia="Times New Roman" w:hAnsi="Arial" w:cs="Arial"/>
          <w:color w:val="00000A"/>
          <w:sz w:val="20"/>
          <w:szCs w:val="20"/>
          <w:lang w:eastAsia="pl-PL"/>
        </w:rPr>
        <w:t>5)</w:t>
      </w:r>
      <w:r w:rsidRPr="00EA45C1">
        <w:rPr>
          <w:rFonts w:ascii="Arial" w:eastAsia="Times New Roman" w:hAnsi="Arial" w:cs="Arial"/>
          <w:sz w:val="20"/>
          <w:szCs w:val="20"/>
          <w:lang w:eastAsia="pl-PL"/>
        </w:rPr>
        <w:t xml:space="preserve"> </w:t>
      </w:r>
      <w:r w:rsidR="00A56889">
        <w:rPr>
          <w:rFonts w:ascii="Arial" w:eastAsia="Times New Roman" w:hAnsi="Arial" w:cs="Arial"/>
          <w:sz w:val="20"/>
          <w:szCs w:val="20"/>
          <w:lang w:eastAsia="pl-PL"/>
        </w:rPr>
        <w:t>U</w:t>
      </w:r>
      <w:r w:rsidRPr="00EA45C1">
        <w:rPr>
          <w:rFonts w:ascii="Arial" w:eastAsia="Times New Roman" w:hAnsi="Arial" w:cs="Arial"/>
          <w:sz w:val="20"/>
          <w:szCs w:val="20"/>
          <w:lang w:eastAsia="pl-PL"/>
        </w:rPr>
        <w:t>bezpieczenie terenu budowy od następstw nieszczęśliwych wypadków oraz katastrof budowlanych</w:t>
      </w:r>
      <w:r w:rsidR="00A56889">
        <w:rPr>
          <w:rFonts w:ascii="Arial" w:eastAsia="Times New Roman" w:hAnsi="Arial" w:cs="Arial"/>
          <w:sz w:val="20"/>
          <w:szCs w:val="20"/>
          <w:lang w:eastAsia="pl-PL"/>
        </w:rPr>
        <w:t>.</w:t>
      </w:r>
    </w:p>
    <w:p w14:paraId="55C0398E" w14:textId="112ED7BA" w:rsidR="00090578" w:rsidRPr="00EA45C1" w:rsidRDefault="00090578" w:rsidP="00A56889">
      <w:pPr>
        <w:autoSpaceDE w:val="0"/>
        <w:autoSpaceDN w:val="0"/>
        <w:adjustRightInd w:val="0"/>
        <w:spacing w:after="0" w:line="240" w:lineRule="auto"/>
        <w:ind w:left="284"/>
        <w:jc w:val="both"/>
        <w:rPr>
          <w:rFonts w:ascii="Arial" w:eastAsia="Times New Roman" w:hAnsi="Arial" w:cs="Arial"/>
          <w:color w:val="00000A"/>
          <w:sz w:val="20"/>
          <w:szCs w:val="20"/>
          <w:lang w:eastAsia="pl-PL"/>
        </w:rPr>
      </w:pPr>
      <w:r w:rsidRPr="00EA45C1">
        <w:rPr>
          <w:rFonts w:ascii="Arial" w:eastAsia="Times New Roman" w:hAnsi="Arial" w:cs="Arial"/>
          <w:color w:val="00000A"/>
          <w:sz w:val="20"/>
          <w:szCs w:val="20"/>
          <w:lang w:eastAsia="pl-PL"/>
        </w:rPr>
        <w:t xml:space="preserve">6) </w:t>
      </w:r>
      <w:r w:rsidR="00A56889">
        <w:rPr>
          <w:rFonts w:ascii="Arial" w:eastAsia="Times New Roman" w:hAnsi="Arial" w:cs="Arial"/>
          <w:color w:val="00000A"/>
          <w:sz w:val="20"/>
          <w:szCs w:val="20"/>
          <w:lang w:eastAsia="pl-PL"/>
        </w:rPr>
        <w:t>U</w:t>
      </w:r>
      <w:r w:rsidRPr="00EA45C1">
        <w:rPr>
          <w:rFonts w:ascii="Arial" w:eastAsia="Times New Roman" w:hAnsi="Arial" w:cs="Arial"/>
          <w:color w:val="00000A"/>
          <w:sz w:val="20"/>
          <w:szCs w:val="20"/>
          <w:lang w:eastAsia="pl-PL"/>
        </w:rPr>
        <w:t>sunięcie wszelkich szkód powstałych w wyniku prowadzonych prac</w:t>
      </w:r>
      <w:r w:rsidR="00A56889">
        <w:rPr>
          <w:rFonts w:ascii="Arial" w:eastAsia="Times New Roman" w:hAnsi="Arial" w:cs="Arial"/>
          <w:color w:val="00000A"/>
          <w:sz w:val="20"/>
          <w:szCs w:val="20"/>
          <w:lang w:eastAsia="pl-PL"/>
        </w:rPr>
        <w:t>.</w:t>
      </w:r>
    </w:p>
    <w:p w14:paraId="4BFACA50" w14:textId="63E3F697" w:rsidR="00090578" w:rsidRPr="00EA45C1" w:rsidRDefault="00090578" w:rsidP="00A56889">
      <w:pPr>
        <w:autoSpaceDE w:val="0"/>
        <w:autoSpaceDN w:val="0"/>
        <w:adjustRightInd w:val="0"/>
        <w:spacing w:after="0" w:line="240" w:lineRule="auto"/>
        <w:ind w:left="284"/>
        <w:jc w:val="both"/>
        <w:rPr>
          <w:rFonts w:ascii="Arial" w:eastAsia="Times New Roman" w:hAnsi="Arial" w:cs="Arial"/>
          <w:sz w:val="20"/>
          <w:szCs w:val="20"/>
          <w:lang w:eastAsia="pl-PL"/>
        </w:rPr>
      </w:pPr>
      <w:r w:rsidRPr="00EA45C1">
        <w:rPr>
          <w:rFonts w:ascii="Arial" w:eastAsia="Times New Roman" w:hAnsi="Arial" w:cs="Arial"/>
          <w:sz w:val="20"/>
          <w:szCs w:val="20"/>
          <w:lang w:eastAsia="pl-PL"/>
        </w:rPr>
        <w:t xml:space="preserve">7) </w:t>
      </w:r>
      <w:r w:rsidR="00A56889">
        <w:rPr>
          <w:rFonts w:ascii="Arial" w:eastAsia="Times New Roman" w:hAnsi="Arial" w:cs="Arial"/>
          <w:sz w:val="20"/>
          <w:szCs w:val="20"/>
          <w:lang w:eastAsia="pl-PL"/>
        </w:rPr>
        <w:t>W</w:t>
      </w:r>
      <w:r w:rsidRPr="00EA45C1">
        <w:rPr>
          <w:rFonts w:ascii="Arial" w:eastAsia="Times New Roman" w:hAnsi="Arial" w:cs="Arial"/>
          <w:sz w:val="20"/>
          <w:szCs w:val="20"/>
          <w:lang w:eastAsia="pl-PL"/>
        </w:rPr>
        <w:t>ykonanie na własny koszt w ramach zaoferowanej ceny wszelkich niezbędnych na czas</w:t>
      </w:r>
      <w:r w:rsidR="00A56889">
        <w:rPr>
          <w:rFonts w:ascii="Arial" w:eastAsia="Times New Roman" w:hAnsi="Arial" w:cs="Arial"/>
          <w:sz w:val="20"/>
          <w:szCs w:val="20"/>
          <w:lang w:eastAsia="pl-PL"/>
        </w:rPr>
        <w:t xml:space="preserve"> </w:t>
      </w:r>
      <w:r w:rsidRPr="00EA45C1">
        <w:rPr>
          <w:rFonts w:ascii="Arial" w:eastAsia="Times New Roman" w:hAnsi="Arial" w:cs="Arial"/>
          <w:sz w:val="20"/>
          <w:szCs w:val="20"/>
          <w:lang w:eastAsia="pl-PL"/>
        </w:rPr>
        <w:t>prowadzenia</w:t>
      </w:r>
      <w:r w:rsidR="00EA45C1">
        <w:rPr>
          <w:rFonts w:ascii="Arial" w:eastAsia="Times New Roman" w:hAnsi="Arial" w:cs="Arial"/>
          <w:sz w:val="20"/>
          <w:szCs w:val="20"/>
          <w:lang w:eastAsia="pl-PL"/>
        </w:rPr>
        <w:t xml:space="preserve"> </w:t>
      </w:r>
      <w:r w:rsidRPr="00EA45C1">
        <w:rPr>
          <w:rFonts w:ascii="Arial" w:eastAsia="Times New Roman" w:hAnsi="Arial" w:cs="Arial"/>
          <w:sz w:val="20"/>
          <w:szCs w:val="20"/>
          <w:lang w:eastAsia="pl-PL"/>
        </w:rPr>
        <w:t>budowy robót rozbiórkowych, przygotowawczych i zabezpieczeniowych</w:t>
      </w:r>
      <w:r w:rsidR="00A56889">
        <w:rPr>
          <w:rFonts w:ascii="Arial" w:eastAsia="Times New Roman" w:hAnsi="Arial" w:cs="Arial"/>
          <w:sz w:val="20"/>
          <w:szCs w:val="20"/>
          <w:lang w:eastAsia="pl-PL"/>
        </w:rPr>
        <w:t>.</w:t>
      </w:r>
    </w:p>
    <w:p w14:paraId="6F303FB8" w14:textId="0D61E5EC" w:rsidR="00090578" w:rsidRPr="00EA45C1" w:rsidRDefault="00090578" w:rsidP="00A56889">
      <w:pPr>
        <w:autoSpaceDE w:val="0"/>
        <w:autoSpaceDN w:val="0"/>
        <w:adjustRightInd w:val="0"/>
        <w:spacing w:after="0" w:line="240" w:lineRule="auto"/>
        <w:jc w:val="both"/>
        <w:rPr>
          <w:rFonts w:ascii="Arial" w:eastAsia="Times New Roman" w:hAnsi="Arial" w:cs="Arial"/>
          <w:sz w:val="20"/>
          <w:szCs w:val="20"/>
          <w:lang w:eastAsia="pl-PL"/>
        </w:rPr>
      </w:pPr>
      <w:r w:rsidRPr="00EA45C1">
        <w:rPr>
          <w:rFonts w:ascii="Arial" w:eastAsia="Times New Roman" w:hAnsi="Arial" w:cs="Arial"/>
          <w:sz w:val="20"/>
          <w:szCs w:val="20"/>
          <w:lang w:eastAsia="pl-PL"/>
        </w:rPr>
        <w:t xml:space="preserve">     8) </w:t>
      </w:r>
      <w:r w:rsidR="00A56889">
        <w:rPr>
          <w:rFonts w:ascii="Arial" w:eastAsia="Times New Roman" w:hAnsi="Arial" w:cs="Arial"/>
          <w:sz w:val="20"/>
          <w:szCs w:val="20"/>
          <w:lang w:eastAsia="pl-PL"/>
        </w:rPr>
        <w:t>W</w:t>
      </w:r>
      <w:r w:rsidRPr="00EA45C1">
        <w:rPr>
          <w:rFonts w:ascii="Arial" w:eastAsia="Times New Roman" w:hAnsi="Arial" w:cs="Arial"/>
          <w:sz w:val="20"/>
          <w:szCs w:val="20"/>
          <w:lang w:eastAsia="pl-PL"/>
        </w:rPr>
        <w:t>ykonanie wszystkich niezbędnych prób, badań i sprawdzeń</w:t>
      </w:r>
      <w:r w:rsidR="00A56889">
        <w:rPr>
          <w:rFonts w:ascii="Arial" w:eastAsia="Times New Roman" w:hAnsi="Arial" w:cs="Arial"/>
          <w:sz w:val="20"/>
          <w:szCs w:val="20"/>
          <w:lang w:eastAsia="pl-PL"/>
        </w:rPr>
        <w:t>.</w:t>
      </w:r>
    </w:p>
    <w:p w14:paraId="29095BD3" w14:textId="77777777" w:rsidR="00090578" w:rsidRPr="00EA45C1" w:rsidRDefault="00090578" w:rsidP="00A56889">
      <w:pPr>
        <w:autoSpaceDE w:val="0"/>
        <w:autoSpaceDN w:val="0"/>
        <w:adjustRightInd w:val="0"/>
        <w:spacing w:after="0" w:line="240" w:lineRule="auto"/>
        <w:ind w:left="284"/>
        <w:jc w:val="both"/>
        <w:rPr>
          <w:rFonts w:ascii="Arial" w:eastAsia="Times New Roman" w:hAnsi="Arial" w:cs="Arial"/>
          <w:sz w:val="20"/>
          <w:szCs w:val="20"/>
          <w:lang w:eastAsia="pl-PL"/>
        </w:rPr>
      </w:pPr>
      <w:r w:rsidRPr="00EA45C1">
        <w:rPr>
          <w:rFonts w:ascii="Arial" w:eastAsia="Times New Roman" w:hAnsi="Arial" w:cs="Arial"/>
          <w:color w:val="00000A"/>
          <w:sz w:val="20"/>
          <w:szCs w:val="20"/>
          <w:lang w:eastAsia="pl-PL"/>
        </w:rPr>
        <w:t xml:space="preserve">9) </w:t>
      </w:r>
      <w:r w:rsidRPr="00EA45C1">
        <w:rPr>
          <w:rFonts w:ascii="Arial" w:eastAsia="Times New Roman" w:hAnsi="Arial" w:cs="Arial"/>
          <w:sz w:val="20"/>
          <w:szCs w:val="20"/>
          <w:lang w:eastAsia="pl-PL"/>
        </w:rPr>
        <w:t>Wykonawca jest odpowiedzialny za jakość, zgodność z warunkami technicznymi i jakościowymi opisanymi dla przedmiotu zamówienia. Wymagana jest należyta staranność przy realizacji zobowiązań umowy.</w:t>
      </w:r>
    </w:p>
    <w:p w14:paraId="6714695E" w14:textId="77777777" w:rsidR="00090578" w:rsidRPr="00EA45C1" w:rsidRDefault="00090578" w:rsidP="00A56889">
      <w:pPr>
        <w:autoSpaceDE w:val="0"/>
        <w:autoSpaceDN w:val="0"/>
        <w:adjustRightInd w:val="0"/>
        <w:spacing w:after="0" w:line="240" w:lineRule="auto"/>
        <w:ind w:left="284" w:hanging="284"/>
        <w:jc w:val="both"/>
        <w:rPr>
          <w:rFonts w:ascii="Arial" w:eastAsia="Times New Roman" w:hAnsi="Arial" w:cs="Arial"/>
          <w:sz w:val="20"/>
          <w:szCs w:val="20"/>
          <w:lang w:eastAsia="pl-PL"/>
        </w:rPr>
      </w:pPr>
      <w:r w:rsidRPr="00EA45C1">
        <w:rPr>
          <w:rFonts w:ascii="Arial" w:eastAsia="Times New Roman" w:hAnsi="Arial" w:cs="Arial"/>
          <w:sz w:val="20"/>
          <w:szCs w:val="20"/>
          <w:lang w:eastAsia="pl-PL"/>
        </w:rPr>
        <w:t xml:space="preserve">     10) Wykonawca zobowiązany będzie do prezentacji postępów robót na forum rad technicznych zwoływanych przez Zamawiającego co najmniej raz na dwa tygodnie, a także do niezwłocznego zgłaszania na piśmie wszelkich problemów związanych z realizacją zamówienia, przy czym przedstawiciele Zamawiającego wymienieni w specyfikacji istotnych warunków zamówienia oraz umowie będą mieli prawo do zapoznawania się z przebiegiem i postępem robót w każdym czasie ich realizacji.</w:t>
      </w:r>
    </w:p>
    <w:p w14:paraId="151B3270" w14:textId="5F18EA15" w:rsidR="00090578" w:rsidRPr="00EA45C1" w:rsidRDefault="00090578" w:rsidP="00A56889">
      <w:pPr>
        <w:autoSpaceDE w:val="0"/>
        <w:autoSpaceDN w:val="0"/>
        <w:adjustRightInd w:val="0"/>
        <w:spacing w:after="0" w:line="240" w:lineRule="auto"/>
        <w:ind w:left="284"/>
        <w:jc w:val="both"/>
        <w:rPr>
          <w:rFonts w:ascii="Arial" w:eastAsia="Times New Roman" w:hAnsi="Arial" w:cs="Arial"/>
          <w:color w:val="00000A"/>
          <w:sz w:val="20"/>
          <w:szCs w:val="20"/>
          <w:lang w:eastAsia="pl-PL"/>
        </w:rPr>
      </w:pPr>
      <w:r w:rsidRPr="00EA45C1">
        <w:rPr>
          <w:rFonts w:ascii="Arial" w:eastAsia="Times New Roman" w:hAnsi="Arial" w:cs="Arial"/>
          <w:sz w:val="20"/>
          <w:szCs w:val="20"/>
          <w:lang w:eastAsia="pl-PL"/>
        </w:rPr>
        <w:t xml:space="preserve">11) Wykonawca odpowiedzialny jest za przedstawienie Zamawiającemu dokumentów dopuszczających do stosowania w budownictwie, zastosowanych do realizacji przedmiotu zamówienia </w:t>
      </w:r>
      <w:r w:rsidRPr="00D42227">
        <w:rPr>
          <w:rFonts w:ascii="Arial" w:eastAsia="Times New Roman" w:hAnsi="Arial" w:cs="Arial"/>
          <w:color w:val="000000" w:themeColor="text1"/>
          <w:sz w:val="20"/>
          <w:szCs w:val="20"/>
          <w:lang w:eastAsia="pl-PL"/>
        </w:rPr>
        <w:t>materiały bu</w:t>
      </w:r>
      <w:r w:rsidR="00A56889" w:rsidRPr="00D42227">
        <w:rPr>
          <w:rFonts w:ascii="Arial" w:eastAsia="Times New Roman" w:hAnsi="Arial" w:cs="Arial"/>
          <w:color w:val="000000" w:themeColor="text1"/>
          <w:sz w:val="20"/>
          <w:szCs w:val="20"/>
          <w:lang w:eastAsia="pl-PL"/>
        </w:rPr>
        <w:t xml:space="preserve">dowlane </w:t>
      </w:r>
      <w:r w:rsidR="00A56889">
        <w:rPr>
          <w:rFonts w:ascii="Arial" w:eastAsia="Times New Roman" w:hAnsi="Arial" w:cs="Arial"/>
          <w:color w:val="00000A"/>
          <w:sz w:val="20"/>
          <w:szCs w:val="20"/>
          <w:lang w:eastAsia="pl-PL"/>
        </w:rPr>
        <w:t xml:space="preserve">tj. wnioski materiałowe – </w:t>
      </w:r>
      <w:r w:rsidR="00A56889" w:rsidRPr="009B083C">
        <w:rPr>
          <w:rFonts w:ascii="Arial" w:eastAsia="Times New Roman" w:hAnsi="Arial" w:cs="Arial"/>
          <w:color w:val="00000A"/>
          <w:sz w:val="20"/>
          <w:szCs w:val="20"/>
          <w:lang w:eastAsia="pl-PL"/>
        </w:rPr>
        <w:t>celem zatwierdzenia przez Zamawiającego.</w:t>
      </w:r>
    </w:p>
    <w:p w14:paraId="4F6AACC2" w14:textId="4EA5FF87" w:rsidR="00090578" w:rsidRPr="00EA45C1" w:rsidRDefault="00090578" w:rsidP="00A56889">
      <w:pPr>
        <w:spacing w:after="0" w:line="240" w:lineRule="auto"/>
        <w:ind w:left="284"/>
        <w:jc w:val="both"/>
        <w:rPr>
          <w:rFonts w:ascii="Arial" w:eastAsia="Times New Roman" w:hAnsi="Arial" w:cs="Arial"/>
          <w:sz w:val="20"/>
          <w:szCs w:val="20"/>
          <w:lang w:eastAsia="pl-PL"/>
        </w:rPr>
      </w:pPr>
      <w:r w:rsidRPr="00EA45C1">
        <w:rPr>
          <w:rFonts w:ascii="Arial" w:eastAsia="Times New Roman" w:hAnsi="Arial" w:cs="Arial"/>
          <w:sz w:val="20"/>
          <w:szCs w:val="20"/>
          <w:lang w:eastAsia="pl-PL"/>
        </w:rPr>
        <w:t xml:space="preserve">12) Jeżeli w SIWZ przy opisie przedmiotu zamówienia oraz w </w:t>
      </w:r>
      <w:r w:rsidR="00550BCB" w:rsidRPr="00EA45C1">
        <w:rPr>
          <w:rFonts w:ascii="Arial" w:eastAsia="Times New Roman" w:hAnsi="Arial" w:cs="Arial"/>
          <w:sz w:val="20"/>
          <w:szCs w:val="20"/>
          <w:lang w:eastAsia="pl-PL"/>
        </w:rPr>
        <w:t xml:space="preserve">PFU </w:t>
      </w:r>
      <w:r w:rsidRPr="00EA45C1">
        <w:rPr>
          <w:rFonts w:ascii="Arial" w:eastAsia="Times New Roman" w:hAnsi="Arial" w:cs="Arial"/>
          <w:sz w:val="20"/>
          <w:szCs w:val="20"/>
          <w:lang w:eastAsia="pl-PL"/>
        </w:rPr>
        <w:t>wskazana została nazwa producenta, znak towarowy, patent lub pochodzenie w stosunku do określonych materiałów, urządzeń, itp. Zamawiający wymaga, aby traktować takie wskazanie jako przykładowe i dopuszcza zastosowanie przy realizacji zamówienia materiałów, urządzeń, itp. równoważnych o parametrach nie gorszych niż wskazane przez Zamawiającego, które spełniają wymagania norm i przepisów oraz założone parametry projektowe.</w:t>
      </w:r>
    </w:p>
    <w:p w14:paraId="4A725F8C" w14:textId="77777777" w:rsidR="00090578" w:rsidRPr="00EA45C1" w:rsidRDefault="00090578" w:rsidP="00A56889">
      <w:pPr>
        <w:autoSpaceDE w:val="0"/>
        <w:autoSpaceDN w:val="0"/>
        <w:adjustRightInd w:val="0"/>
        <w:spacing w:after="0" w:line="240" w:lineRule="auto"/>
        <w:ind w:left="284"/>
        <w:jc w:val="both"/>
        <w:rPr>
          <w:rFonts w:ascii="Arial" w:eastAsia="Times New Roman" w:hAnsi="Arial" w:cs="Arial"/>
          <w:color w:val="00000A"/>
          <w:sz w:val="20"/>
          <w:szCs w:val="20"/>
          <w:lang w:eastAsia="pl-PL"/>
        </w:rPr>
      </w:pPr>
      <w:r w:rsidRPr="00EA45C1">
        <w:rPr>
          <w:rFonts w:ascii="Arial" w:eastAsia="Times New Roman" w:hAnsi="Arial" w:cs="Arial"/>
          <w:color w:val="00000A"/>
          <w:sz w:val="20"/>
          <w:szCs w:val="20"/>
          <w:lang w:eastAsia="pl-PL"/>
        </w:rPr>
        <w:lastRenderedPageBreak/>
        <w:t>13) Wykonawca, który powołuje się na rozwiązania równoważne jest zobowiązany wykazać, że oferowane przez niego roboty budowlane spełniają wymagania określone przez Zamawiającego.</w:t>
      </w:r>
    </w:p>
    <w:p w14:paraId="43ECDC44" w14:textId="414D197E" w:rsidR="00090578" w:rsidRPr="00A56889" w:rsidRDefault="00090578" w:rsidP="00A56889">
      <w:pPr>
        <w:autoSpaceDE w:val="0"/>
        <w:autoSpaceDN w:val="0"/>
        <w:adjustRightInd w:val="0"/>
        <w:spacing w:after="0" w:line="240" w:lineRule="auto"/>
        <w:ind w:left="284"/>
        <w:jc w:val="both"/>
        <w:rPr>
          <w:rFonts w:ascii="Arial" w:eastAsia="Times New Roman" w:hAnsi="Arial" w:cs="Arial"/>
          <w:color w:val="000000"/>
          <w:sz w:val="20"/>
          <w:szCs w:val="20"/>
          <w:lang w:eastAsia="pl-PL"/>
        </w:rPr>
      </w:pPr>
      <w:r w:rsidRPr="00EA45C1">
        <w:rPr>
          <w:rFonts w:ascii="Arial" w:eastAsia="Times New Roman" w:hAnsi="Arial" w:cs="Arial"/>
          <w:color w:val="000000"/>
          <w:sz w:val="20"/>
          <w:szCs w:val="20"/>
          <w:lang w:eastAsia="pl-PL"/>
        </w:rPr>
        <w:t>14) Zamawiający nie ponosi odpowiedzialności za szkody wyrządzone przez Wykonawcę podczas wyk</w:t>
      </w:r>
      <w:r w:rsidR="00A56889">
        <w:rPr>
          <w:rFonts w:ascii="Arial" w:eastAsia="Times New Roman" w:hAnsi="Arial" w:cs="Arial"/>
          <w:color w:val="000000"/>
          <w:sz w:val="20"/>
          <w:szCs w:val="20"/>
          <w:lang w:eastAsia="pl-PL"/>
        </w:rPr>
        <w:t>onywania przedmiotu zamówienia,</w:t>
      </w:r>
    </w:p>
    <w:p w14:paraId="70CAE575" w14:textId="056A91B1" w:rsidR="00090578" w:rsidRPr="00EA45C1" w:rsidRDefault="00090578" w:rsidP="00A56889">
      <w:pPr>
        <w:autoSpaceDE w:val="0"/>
        <w:autoSpaceDN w:val="0"/>
        <w:adjustRightInd w:val="0"/>
        <w:spacing w:after="0" w:line="240" w:lineRule="auto"/>
        <w:ind w:left="284"/>
        <w:jc w:val="both"/>
        <w:rPr>
          <w:rFonts w:ascii="Arial" w:eastAsia="Times New Roman" w:hAnsi="Arial" w:cs="Arial"/>
          <w:sz w:val="20"/>
          <w:szCs w:val="20"/>
          <w:lang w:eastAsia="pl-PL"/>
        </w:rPr>
      </w:pPr>
      <w:r w:rsidRPr="00EA45C1">
        <w:rPr>
          <w:rFonts w:ascii="Arial" w:eastAsia="Times New Roman" w:hAnsi="Arial" w:cs="Arial"/>
          <w:color w:val="000000"/>
          <w:sz w:val="20"/>
          <w:szCs w:val="20"/>
          <w:lang w:eastAsia="pl-PL"/>
        </w:rPr>
        <w:t>1</w:t>
      </w:r>
      <w:r w:rsidR="00A56889">
        <w:rPr>
          <w:rFonts w:ascii="Arial" w:eastAsia="Times New Roman" w:hAnsi="Arial" w:cs="Arial"/>
          <w:color w:val="000000"/>
          <w:sz w:val="20"/>
          <w:szCs w:val="20"/>
          <w:lang w:eastAsia="pl-PL"/>
        </w:rPr>
        <w:t>5</w:t>
      </w:r>
      <w:r w:rsidRPr="00EA45C1">
        <w:rPr>
          <w:rFonts w:ascii="Arial" w:eastAsia="Times New Roman" w:hAnsi="Arial" w:cs="Arial"/>
          <w:color w:val="000000"/>
          <w:sz w:val="20"/>
          <w:szCs w:val="20"/>
          <w:lang w:eastAsia="pl-PL"/>
        </w:rPr>
        <w:t xml:space="preserve">) </w:t>
      </w:r>
      <w:r w:rsidRPr="00EA45C1">
        <w:rPr>
          <w:rFonts w:ascii="Arial" w:eastAsia="Times New Roman" w:hAnsi="Arial" w:cs="Arial"/>
          <w:sz w:val="20"/>
          <w:szCs w:val="20"/>
          <w:lang w:eastAsia="pl-PL"/>
        </w:rPr>
        <w:t>Projekt czasowej organizacji ruchu na czas wykonania robót związanych z realizacją  przedmiotu zamówienia zostanie opracowany staraniem i kosztem Wykonawcy. Na Wykonawcy spoczywać będzie również obowiązek jego wprowadzenia kosztem własnym w miejscu prowadzenia robót i utrzymania go również kosztem własnym przez cały czas ich trwania.</w:t>
      </w:r>
    </w:p>
    <w:p w14:paraId="635FF5D3" w14:textId="40220E42" w:rsidR="00090578" w:rsidRPr="00A56889" w:rsidRDefault="00090578" w:rsidP="00A56889">
      <w:pPr>
        <w:autoSpaceDE w:val="0"/>
        <w:autoSpaceDN w:val="0"/>
        <w:adjustRightInd w:val="0"/>
        <w:spacing w:after="0" w:line="240" w:lineRule="auto"/>
        <w:ind w:left="284" w:hanging="284"/>
        <w:jc w:val="both"/>
        <w:rPr>
          <w:rFonts w:ascii="Arial" w:eastAsia="Times New Roman" w:hAnsi="Arial" w:cs="Times New Roman"/>
          <w:strike/>
          <w:sz w:val="20"/>
          <w:szCs w:val="20"/>
          <w:lang w:eastAsia="pl-PL"/>
        </w:rPr>
      </w:pPr>
      <w:r w:rsidRPr="00090578">
        <w:rPr>
          <w:rFonts w:ascii="Arial" w:eastAsia="Times New Roman" w:hAnsi="Arial" w:cs="Arial"/>
          <w:sz w:val="20"/>
          <w:szCs w:val="20"/>
          <w:lang w:eastAsia="pl-PL"/>
        </w:rPr>
        <w:tab/>
        <w:t>1</w:t>
      </w:r>
      <w:r w:rsidR="00A56889">
        <w:rPr>
          <w:rFonts w:ascii="Arial" w:eastAsia="Times New Roman" w:hAnsi="Arial" w:cs="Arial"/>
          <w:sz w:val="20"/>
          <w:szCs w:val="20"/>
          <w:lang w:eastAsia="pl-PL"/>
        </w:rPr>
        <w:t>6</w:t>
      </w:r>
      <w:r w:rsidRPr="00090578">
        <w:rPr>
          <w:rFonts w:ascii="Arial" w:eastAsia="Times New Roman" w:hAnsi="Arial" w:cs="Arial"/>
          <w:sz w:val="20"/>
          <w:szCs w:val="20"/>
          <w:lang w:eastAsia="pl-PL"/>
        </w:rPr>
        <w:t>) Wykonanie i dostarczenie przed zgłoszeniem do odbioru końcowego dokumentacji powykonawczej w ilości 2 szt. Dokumentacja ponumerowana zawierająca w szczególności: projekty powykonawcze, dowody przeprowadzenia z pozytywnym wynikiem prób i badań wymaganych dla danego typu robót zgodnie z obowiązującymi przepisami i standardami (protokoły badań i sprawdzeń, protokołu rozruchów, instrukcje użytkowania, atesty, certyfikaty, deklaracje zgodności na wszystkie materiały wbudowane oraz zamontowane itp.).</w:t>
      </w:r>
    </w:p>
    <w:p w14:paraId="60F39757" w14:textId="77777777" w:rsidR="00A6797D" w:rsidRPr="003208DE" w:rsidRDefault="00A6797D" w:rsidP="00A56889">
      <w:pPr>
        <w:spacing w:after="0" w:line="240" w:lineRule="auto"/>
        <w:rPr>
          <w:rFonts w:ascii="Arial" w:hAnsi="Arial" w:cs="Arial"/>
          <w:b/>
          <w:color w:val="00000A"/>
          <w:sz w:val="20"/>
          <w:szCs w:val="20"/>
        </w:rPr>
      </w:pPr>
    </w:p>
    <w:p w14:paraId="7C01CF26" w14:textId="77777777" w:rsidR="00A6797D" w:rsidRPr="003208DE" w:rsidRDefault="00A6797D" w:rsidP="00E001B4">
      <w:pPr>
        <w:spacing w:after="0" w:line="240" w:lineRule="auto"/>
        <w:jc w:val="both"/>
        <w:rPr>
          <w:rFonts w:ascii="Arial" w:eastAsia="Times New Roman" w:hAnsi="Arial" w:cs="Arial"/>
          <w:b/>
          <w:color w:val="000000"/>
          <w:sz w:val="20"/>
          <w:szCs w:val="20"/>
          <w:u w:val="single"/>
          <w:lang w:eastAsia="pl-PL"/>
        </w:rPr>
      </w:pPr>
      <w:r w:rsidRPr="003208DE">
        <w:rPr>
          <w:rFonts w:ascii="Arial" w:eastAsia="Times New Roman" w:hAnsi="Arial" w:cs="Arial"/>
          <w:b/>
          <w:color w:val="000000"/>
          <w:sz w:val="20"/>
          <w:szCs w:val="20"/>
          <w:lang w:eastAsia="pl-PL"/>
        </w:rPr>
        <w:t xml:space="preserve">4. </w:t>
      </w:r>
      <w:r w:rsidRPr="003208DE">
        <w:rPr>
          <w:rFonts w:ascii="Arial" w:eastAsia="Times New Roman" w:hAnsi="Arial" w:cs="Arial"/>
          <w:b/>
          <w:color w:val="000000"/>
          <w:sz w:val="20"/>
          <w:szCs w:val="20"/>
          <w:u w:val="single"/>
          <w:lang w:eastAsia="pl-PL"/>
        </w:rPr>
        <w:t xml:space="preserve">Zamawiający stosownie do art. 29 ust. 3a ustawy </w:t>
      </w:r>
      <w:proofErr w:type="spellStart"/>
      <w:r w:rsidRPr="003208DE">
        <w:rPr>
          <w:rFonts w:ascii="Arial" w:eastAsia="Times New Roman" w:hAnsi="Arial" w:cs="Arial"/>
          <w:b/>
          <w:color w:val="000000"/>
          <w:sz w:val="20"/>
          <w:szCs w:val="20"/>
          <w:u w:val="single"/>
          <w:lang w:eastAsia="pl-PL"/>
        </w:rPr>
        <w:t>Pzp</w:t>
      </w:r>
      <w:proofErr w:type="spellEnd"/>
      <w:r w:rsidRPr="003208DE">
        <w:rPr>
          <w:rFonts w:ascii="Arial" w:eastAsia="Times New Roman" w:hAnsi="Arial" w:cs="Arial"/>
          <w:b/>
          <w:color w:val="000000"/>
          <w:sz w:val="20"/>
          <w:szCs w:val="20"/>
          <w:u w:val="single"/>
          <w:lang w:eastAsia="pl-PL"/>
        </w:rPr>
        <w:t>, wymaga zatrudnienia przez Wykonawcę lub Podwykonawcę na podstawie umowy o pracę osób wykonujących czynności w zakresie realizacji zamówienia, w sposób określony w art. 22 § 1 ustawy z dnia 26 czerwca 1974 r. - Kodeks pracy (</w:t>
      </w:r>
      <w:proofErr w:type="spellStart"/>
      <w:r w:rsidRPr="003208DE">
        <w:rPr>
          <w:rFonts w:ascii="Arial" w:eastAsia="Times New Roman" w:hAnsi="Arial" w:cs="Arial"/>
          <w:b/>
          <w:color w:val="000000"/>
          <w:sz w:val="20"/>
          <w:szCs w:val="20"/>
          <w:u w:val="single"/>
          <w:lang w:eastAsia="pl-PL"/>
        </w:rPr>
        <w:t>t.j</w:t>
      </w:r>
      <w:proofErr w:type="spellEnd"/>
      <w:r w:rsidRPr="003208DE">
        <w:rPr>
          <w:rFonts w:ascii="Arial" w:eastAsia="Times New Roman" w:hAnsi="Arial" w:cs="Arial"/>
          <w:b/>
          <w:color w:val="000000"/>
          <w:sz w:val="20"/>
          <w:szCs w:val="20"/>
          <w:u w:val="single"/>
          <w:lang w:eastAsia="pl-PL"/>
        </w:rPr>
        <w:t>. Dz.U. 2019 poz. 1040 ze zm.).</w:t>
      </w:r>
    </w:p>
    <w:p w14:paraId="21A8AD8C" w14:textId="77777777" w:rsidR="004C0E33" w:rsidRPr="00D42227" w:rsidRDefault="004C0E33" w:rsidP="004D56D3">
      <w:pPr>
        <w:autoSpaceDE w:val="0"/>
        <w:autoSpaceDN w:val="0"/>
        <w:adjustRightInd w:val="0"/>
        <w:ind w:left="284"/>
        <w:jc w:val="both"/>
        <w:rPr>
          <w:rFonts w:ascii="Arial" w:hAnsi="Arial" w:cs="Arial"/>
          <w:color w:val="000000" w:themeColor="text1"/>
          <w:sz w:val="20"/>
          <w:szCs w:val="20"/>
        </w:rPr>
      </w:pPr>
      <w:r w:rsidRPr="00D42227">
        <w:rPr>
          <w:rFonts w:ascii="Arial" w:hAnsi="Arial" w:cs="Arial"/>
          <w:color w:val="000000" w:themeColor="text1"/>
          <w:sz w:val="20"/>
          <w:szCs w:val="20"/>
        </w:rPr>
        <w:t>a) Zamawiający wymaga, aby czynności polegające na faktycznym wykonywaniu robót budowlanych związanych z wykonaniem całego zamówienia były wykonywane przez osoby zatrudnione przez Wykonawcę lub Podwykonawcę na podstawie umowy o pracę tj. operatorzy maszyn i urządzeń, pracownicy fizyczni, instalatorzy sieci kanalizacji sanitarnej, instalatorzy sieci elektrycznej.</w:t>
      </w:r>
    </w:p>
    <w:p w14:paraId="5F16A322" w14:textId="77777777" w:rsidR="004C0E33" w:rsidRPr="00D42227" w:rsidRDefault="004C0E33" w:rsidP="004D56D3">
      <w:pPr>
        <w:autoSpaceDE w:val="0"/>
        <w:autoSpaceDN w:val="0"/>
        <w:adjustRightInd w:val="0"/>
        <w:ind w:left="284"/>
        <w:jc w:val="both"/>
        <w:rPr>
          <w:rFonts w:ascii="Arial" w:hAnsi="Arial" w:cs="Arial"/>
          <w:color w:val="000000" w:themeColor="text1"/>
          <w:sz w:val="20"/>
          <w:szCs w:val="20"/>
        </w:rPr>
      </w:pPr>
      <w:r w:rsidRPr="00D42227">
        <w:rPr>
          <w:rFonts w:ascii="Arial" w:hAnsi="Arial" w:cs="Arial"/>
          <w:color w:val="000000" w:themeColor="text1"/>
          <w:sz w:val="20"/>
          <w:szCs w:val="20"/>
        </w:rPr>
        <w:t>b) rodzaj czynności :</w:t>
      </w:r>
    </w:p>
    <w:p w14:paraId="027D2FF0" w14:textId="77777777" w:rsidR="004C0E33" w:rsidRPr="00D42227" w:rsidRDefault="004C0E33" w:rsidP="004D56D3">
      <w:pPr>
        <w:autoSpaceDE w:val="0"/>
        <w:autoSpaceDN w:val="0"/>
        <w:adjustRightInd w:val="0"/>
        <w:ind w:left="284"/>
        <w:jc w:val="both"/>
        <w:rPr>
          <w:rFonts w:ascii="Arial" w:hAnsi="Arial" w:cs="Arial"/>
          <w:color w:val="000000" w:themeColor="text1"/>
          <w:sz w:val="20"/>
          <w:szCs w:val="20"/>
        </w:rPr>
      </w:pPr>
      <w:r w:rsidRPr="00D42227">
        <w:rPr>
          <w:rFonts w:ascii="Arial" w:hAnsi="Arial" w:cs="Arial"/>
          <w:color w:val="000000" w:themeColor="text1"/>
          <w:sz w:val="20"/>
          <w:szCs w:val="20"/>
        </w:rPr>
        <w:t>- roboty montażowe przy wykonywaniu sieci i przyłączy kanalizacyjnych</w:t>
      </w:r>
    </w:p>
    <w:p w14:paraId="17A4C2D6" w14:textId="77777777" w:rsidR="004C0E33" w:rsidRPr="00D42227" w:rsidRDefault="004C0E33" w:rsidP="004D56D3">
      <w:pPr>
        <w:autoSpaceDE w:val="0"/>
        <w:autoSpaceDN w:val="0"/>
        <w:adjustRightInd w:val="0"/>
        <w:ind w:left="284"/>
        <w:jc w:val="both"/>
        <w:rPr>
          <w:rFonts w:ascii="Arial" w:hAnsi="Arial" w:cs="Arial"/>
          <w:color w:val="000000" w:themeColor="text1"/>
          <w:sz w:val="20"/>
          <w:szCs w:val="20"/>
        </w:rPr>
      </w:pPr>
      <w:r w:rsidRPr="00D42227">
        <w:rPr>
          <w:rFonts w:ascii="Arial" w:hAnsi="Arial" w:cs="Arial"/>
          <w:color w:val="000000" w:themeColor="text1"/>
          <w:sz w:val="20"/>
          <w:szCs w:val="20"/>
        </w:rPr>
        <w:t>- roboty ziemne</w:t>
      </w:r>
    </w:p>
    <w:p w14:paraId="26D34B83" w14:textId="77777777" w:rsidR="004C0E33" w:rsidRPr="00D42227" w:rsidRDefault="004C0E33" w:rsidP="004D56D3">
      <w:pPr>
        <w:autoSpaceDE w:val="0"/>
        <w:autoSpaceDN w:val="0"/>
        <w:adjustRightInd w:val="0"/>
        <w:ind w:left="284"/>
        <w:jc w:val="both"/>
        <w:rPr>
          <w:rFonts w:ascii="Arial" w:hAnsi="Arial" w:cs="Arial"/>
          <w:color w:val="000000" w:themeColor="text1"/>
          <w:sz w:val="20"/>
          <w:szCs w:val="20"/>
        </w:rPr>
      </w:pPr>
      <w:r w:rsidRPr="00D42227">
        <w:rPr>
          <w:rFonts w:ascii="Arial" w:hAnsi="Arial" w:cs="Arial"/>
          <w:color w:val="000000" w:themeColor="text1"/>
          <w:sz w:val="20"/>
          <w:szCs w:val="20"/>
        </w:rPr>
        <w:t>- roboty w zakresie instalacji elektrycznych</w:t>
      </w:r>
    </w:p>
    <w:p w14:paraId="13049AD0" w14:textId="77777777" w:rsidR="004C0E33" w:rsidRPr="00D42227" w:rsidRDefault="004C0E33" w:rsidP="004D56D3">
      <w:pPr>
        <w:autoSpaceDE w:val="0"/>
        <w:autoSpaceDN w:val="0"/>
        <w:adjustRightInd w:val="0"/>
        <w:ind w:left="284"/>
        <w:jc w:val="both"/>
        <w:rPr>
          <w:rFonts w:ascii="Arial" w:hAnsi="Arial" w:cs="Arial"/>
          <w:color w:val="000000" w:themeColor="text1"/>
          <w:sz w:val="20"/>
          <w:szCs w:val="20"/>
        </w:rPr>
      </w:pPr>
      <w:r w:rsidRPr="00D42227">
        <w:rPr>
          <w:rFonts w:ascii="Arial" w:hAnsi="Arial" w:cs="Arial"/>
          <w:color w:val="000000" w:themeColor="text1"/>
          <w:sz w:val="20"/>
          <w:szCs w:val="20"/>
        </w:rPr>
        <w:t xml:space="preserve">c) sposób udokumentowania zatrudnienia osób, o których mowa w art. 29 ust. 3a ustawy </w:t>
      </w:r>
      <w:proofErr w:type="spellStart"/>
      <w:r w:rsidRPr="00D42227">
        <w:rPr>
          <w:rFonts w:ascii="Arial" w:hAnsi="Arial" w:cs="Arial"/>
          <w:color w:val="000000" w:themeColor="text1"/>
          <w:sz w:val="20"/>
          <w:szCs w:val="20"/>
        </w:rPr>
        <w:t>Pzp</w:t>
      </w:r>
      <w:proofErr w:type="spellEnd"/>
      <w:r w:rsidRPr="00D42227">
        <w:rPr>
          <w:rFonts w:ascii="Arial" w:hAnsi="Arial" w:cs="Arial"/>
          <w:color w:val="000000" w:themeColor="text1"/>
          <w:sz w:val="20"/>
          <w:szCs w:val="20"/>
        </w:rPr>
        <w:t>, uprawnienia Zamawiającego w zakresie kontroli spełnienia przez Wykonawcę wymagań oraz sankcji z tytułu niespełnienia postawionych wymagań zawarte są w załączniku nr 5 do SIWZ- ogólne warunki umowy.</w:t>
      </w:r>
    </w:p>
    <w:p w14:paraId="382D9562" w14:textId="6A378D61" w:rsidR="004C0E33" w:rsidRPr="00D42227" w:rsidRDefault="004C0E33" w:rsidP="004D56D3">
      <w:pPr>
        <w:ind w:left="284"/>
        <w:jc w:val="both"/>
        <w:rPr>
          <w:rFonts w:ascii="Arial" w:hAnsi="Arial" w:cs="Arial"/>
          <w:color w:val="000000" w:themeColor="text1"/>
          <w:sz w:val="20"/>
          <w:szCs w:val="20"/>
        </w:rPr>
      </w:pPr>
      <w:r w:rsidRPr="00D42227">
        <w:rPr>
          <w:rFonts w:ascii="Arial" w:hAnsi="Arial" w:cs="Arial"/>
          <w:color w:val="000000" w:themeColor="text1"/>
          <w:sz w:val="20"/>
          <w:szCs w:val="20"/>
        </w:rPr>
        <w:t>Powyższe zapisy nie dotyczą osób pełniących samodzielne funkcje techniczne w budownictwie</w:t>
      </w:r>
      <w:r w:rsidR="004D56D3">
        <w:rPr>
          <w:rFonts w:ascii="Arial" w:hAnsi="Arial" w:cs="Arial"/>
          <w:color w:val="000000" w:themeColor="text1"/>
          <w:sz w:val="20"/>
          <w:szCs w:val="20"/>
        </w:rPr>
        <w:t xml:space="preserve"> </w:t>
      </w:r>
      <w:r w:rsidR="004D56D3" w:rsidRPr="004D56D3">
        <w:rPr>
          <w:rFonts w:ascii="Arial" w:hAnsi="Arial" w:cs="Arial"/>
          <w:color w:val="000000" w:themeColor="text1"/>
          <w:sz w:val="20"/>
          <w:szCs w:val="20"/>
        </w:rPr>
        <w:t>w rozumieniu ustawy Prawo budowlane. Osoby wykonujące te czynności są samodzielnymi uczestnikami procesu budowlanego i działają samodzielnie, także w rozumieniu, że same wyznaczają sobie zadania i samodzielnie te zadania realizują.</w:t>
      </w:r>
    </w:p>
    <w:p w14:paraId="0298900F" w14:textId="77777777" w:rsidR="00E001B4" w:rsidRPr="003208DE" w:rsidRDefault="00E001B4" w:rsidP="00E001B4">
      <w:pPr>
        <w:tabs>
          <w:tab w:val="left" w:pos="360"/>
          <w:tab w:val="num" w:pos="786"/>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III. Oferta wariantowa</w:t>
      </w:r>
    </w:p>
    <w:p w14:paraId="31DB3AC2" w14:textId="77777777" w:rsidR="00E001B4" w:rsidRPr="003208DE" w:rsidRDefault="00E001B4" w:rsidP="00E001B4">
      <w:pPr>
        <w:spacing w:after="0" w:line="240" w:lineRule="auto"/>
        <w:ind w:firstLine="284"/>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 xml:space="preserve">Zamawiający nie dopuszcza możliwości składania ofert wariantowych. </w:t>
      </w:r>
    </w:p>
    <w:p w14:paraId="4269FDDE" w14:textId="77777777" w:rsidR="00E001B4" w:rsidRPr="003208DE" w:rsidRDefault="00E001B4" w:rsidP="00E001B4">
      <w:pPr>
        <w:tabs>
          <w:tab w:val="left" w:pos="360"/>
          <w:tab w:val="num" w:pos="786"/>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IV. Oferta częściowa</w:t>
      </w:r>
    </w:p>
    <w:p w14:paraId="773D12E0" w14:textId="77777777" w:rsidR="00E001B4" w:rsidRPr="003208DE" w:rsidRDefault="00E001B4" w:rsidP="00E001B4">
      <w:pPr>
        <w:spacing w:after="0" w:line="240" w:lineRule="auto"/>
        <w:ind w:firstLine="284"/>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Zamawiający</w:t>
      </w:r>
      <w:r w:rsidRPr="003208DE">
        <w:rPr>
          <w:rFonts w:ascii="Arial" w:eastAsia="Times New Roman" w:hAnsi="Arial" w:cs="Arial"/>
          <w:sz w:val="20"/>
          <w:szCs w:val="20"/>
          <w:lang w:eastAsia="x-none"/>
        </w:rPr>
        <w:t xml:space="preserve"> nie </w:t>
      </w:r>
      <w:r w:rsidRPr="003208DE">
        <w:rPr>
          <w:rFonts w:ascii="Arial" w:eastAsia="Times New Roman" w:hAnsi="Arial" w:cs="Arial"/>
          <w:sz w:val="20"/>
          <w:szCs w:val="20"/>
          <w:lang w:val="x-none" w:eastAsia="x-none"/>
        </w:rPr>
        <w:t>dopuszcza możliwoś</w:t>
      </w:r>
      <w:r w:rsidRPr="003208DE">
        <w:rPr>
          <w:rFonts w:ascii="Arial" w:eastAsia="Times New Roman" w:hAnsi="Arial" w:cs="Arial"/>
          <w:sz w:val="20"/>
          <w:szCs w:val="20"/>
          <w:lang w:eastAsia="x-none"/>
        </w:rPr>
        <w:t>ci</w:t>
      </w:r>
      <w:r w:rsidRPr="003208DE">
        <w:rPr>
          <w:rFonts w:ascii="Arial" w:eastAsia="Times New Roman" w:hAnsi="Arial" w:cs="Arial"/>
          <w:sz w:val="20"/>
          <w:szCs w:val="20"/>
          <w:lang w:val="x-none" w:eastAsia="x-none"/>
        </w:rPr>
        <w:t xml:space="preserve"> składania ofert częściowych.</w:t>
      </w:r>
    </w:p>
    <w:p w14:paraId="7D0A046C" w14:textId="77777777" w:rsidR="00E001B4" w:rsidRPr="003208DE" w:rsidRDefault="00E001B4" w:rsidP="00E001B4">
      <w:pPr>
        <w:tabs>
          <w:tab w:val="left" w:pos="360"/>
          <w:tab w:val="num" w:pos="786"/>
        </w:tabs>
        <w:spacing w:before="240" w:after="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V. Aukcja elektroniczna</w:t>
      </w:r>
    </w:p>
    <w:p w14:paraId="0458968E" w14:textId="77777777" w:rsidR="00E001B4" w:rsidRPr="003208DE" w:rsidRDefault="00E001B4" w:rsidP="00E001B4">
      <w:pPr>
        <w:spacing w:before="240" w:after="0" w:line="240" w:lineRule="auto"/>
        <w:ind w:firstLine="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Zamawiający nie przewiduje aukcji elektronicznej. </w:t>
      </w:r>
    </w:p>
    <w:p w14:paraId="559467AD" w14:textId="77777777" w:rsidR="00E001B4" w:rsidRPr="003208DE" w:rsidRDefault="00E001B4" w:rsidP="00E001B4">
      <w:pPr>
        <w:tabs>
          <w:tab w:val="left" w:pos="360"/>
          <w:tab w:val="num" w:pos="786"/>
        </w:tabs>
        <w:spacing w:before="24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VI. Umowa ramowa</w:t>
      </w:r>
    </w:p>
    <w:p w14:paraId="395A4A7D" w14:textId="77777777" w:rsidR="00E001B4" w:rsidRPr="003208DE" w:rsidRDefault="00E001B4" w:rsidP="00E001B4">
      <w:pPr>
        <w:spacing w:line="240" w:lineRule="auto"/>
        <w:ind w:firstLine="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lastRenderedPageBreak/>
        <w:t xml:space="preserve">Zamawiający nie przewiduje zawarcia umowy ramowej. </w:t>
      </w:r>
    </w:p>
    <w:p w14:paraId="57E873CD" w14:textId="77777777" w:rsidR="00E001B4" w:rsidRPr="003208DE" w:rsidRDefault="00E001B4" w:rsidP="00E001B4">
      <w:pPr>
        <w:pStyle w:val="punkt"/>
        <w:numPr>
          <w:ilvl w:val="0"/>
          <w:numId w:val="0"/>
        </w:numPr>
        <w:spacing w:after="0"/>
        <w:rPr>
          <w:sz w:val="20"/>
          <w:szCs w:val="20"/>
        </w:rPr>
      </w:pPr>
      <w:r w:rsidRPr="003208DE">
        <w:rPr>
          <w:sz w:val="20"/>
          <w:szCs w:val="20"/>
        </w:rPr>
        <w:t xml:space="preserve">VII. Zamówienia na podstawie art. 67 ust. 1 pkt 6 ustawy </w:t>
      </w:r>
      <w:proofErr w:type="spellStart"/>
      <w:r w:rsidRPr="003208DE">
        <w:rPr>
          <w:sz w:val="20"/>
          <w:szCs w:val="20"/>
        </w:rPr>
        <w:t>Pzp</w:t>
      </w:r>
      <w:proofErr w:type="spellEnd"/>
    </w:p>
    <w:p w14:paraId="0BAF69E0" w14:textId="77777777" w:rsidR="00E001B4" w:rsidRPr="003208DE" w:rsidRDefault="00E001B4" w:rsidP="00E001B4">
      <w:pPr>
        <w:pStyle w:val="punkt"/>
        <w:numPr>
          <w:ilvl w:val="0"/>
          <w:numId w:val="0"/>
        </w:numPr>
        <w:tabs>
          <w:tab w:val="clear" w:pos="360"/>
        </w:tabs>
        <w:spacing w:after="0"/>
        <w:ind w:left="284"/>
        <w:rPr>
          <w:b w:val="0"/>
          <w:sz w:val="20"/>
          <w:szCs w:val="20"/>
        </w:rPr>
      </w:pPr>
      <w:r w:rsidRPr="003208DE">
        <w:rPr>
          <w:b w:val="0"/>
          <w:color w:val="000000"/>
          <w:sz w:val="20"/>
          <w:szCs w:val="20"/>
        </w:rPr>
        <w:t>Zamawiający nie przewiduje możliwości udzielenia zamówień, na podstawie</w:t>
      </w:r>
      <w:r w:rsidRPr="003208DE">
        <w:rPr>
          <w:sz w:val="20"/>
          <w:szCs w:val="20"/>
        </w:rPr>
        <w:t xml:space="preserve"> </w:t>
      </w:r>
      <w:r w:rsidRPr="003208DE">
        <w:rPr>
          <w:b w:val="0"/>
          <w:sz w:val="20"/>
          <w:szCs w:val="20"/>
        </w:rPr>
        <w:t>art. 67 ust. 1 pkt 6</w:t>
      </w:r>
      <w:r w:rsidRPr="003208DE">
        <w:rPr>
          <w:b w:val="0"/>
          <w:color w:val="FF0000"/>
          <w:sz w:val="20"/>
          <w:szCs w:val="20"/>
        </w:rPr>
        <w:t xml:space="preserve"> </w:t>
      </w:r>
      <w:r w:rsidRPr="003208DE">
        <w:rPr>
          <w:b w:val="0"/>
          <w:sz w:val="20"/>
          <w:szCs w:val="20"/>
        </w:rPr>
        <w:t xml:space="preserve">ustawy </w:t>
      </w:r>
      <w:proofErr w:type="spellStart"/>
      <w:r w:rsidRPr="003208DE">
        <w:rPr>
          <w:b w:val="0"/>
          <w:sz w:val="20"/>
          <w:szCs w:val="20"/>
        </w:rPr>
        <w:t>Pzp</w:t>
      </w:r>
      <w:proofErr w:type="spellEnd"/>
      <w:r w:rsidRPr="003208DE">
        <w:rPr>
          <w:b w:val="0"/>
          <w:sz w:val="20"/>
          <w:szCs w:val="20"/>
        </w:rPr>
        <w:t>.</w:t>
      </w:r>
    </w:p>
    <w:p w14:paraId="637D6727" w14:textId="77777777" w:rsidR="00E001B4" w:rsidRPr="003208DE" w:rsidRDefault="00E001B4" w:rsidP="00E001B4">
      <w:pPr>
        <w:pStyle w:val="punkt"/>
        <w:numPr>
          <w:ilvl w:val="0"/>
          <w:numId w:val="0"/>
        </w:numPr>
        <w:jc w:val="left"/>
        <w:rPr>
          <w:sz w:val="20"/>
          <w:szCs w:val="20"/>
        </w:rPr>
      </w:pPr>
      <w:r w:rsidRPr="003208DE">
        <w:rPr>
          <w:sz w:val="20"/>
          <w:szCs w:val="20"/>
        </w:rPr>
        <w:t>VIII. Podwykonawcy</w:t>
      </w:r>
    </w:p>
    <w:p w14:paraId="5CEB2685" w14:textId="77777777" w:rsidR="00BE0010" w:rsidRPr="003208DE" w:rsidRDefault="00BE0010" w:rsidP="00BE0010">
      <w:pPr>
        <w:autoSpaceDE w:val="0"/>
        <w:autoSpaceDN w:val="0"/>
        <w:adjustRightInd w:val="0"/>
        <w:spacing w:after="0" w:line="240" w:lineRule="auto"/>
        <w:ind w:left="284" w:hanging="284"/>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1.</w:t>
      </w:r>
      <w:r w:rsidRPr="003208DE">
        <w:rPr>
          <w:rFonts w:ascii="Arial" w:eastAsia="Times New Roman" w:hAnsi="Arial" w:cs="Arial"/>
          <w:color w:val="000000"/>
          <w:sz w:val="20"/>
          <w:szCs w:val="20"/>
          <w:lang w:eastAsia="pl-PL"/>
        </w:rPr>
        <w:tab/>
        <w:t>Wykonawca może powierzyć wykonanie części zamówienia podwykonawcy. Zamawiający nie zastrzega obowiązku osobistego wykonania przez wykonawcę kluczowych części zamówienia.</w:t>
      </w:r>
    </w:p>
    <w:p w14:paraId="4431B6F9" w14:textId="77777777" w:rsidR="00BE0010" w:rsidRPr="003208DE" w:rsidRDefault="00BE0010" w:rsidP="00BE0010">
      <w:pPr>
        <w:spacing w:after="0" w:line="240" w:lineRule="auto"/>
        <w:ind w:left="284" w:hanging="284"/>
        <w:jc w:val="both"/>
        <w:rPr>
          <w:rFonts w:ascii="Arial" w:eastAsia="Times New Roman" w:hAnsi="Arial" w:cs="Arial"/>
          <w:sz w:val="20"/>
          <w:szCs w:val="20"/>
          <w:lang w:eastAsia="pl-PL"/>
        </w:rPr>
      </w:pPr>
      <w:r w:rsidRPr="003208DE">
        <w:rPr>
          <w:rFonts w:ascii="Arial" w:eastAsia="Verdana,Bold" w:hAnsi="Arial" w:cs="Arial"/>
          <w:bCs/>
          <w:sz w:val="20"/>
          <w:szCs w:val="20"/>
          <w:lang w:eastAsia="pl-PL"/>
        </w:rPr>
        <w:t xml:space="preserve">2. </w:t>
      </w:r>
      <w:r w:rsidRPr="003208DE">
        <w:rPr>
          <w:rFonts w:ascii="Arial" w:eastAsia="Times New Roman" w:hAnsi="Arial" w:cs="Arial"/>
          <w:sz w:val="20"/>
          <w:szCs w:val="20"/>
          <w:lang w:eastAsia="pl-PL"/>
        </w:rPr>
        <w:t>Wykonawca jest zobowiązany podać w ofercie części zamówienia, których wykonanie zamierza powierzyć podwykonawcom oraz nazwy (firmy) tych podmiotów.</w:t>
      </w:r>
    </w:p>
    <w:p w14:paraId="4245558F" w14:textId="77777777" w:rsidR="00BE0010" w:rsidRPr="003208DE" w:rsidRDefault="00BE0010" w:rsidP="00BE0010">
      <w:pPr>
        <w:autoSpaceDE w:val="0"/>
        <w:autoSpaceDN w:val="0"/>
        <w:adjustRightInd w:val="0"/>
        <w:spacing w:after="0" w:line="240" w:lineRule="auto"/>
        <w:ind w:left="284" w:hanging="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3. W przypadku zmiany lub rezygnacji z podwykonawcy, na którego zasoby wykonawca powołuje się, na zasadach określonych w art. 22a ust. 1 ustawy </w:t>
      </w:r>
      <w:proofErr w:type="spellStart"/>
      <w:r w:rsidRPr="003208DE">
        <w:rPr>
          <w:rFonts w:ascii="Arial" w:eastAsia="Times New Roman" w:hAnsi="Arial" w:cs="Arial"/>
          <w:sz w:val="20"/>
          <w:szCs w:val="20"/>
          <w:lang w:eastAsia="pl-PL"/>
        </w:rPr>
        <w:t>Pzp</w:t>
      </w:r>
      <w:proofErr w:type="spellEnd"/>
      <w:r w:rsidRPr="003208DE">
        <w:rPr>
          <w:rFonts w:ascii="Arial" w:eastAsia="Times New Roman" w:hAnsi="Arial" w:cs="Arial"/>
          <w:sz w:val="20"/>
          <w:szCs w:val="20"/>
          <w:lang w:eastAsia="pl-PL"/>
        </w:rPr>
        <w:t xml:space="preserve"> w celu wykazania spełniania warunków udziału w postępowaniu, Wykonawca zobowiązany będzie wykazać zamawiającemu, iż proponowany inny podwykonawca lub sam Wykonawca samodzielnie spełni je w stopniu nie mniejszym niż podwykonawca, na którego zasoby powoływał się w trakcie postępowania o udzielenie zamówienia.</w:t>
      </w:r>
    </w:p>
    <w:p w14:paraId="78F02663" w14:textId="77777777" w:rsidR="00BE0010" w:rsidRPr="003208DE" w:rsidRDefault="00BE0010" w:rsidP="00BE0010">
      <w:pPr>
        <w:autoSpaceDE w:val="0"/>
        <w:autoSpaceDN w:val="0"/>
        <w:adjustRightInd w:val="0"/>
        <w:spacing w:after="0" w:line="240" w:lineRule="auto"/>
        <w:ind w:left="284" w:hanging="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4. </w:t>
      </w:r>
      <w:r w:rsidRPr="003208DE">
        <w:rPr>
          <w:rFonts w:ascii="Arial" w:eastAsia="Verdana,Bold" w:hAnsi="Arial" w:cs="Arial"/>
          <w:bCs/>
          <w:sz w:val="20"/>
          <w:szCs w:val="20"/>
          <w:lang w:eastAsia="pl-PL"/>
        </w:rPr>
        <w:t>Wymagania dotyczące umowy o podwykonawstwo</w:t>
      </w:r>
      <w:r w:rsidRPr="003208DE">
        <w:rPr>
          <w:rFonts w:ascii="Arial" w:eastAsia="Times New Roman" w:hAnsi="Arial" w:cs="Arial"/>
          <w:sz w:val="20"/>
          <w:szCs w:val="20"/>
          <w:lang w:eastAsia="pl-PL"/>
        </w:rPr>
        <w:t>, której przedmiotem są roboty budowlane, których niespełnienie spowoduje zgłoszenie przez Zamawiającego odpowiednio zastrzeżeń do projektu umowy lub sprzeciwu do umowy lub ich zmian:</w:t>
      </w:r>
    </w:p>
    <w:p w14:paraId="2FFDA332" w14:textId="77777777" w:rsidR="00BE0010" w:rsidRPr="003208DE" w:rsidRDefault="00974BE3" w:rsidP="00974BE3">
      <w:pPr>
        <w:autoSpaceDE w:val="0"/>
        <w:autoSpaceDN w:val="0"/>
        <w:adjustRightInd w:val="0"/>
        <w:spacing w:after="0" w:line="240" w:lineRule="auto"/>
        <w:ind w:left="426" w:hanging="42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4.1. </w:t>
      </w:r>
      <w:r w:rsidR="00BE0010" w:rsidRPr="003208DE">
        <w:rPr>
          <w:rFonts w:ascii="Arial" w:eastAsia="Times New Roman" w:hAnsi="Arial" w:cs="Arial"/>
          <w:sz w:val="20"/>
          <w:szCs w:val="20"/>
          <w:lang w:eastAsia="pl-PL"/>
        </w:rPr>
        <w:t>Wysokość wynagrodzenia podwykonawcy, nie może być wyższa niż kwota, którą Zamawiający, zgodnie z postanowieniami umowy w sprawie zamówienia publicznego, zobowiązany jest zapłacić za roboty budowlane stanowiące równocześnie przedmiot umowy o podwykonawstwo, z uwzględnieniem wartości wynagrodzeń innych podwykonawców.</w:t>
      </w:r>
    </w:p>
    <w:p w14:paraId="306A7920" w14:textId="77777777" w:rsidR="00BE0010" w:rsidRPr="003208DE" w:rsidRDefault="00BE0010" w:rsidP="00974BE3">
      <w:pPr>
        <w:autoSpaceDE w:val="0"/>
        <w:autoSpaceDN w:val="0"/>
        <w:adjustRightInd w:val="0"/>
        <w:spacing w:after="0" w:line="240" w:lineRule="auto"/>
        <w:ind w:left="426" w:hanging="42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4.2. Końcowy termin realizacji przedmiotu umowy o podwykonawstwo nie może wykraczać poza końcowy termin realizacji przedmiotu umowy w sprawie zamówienia publicznego.</w:t>
      </w:r>
    </w:p>
    <w:p w14:paraId="7FB590CB" w14:textId="77777777" w:rsidR="00BE0010" w:rsidRPr="003208DE" w:rsidRDefault="00BE0010" w:rsidP="00974BE3">
      <w:pPr>
        <w:autoSpaceDE w:val="0"/>
        <w:autoSpaceDN w:val="0"/>
        <w:adjustRightInd w:val="0"/>
        <w:spacing w:after="0" w:line="240" w:lineRule="auto"/>
        <w:ind w:left="426" w:hanging="42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4.3. Do obowiązków podwykonawcy należy powiadomienie Zamawiającego, w terminie 3 dni roboczych od daty wpływu należności na rachunek bankowy podwykonawcy, o dokonaniu przez Wykonawcę zapłaty za roboty budowlane zrealizowane przez podwykonawcę, stanowiące przedmiot umowy o podwykonawstwo.</w:t>
      </w:r>
    </w:p>
    <w:p w14:paraId="7380C995" w14:textId="77777777" w:rsidR="00BE0010" w:rsidRPr="003208DE" w:rsidRDefault="00BE0010" w:rsidP="00974BE3">
      <w:pPr>
        <w:autoSpaceDE w:val="0"/>
        <w:autoSpaceDN w:val="0"/>
        <w:adjustRightInd w:val="0"/>
        <w:spacing w:after="0" w:line="240" w:lineRule="auto"/>
        <w:ind w:left="426" w:hanging="42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4.4. Sposób wykonania umowy o podwykonawstwo musi być zgodny ze sposobem w jaki Wykonawca jest zobowiązany wykonać umowę w sprawie zamówienia publicznego.</w:t>
      </w:r>
    </w:p>
    <w:p w14:paraId="2EC2537D" w14:textId="77777777" w:rsidR="00BE0010" w:rsidRPr="003208DE" w:rsidRDefault="00BE0010" w:rsidP="00BE0010">
      <w:pPr>
        <w:autoSpaceDE w:val="0"/>
        <w:autoSpaceDN w:val="0"/>
        <w:adjustRightInd w:val="0"/>
        <w:spacing w:after="0" w:line="240" w:lineRule="auto"/>
        <w:ind w:left="284" w:hanging="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5. Wymagania dotyczące umów o podwykonawstwo, określone w pkt 4 niniejszego Rozdziału, stosuje się odpowiednio do projektów umów lub umów o dalsze podwykonawstwo lub ich zmian.</w:t>
      </w:r>
    </w:p>
    <w:p w14:paraId="7009ADB6" w14:textId="77777777" w:rsidR="00BE0010" w:rsidRPr="003208DE" w:rsidRDefault="00BE0010" w:rsidP="00BE0010">
      <w:pPr>
        <w:autoSpaceDE w:val="0"/>
        <w:autoSpaceDN w:val="0"/>
        <w:adjustRightInd w:val="0"/>
        <w:spacing w:after="0" w:line="240" w:lineRule="auto"/>
        <w:ind w:left="284" w:hanging="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6. Zamawiający wskazuje termin 14 dni od przedłożenia Zamawiającemu projektu umowy lub projektu zmiany umowy o podwykonawstwo, której przedmiotem są roboty budowlane, na zgłoszenie pisemnych zastrzeżeń Zamawiającego do projektu umowy lub projektu zmiany umowy.</w:t>
      </w:r>
    </w:p>
    <w:p w14:paraId="3E5A0E03" w14:textId="77777777" w:rsidR="00BE0010" w:rsidRPr="003208DE" w:rsidRDefault="00BE0010" w:rsidP="00BE0010">
      <w:pPr>
        <w:autoSpaceDE w:val="0"/>
        <w:autoSpaceDN w:val="0"/>
        <w:adjustRightInd w:val="0"/>
        <w:spacing w:after="0" w:line="240" w:lineRule="auto"/>
        <w:ind w:left="284" w:hanging="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7. Zamawiający wskazuje termin 14 dni od przedłożenia Zamawiającemu umowy lub zmiany umowy o podwykonawstwo, której przedmiotem są roboty budowlane, na zgłoszenie pisemnego sprzeciwu Zamawiającego do umowy lub zmiany umowy.</w:t>
      </w:r>
    </w:p>
    <w:p w14:paraId="1FD85C56" w14:textId="77777777" w:rsidR="00BE0010" w:rsidRPr="003208DE" w:rsidRDefault="00BE0010" w:rsidP="00BE0010">
      <w:pPr>
        <w:spacing w:after="0" w:line="240" w:lineRule="auto"/>
        <w:ind w:left="284" w:hanging="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8. Umowy o podwykonawstwo lub dalsze podwykonawstwo, których przedmiotem są dostawy lub usługi nie podlegają obowiązkowi przedkładania Zamawiającemu, jeżeli ich wartość jest mniejsza niż 0,5% wartości umowy w sprawie zamówienia publicznego. Wyłączenie to nie dotyczy umów o podwykonawstwo o wartości większej niż 50 000,00 zł.</w:t>
      </w:r>
    </w:p>
    <w:p w14:paraId="4A5B2183" w14:textId="77777777" w:rsidR="00175A07" w:rsidRPr="003208DE" w:rsidRDefault="00175A07" w:rsidP="00E001B4">
      <w:pPr>
        <w:rPr>
          <w:rFonts w:ascii="Arial" w:hAnsi="Arial" w:cs="Arial"/>
          <w:b/>
          <w:sz w:val="20"/>
          <w:szCs w:val="20"/>
        </w:rPr>
      </w:pPr>
    </w:p>
    <w:p w14:paraId="2521895D" w14:textId="77777777" w:rsidR="00BE0010" w:rsidRPr="003208DE" w:rsidRDefault="00BE0010" w:rsidP="00BE0010">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IX. Termin wykonania zamówienia</w:t>
      </w:r>
    </w:p>
    <w:p w14:paraId="129F8869" w14:textId="77777777" w:rsidR="004D0FC1" w:rsidRPr="003208DE" w:rsidRDefault="004D0FC1" w:rsidP="004D0FC1">
      <w:pPr>
        <w:spacing w:after="0" w:line="240" w:lineRule="auto"/>
        <w:jc w:val="both"/>
        <w:rPr>
          <w:rFonts w:ascii="Arial" w:eastAsia="Times New Roman" w:hAnsi="Arial" w:cs="Arial"/>
          <w:sz w:val="20"/>
          <w:szCs w:val="20"/>
          <w:lang w:eastAsia="x-none"/>
        </w:rPr>
      </w:pPr>
      <w:r w:rsidRPr="003208DE">
        <w:rPr>
          <w:rFonts w:ascii="Arial" w:eastAsia="Times New Roman" w:hAnsi="Arial" w:cs="Arial"/>
          <w:sz w:val="20"/>
          <w:szCs w:val="20"/>
          <w:lang w:val="x-none" w:eastAsia="x-none"/>
        </w:rPr>
        <w:t xml:space="preserve">Wykonawca zobowiązuje się do </w:t>
      </w:r>
      <w:r w:rsidRPr="003208DE">
        <w:rPr>
          <w:rFonts w:ascii="Arial" w:eastAsia="Times New Roman" w:hAnsi="Arial" w:cs="Arial"/>
          <w:sz w:val="20"/>
          <w:szCs w:val="20"/>
          <w:lang w:eastAsia="x-none"/>
        </w:rPr>
        <w:t>:</w:t>
      </w:r>
    </w:p>
    <w:p w14:paraId="0D40CC89" w14:textId="08DE9FA1" w:rsidR="004D0FC1" w:rsidRPr="003208DE" w:rsidRDefault="004D0FC1" w:rsidP="004D0FC1">
      <w:pPr>
        <w:spacing w:after="0" w:line="240" w:lineRule="auto"/>
        <w:ind w:left="284" w:hanging="284"/>
        <w:jc w:val="both"/>
        <w:rPr>
          <w:rFonts w:ascii="Arial" w:eastAsia="Times New Roman" w:hAnsi="Arial" w:cs="Arial"/>
          <w:sz w:val="20"/>
          <w:szCs w:val="20"/>
          <w:lang w:eastAsia="x-none"/>
        </w:rPr>
      </w:pPr>
      <w:r w:rsidRPr="003208DE">
        <w:rPr>
          <w:rFonts w:ascii="Arial" w:eastAsia="Times New Roman" w:hAnsi="Arial" w:cs="Arial"/>
          <w:sz w:val="20"/>
          <w:szCs w:val="20"/>
          <w:lang w:eastAsia="x-none"/>
        </w:rPr>
        <w:t>1)</w:t>
      </w:r>
      <w:r w:rsidRPr="003208DE">
        <w:rPr>
          <w:rFonts w:ascii="Arial" w:eastAsia="Times New Roman" w:hAnsi="Arial" w:cs="Arial"/>
          <w:sz w:val="20"/>
          <w:szCs w:val="20"/>
          <w:lang w:val="x-none" w:eastAsia="x-none"/>
        </w:rPr>
        <w:t xml:space="preserve"> </w:t>
      </w:r>
      <w:r w:rsidR="00926DE2" w:rsidRPr="00926DE2">
        <w:rPr>
          <w:rFonts w:ascii="Arial" w:eastAsia="Times New Roman" w:hAnsi="Arial" w:cs="Arial"/>
          <w:sz w:val="20"/>
          <w:szCs w:val="20"/>
          <w:lang w:eastAsia="x-none"/>
        </w:rPr>
        <w:t xml:space="preserve">wykonania dokumentacji projektowej łącznie ze złożeniem wniosku wraz z kompletną dokumentacją do organu administracji architektoniczno-budowlanej -  w celu uzyskania pozwolenia na budowę </w:t>
      </w:r>
      <w:r w:rsidR="00D10F73">
        <w:rPr>
          <w:rFonts w:ascii="Arial" w:eastAsia="Times New Roman" w:hAnsi="Arial" w:cs="Arial"/>
          <w:sz w:val="20"/>
          <w:szCs w:val="20"/>
          <w:lang w:eastAsia="x-none"/>
        </w:rPr>
        <w:t>– w terminie</w:t>
      </w:r>
      <w:r w:rsidR="00926DE2" w:rsidRPr="00926DE2">
        <w:rPr>
          <w:rFonts w:ascii="Arial" w:eastAsia="Times New Roman" w:hAnsi="Arial" w:cs="Arial"/>
          <w:sz w:val="20"/>
          <w:szCs w:val="20"/>
          <w:lang w:eastAsia="x-none"/>
        </w:rPr>
        <w:t xml:space="preserve"> 7 m-</w:t>
      </w:r>
      <w:proofErr w:type="spellStart"/>
      <w:r w:rsidR="00926DE2" w:rsidRPr="00926DE2">
        <w:rPr>
          <w:rFonts w:ascii="Arial" w:eastAsia="Times New Roman" w:hAnsi="Arial" w:cs="Arial"/>
          <w:sz w:val="20"/>
          <w:szCs w:val="20"/>
          <w:lang w:eastAsia="x-none"/>
        </w:rPr>
        <w:t>cy</w:t>
      </w:r>
      <w:proofErr w:type="spellEnd"/>
      <w:r w:rsidR="00926DE2" w:rsidRPr="00926DE2">
        <w:rPr>
          <w:rFonts w:ascii="Arial" w:eastAsia="Times New Roman" w:hAnsi="Arial" w:cs="Arial"/>
          <w:sz w:val="20"/>
          <w:szCs w:val="20"/>
          <w:lang w:eastAsia="x-none"/>
        </w:rPr>
        <w:t>, licząc od dnia  zawarcia umowy</w:t>
      </w:r>
      <w:r w:rsidRPr="003208DE">
        <w:rPr>
          <w:rFonts w:ascii="Arial" w:eastAsia="Times New Roman" w:hAnsi="Arial" w:cs="Arial"/>
          <w:sz w:val="20"/>
          <w:szCs w:val="20"/>
          <w:lang w:val="x-none" w:eastAsia="x-none"/>
        </w:rPr>
        <w:t>,</w:t>
      </w:r>
    </w:p>
    <w:p w14:paraId="09F35394" w14:textId="53B2BADA" w:rsidR="004D0FC1" w:rsidRPr="003208DE" w:rsidRDefault="004D0FC1" w:rsidP="004D0FC1">
      <w:pPr>
        <w:spacing w:after="0" w:line="240" w:lineRule="auto"/>
        <w:ind w:left="284" w:hanging="284"/>
        <w:jc w:val="both"/>
        <w:rPr>
          <w:rFonts w:ascii="Arial" w:eastAsia="Times New Roman" w:hAnsi="Arial" w:cs="Arial"/>
          <w:sz w:val="20"/>
          <w:szCs w:val="20"/>
          <w:lang w:eastAsia="x-none"/>
        </w:rPr>
      </w:pPr>
      <w:r w:rsidRPr="003208DE">
        <w:rPr>
          <w:rFonts w:ascii="Arial" w:eastAsia="Times New Roman" w:hAnsi="Arial" w:cs="Arial"/>
          <w:sz w:val="20"/>
          <w:szCs w:val="20"/>
          <w:lang w:eastAsia="x-none"/>
        </w:rPr>
        <w:lastRenderedPageBreak/>
        <w:t xml:space="preserve">2) </w:t>
      </w:r>
      <w:r w:rsidR="00A916AD" w:rsidRPr="00A916AD">
        <w:rPr>
          <w:rFonts w:ascii="Arial" w:eastAsia="Times New Roman" w:hAnsi="Arial" w:cs="Arial"/>
          <w:sz w:val="20"/>
          <w:szCs w:val="20"/>
          <w:lang w:eastAsia="x-none"/>
        </w:rPr>
        <w:t xml:space="preserve">budowy sieci kanalizacji sanitarnej </w:t>
      </w:r>
      <w:r w:rsidRPr="003208DE">
        <w:rPr>
          <w:rFonts w:ascii="Arial" w:eastAsia="Times New Roman" w:hAnsi="Arial" w:cs="Arial"/>
          <w:sz w:val="20"/>
          <w:szCs w:val="20"/>
          <w:lang w:eastAsia="x-none"/>
        </w:rPr>
        <w:t xml:space="preserve">do dnia </w:t>
      </w:r>
      <w:r w:rsidR="009D2794">
        <w:rPr>
          <w:rFonts w:ascii="Arial" w:eastAsia="Times New Roman" w:hAnsi="Arial" w:cs="Arial"/>
          <w:sz w:val="20"/>
          <w:szCs w:val="20"/>
          <w:lang w:eastAsia="x-none"/>
        </w:rPr>
        <w:t>30.03.2022</w:t>
      </w:r>
      <w:r w:rsidRPr="003208DE">
        <w:rPr>
          <w:rFonts w:ascii="Arial" w:eastAsia="Times New Roman" w:hAnsi="Arial" w:cs="Arial"/>
          <w:sz w:val="20"/>
          <w:szCs w:val="20"/>
          <w:lang w:eastAsia="x-none"/>
        </w:rPr>
        <w:t xml:space="preserve"> r., z tym, że okres oczekiwania na wydanie przez właściwy organ decyzji o pozwoleniu na użytkowanie, nie zostanie wliczony do terminu wykonania zamówienia</w:t>
      </w:r>
      <w:r w:rsidR="005D0518">
        <w:rPr>
          <w:rFonts w:ascii="Arial" w:eastAsia="Times New Roman" w:hAnsi="Arial" w:cs="Arial"/>
          <w:sz w:val="20"/>
          <w:szCs w:val="20"/>
          <w:lang w:eastAsia="x-none"/>
        </w:rPr>
        <w:t xml:space="preserve"> (jeżeli dotyczy)</w:t>
      </w:r>
      <w:r w:rsidRPr="003208DE">
        <w:rPr>
          <w:rFonts w:ascii="Arial" w:eastAsia="Times New Roman" w:hAnsi="Arial" w:cs="Arial"/>
          <w:sz w:val="20"/>
          <w:szCs w:val="20"/>
          <w:lang w:eastAsia="x-none"/>
        </w:rPr>
        <w:t>.</w:t>
      </w:r>
    </w:p>
    <w:p w14:paraId="56DA03E5" w14:textId="77777777" w:rsidR="00BE0010" w:rsidRPr="003208DE" w:rsidRDefault="00BE0010" w:rsidP="00BE0010">
      <w:pPr>
        <w:spacing w:after="0" w:line="240" w:lineRule="auto"/>
        <w:ind w:firstLine="360"/>
        <w:jc w:val="both"/>
        <w:rPr>
          <w:rFonts w:ascii="Arial" w:eastAsia="Times New Roman" w:hAnsi="Arial" w:cs="Arial"/>
          <w:sz w:val="20"/>
          <w:szCs w:val="20"/>
          <w:lang w:eastAsia="x-none"/>
        </w:rPr>
      </w:pPr>
    </w:p>
    <w:p w14:paraId="04D44BB3" w14:textId="77777777" w:rsidR="00BE0010" w:rsidRPr="003208DE" w:rsidRDefault="00BE0010" w:rsidP="00BE0010">
      <w:pPr>
        <w:autoSpaceDE w:val="0"/>
        <w:autoSpaceDN w:val="0"/>
        <w:adjustRightInd w:val="0"/>
        <w:rPr>
          <w:rFonts w:ascii="Arial" w:hAnsi="Arial" w:cs="Arial"/>
          <w:b/>
          <w:bCs/>
          <w:sz w:val="20"/>
          <w:szCs w:val="20"/>
        </w:rPr>
      </w:pPr>
      <w:r w:rsidRPr="003208DE">
        <w:rPr>
          <w:rFonts w:ascii="Arial" w:hAnsi="Arial" w:cs="Arial"/>
          <w:b/>
          <w:sz w:val="20"/>
          <w:szCs w:val="20"/>
        </w:rPr>
        <w:t>X. W</w:t>
      </w:r>
      <w:r w:rsidRPr="003208DE">
        <w:rPr>
          <w:rFonts w:ascii="Arial" w:hAnsi="Arial" w:cs="Arial"/>
          <w:b/>
          <w:bCs/>
          <w:sz w:val="20"/>
          <w:szCs w:val="20"/>
        </w:rPr>
        <w:t>arunki udziału w post</w:t>
      </w:r>
      <w:r w:rsidRPr="003208DE">
        <w:rPr>
          <w:rFonts w:ascii="Arial" w:eastAsia="TimesNewRoman,Bold" w:hAnsi="Arial" w:cs="Arial"/>
          <w:b/>
          <w:bCs/>
          <w:sz w:val="20"/>
          <w:szCs w:val="20"/>
        </w:rPr>
        <w:t>ę</w:t>
      </w:r>
      <w:r w:rsidRPr="003208DE">
        <w:rPr>
          <w:rFonts w:ascii="Arial" w:hAnsi="Arial" w:cs="Arial"/>
          <w:b/>
          <w:bCs/>
          <w:sz w:val="20"/>
          <w:szCs w:val="20"/>
        </w:rPr>
        <w:t>powaniu.</w:t>
      </w:r>
    </w:p>
    <w:p w14:paraId="5F68CDE5" w14:textId="77777777" w:rsidR="00BE0010" w:rsidRPr="003208DE" w:rsidRDefault="00BE0010" w:rsidP="00BE0010">
      <w:pPr>
        <w:autoSpaceDE w:val="0"/>
        <w:autoSpaceDN w:val="0"/>
        <w:adjustRightInd w:val="0"/>
        <w:spacing w:after="0" w:line="240" w:lineRule="auto"/>
        <w:rPr>
          <w:rFonts w:ascii="Arial" w:eastAsia="Times New Roman" w:hAnsi="Arial" w:cs="Arial"/>
          <w:sz w:val="20"/>
          <w:szCs w:val="20"/>
          <w:lang w:eastAsia="pl-PL"/>
        </w:rPr>
      </w:pPr>
      <w:r w:rsidRPr="003208DE">
        <w:rPr>
          <w:rFonts w:ascii="Arial" w:eastAsia="Times New Roman" w:hAnsi="Arial" w:cs="Arial"/>
          <w:sz w:val="20"/>
          <w:szCs w:val="20"/>
          <w:lang w:eastAsia="pl-PL"/>
        </w:rPr>
        <w:t>1.O udzielenie niniejszego zamówienia mogą ubiegać się Wykonawcy, którzy spełniają następujące warunki udziału w postępowaniu dotyczące:</w:t>
      </w:r>
    </w:p>
    <w:p w14:paraId="52AFA90D" w14:textId="77777777" w:rsidR="0011428F" w:rsidRPr="003208DE" w:rsidRDefault="0011428F" w:rsidP="00BE0010">
      <w:pPr>
        <w:autoSpaceDE w:val="0"/>
        <w:autoSpaceDN w:val="0"/>
        <w:adjustRightInd w:val="0"/>
        <w:spacing w:after="0" w:line="240" w:lineRule="auto"/>
        <w:rPr>
          <w:rFonts w:ascii="Arial" w:eastAsia="Times New Roman" w:hAnsi="Arial" w:cs="Arial"/>
          <w:b/>
          <w:bCs/>
          <w:sz w:val="20"/>
          <w:szCs w:val="20"/>
          <w:lang w:eastAsia="pl-PL"/>
        </w:rPr>
      </w:pPr>
    </w:p>
    <w:p w14:paraId="37F52FEA" w14:textId="77777777" w:rsidR="00BE0010" w:rsidRPr="003208DE" w:rsidRDefault="00BE0010" w:rsidP="00D74F40">
      <w:pPr>
        <w:autoSpaceDE w:val="0"/>
        <w:autoSpaceDN w:val="0"/>
        <w:adjustRightInd w:val="0"/>
        <w:spacing w:line="240" w:lineRule="auto"/>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1.1) posiadania kompetencji i uprawnień do prowadzenia określonej działalności zawodowej, o ile wynika to z odrębnych przepisów:</w:t>
      </w:r>
    </w:p>
    <w:p w14:paraId="543BF5D4" w14:textId="77777777" w:rsidR="00BE0010" w:rsidRPr="007C07BF" w:rsidRDefault="00BE0010" w:rsidP="00D74F40">
      <w:pPr>
        <w:autoSpaceDE w:val="0"/>
        <w:autoSpaceDN w:val="0"/>
        <w:adjustRightInd w:val="0"/>
        <w:spacing w:line="240" w:lineRule="auto"/>
        <w:jc w:val="both"/>
        <w:rPr>
          <w:rFonts w:ascii="Arial" w:eastAsia="Times New Roman" w:hAnsi="Arial" w:cs="Arial"/>
          <w:sz w:val="20"/>
          <w:szCs w:val="20"/>
          <w:lang w:eastAsia="pl-PL"/>
        </w:rPr>
      </w:pPr>
      <w:r w:rsidRPr="007C07BF">
        <w:rPr>
          <w:rFonts w:ascii="Arial" w:eastAsia="Times New Roman" w:hAnsi="Arial" w:cs="Arial"/>
          <w:sz w:val="20"/>
          <w:szCs w:val="20"/>
          <w:lang w:eastAsia="pl-PL"/>
        </w:rPr>
        <w:t>Zamawiający nie precyzuje w tym zakresie żadnych wymagań, których spełnianie Wykonawca zobowiązany jest wykazać w sposób szczególny.</w:t>
      </w:r>
    </w:p>
    <w:p w14:paraId="1B52AD58" w14:textId="77777777" w:rsidR="00BE0010" w:rsidRPr="003208DE" w:rsidRDefault="00BE0010" w:rsidP="00D74F40">
      <w:pPr>
        <w:spacing w:line="240" w:lineRule="auto"/>
        <w:jc w:val="both"/>
        <w:rPr>
          <w:rFonts w:ascii="Arial" w:eastAsia="Times New Roman" w:hAnsi="Arial" w:cs="Arial"/>
          <w:sz w:val="20"/>
          <w:szCs w:val="20"/>
          <w:lang w:eastAsia="pl-PL"/>
        </w:rPr>
      </w:pPr>
      <w:r w:rsidRPr="003208DE">
        <w:rPr>
          <w:rFonts w:ascii="Arial" w:eastAsia="Times New Roman" w:hAnsi="Arial" w:cs="Arial"/>
          <w:b/>
          <w:bCs/>
          <w:sz w:val="20"/>
          <w:szCs w:val="20"/>
          <w:lang w:eastAsia="pl-PL"/>
        </w:rPr>
        <w:t>1.2) sytuacji ekonomicznej lub finansowej:</w:t>
      </w:r>
    </w:p>
    <w:p w14:paraId="4DD0CEF4" w14:textId="77777777" w:rsidR="00BE0010" w:rsidRPr="007C07BF" w:rsidRDefault="00BE0010" w:rsidP="00BE0010">
      <w:pPr>
        <w:autoSpaceDE w:val="0"/>
        <w:autoSpaceDN w:val="0"/>
        <w:adjustRightInd w:val="0"/>
        <w:spacing w:after="0" w:line="240" w:lineRule="auto"/>
        <w:jc w:val="both"/>
        <w:rPr>
          <w:rFonts w:ascii="Arial" w:eastAsia="Times New Roman" w:hAnsi="Arial" w:cs="Arial"/>
          <w:sz w:val="20"/>
          <w:szCs w:val="20"/>
          <w:lang w:eastAsia="pl-PL"/>
        </w:rPr>
      </w:pPr>
      <w:r w:rsidRPr="007C07BF">
        <w:rPr>
          <w:rFonts w:ascii="Arial" w:eastAsia="Times New Roman" w:hAnsi="Arial" w:cs="Arial"/>
          <w:sz w:val="20"/>
          <w:szCs w:val="20"/>
          <w:lang w:eastAsia="pl-PL"/>
        </w:rPr>
        <w:t>Zamawiający nie precyzuje w tym zakresie żadnych wymagań, których spełnianie Wykonawca zobowiązany jest wykazać w sposób szczególny.</w:t>
      </w:r>
    </w:p>
    <w:p w14:paraId="5EA03324" w14:textId="77777777" w:rsidR="00D74F40" w:rsidRPr="007C07BF" w:rsidRDefault="00D74F40" w:rsidP="00BE0010">
      <w:pPr>
        <w:autoSpaceDE w:val="0"/>
        <w:autoSpaceDN w:val="0"/>
        <w:adjustRightInd w:val="0"/>
        <w:spacing w:after="0" w:line="240" w:lineRule="exact"/>
        <w:jc w:val="both"/>
        <w:rPr>
          <w:rFonts w:ascii="Arial" w:eastAsia="Times New Roman" w:hAnsi="Arial" w:cs="Arial"/>
          <w:b/>
          <w:bCs/>
          <w:sz w:val="20"/>
          <w:szCs w:val="20"/>
          <w:lang w:eastAsia="pl-PL"/>
        </w:rPr>
      </w:pPr>
    </w:p>
    <w:p w14:paraId="42D6D760" w14:textId="77777777" w:rsidR="00BE0010" w:rsidRPr="003208DE" w:rsidRDefault="00BE0010" w:rsidP="00D74F40">
      <w:pPr>
        <w:autoSpaceDE w:val="0"/>
        <w:autoSpaceDN w:val="0"/>
        <w:adjustRightInd w:val="0"/>
        <w:spacing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1.3) zdolności technicznej lub zawodowej:</w:t>
      </w:r>
    </w:p>
    <w:p w14:paraId="7FFFD1E8" w14:textId="670477C3" w:rsidR="004D0FC1" w:rsidRPr="003208DE" w:rsidRDefault="007C07BF" w:rsidP="004D0FC1">
      <w:pPr>
        <w:spacing w:after="0" w:line="240" w:lineRule="exact"/>
        <w:jc w:val="both"/>
        <w:rPr>
          <w:rFonts w:ascii="Arial" w:eastAsia="Times New Roman" w:hAnsi="Arial" w:cs="Arial"/>
          <w:sz w:val="20"/>
          <w:szCs w:val="20"/>
          <w:lang w:eastAsia="pl-PL"/>
        </w:rPr>
      </w:pPr>
      <w:r>
        <w:rPr>
          <w:rFonts w:ascii="Arial" w:eastAsia="Times New Roman" w:hAnsi="Arial" w:cs="Arial"/>
          <w:sz w:val="20"/>
          <w:szCs w:val="20"/>
          <w:lang w:eastAsia="pl-PL"/>
        </w:rPr>
        <w:t>a</w:t>
      </w:r>
      <w:r w:rsidR="00BE0010" w:rsidRPr="003208DE">
        <w:rPr>
          <w:rFonts w:ascii="Arial" w:eastAsia="Times New Roman" w:hAnsi="Arial" w:cs="Arial"/>
          <w:sz w:val="20"/>
          <w:szCs w:val="20"/>
          <w:lang w:eastAsia="pl-PL"/>
        </w:rPr>
        <w:t>)</w:t>
      </w:r>
      <w:r w:rsidR="00BE0010" w:rsidRPr="003208DE">
        <w:rPr>
          <w:rFonts w:ascii="Arial" w:eastAsia="Times New Roman" w:hAnsi="Arial" w:cs="Arial"/>
          <w:b/>
          <w:bCs/>
          <w:sz w:val="20"/>
          <w:szCs w:val="20"/>
          <w:lang w:eastAsia="pl-PL"/>
        </w:rPr>
        <w:t xml:space="preserve"> Wyk</w:t>
      </w:r>
      <w:r w:rsidR="00BE0010" w:rsidRPr="003208DE">
        <w:rPr>
          <w:rFonts w:ascii="Arial" w:eastAsia="Times New Roman" w:hAnsi="Arial" w:cs="Arial"/>
          <w:b/>
          <w:bCs/>
          <w:iCs/>
          <w:sz w:val="20"/>
          <w:szCs w:val="20"/>
          <w:lang w:eastAsia="pl-PL"/>
        </w:rPr>
        <w:t xml:space="preserve">onawca winien wykazać, że </w:t>
      </w:r>
      <w:r w:rsidR="00BE0010" w:rsidRPr="003208DE">
        <w:rPr>
          <w:rFonts w:ascii="Arial" w:eastAsia="Times New Roman" w:hAnsi="Arial" w:cs="Arial"/>
          <w:sz w:val="20"/>
          <w:szCs w:val="20"/>
          <w:lang w:eastAsia="pl-PL"/>
        </w:rPr>
        <w:t>dysponuje lub będzie dysponował osobą zdolną do wykonania zamówienia, posiadającą kwalifikacje zawodowe, uprawnienia, doświadczenie i wykształcenie umożliwiające realizację zamówienia na odpowiednim poziomie jakości:</w:t>
      </w:r>
    </w:p>
    <w:p w14:paraId="1424B070" w14:textId="77777777" w:rsidR="00D74F40" w:rsidRPr="003208DE" w:rsidRDefault="00D74F40" w:rsidP="00D74F40">
      <w:pPr>
        <w:autoSpaceDE w:val="0"/>
        <w:autoSpaceDN w:val="0"/>
        <w:adjustRightInd w:val="0"/>
        <w:spacing w:after="0" w:line="240" w:lineRule="auto"/>
        <w:jc w:val="both"/>
        <w:rPr>
          <w:rFonts w:ascii="Arial" w:eastAsia="Times New Roman" w:hAnsi="Arial" w:cs="Arial"/>
          <w:sz w:val="20"/>
          <w:szCs w:val="20"/>
          <w:lang w:eastAsia="pl-PL"/>
        </w:rPr>
      </w:pPr>
    </w:p>
    <w:p w14:paraId="5E91759A" w14:textId="77777777" w:rsidR="004D0FC1" w:rsidRPr="003208DE" w:rsidRDefault="004D0FC1" w:rsidP="00D42227">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sz w:val="20"/>
          <w:szCs w:val="20"/>
          <w:lang w:eastAsia="pl-PL"/>
        </w:rPr>
        <w:t xml:space="preserve">- </w:t>
      </w:r>
      <w:r w:rsidRPr="003208DE">
        <w:rPr>
          <w:rFonts w:ascii="Arial" w:eastAsia="Times New Roman" w:hAnsi="Arial" w:cs="Arial"/>
          <w:b/>
          <w:sz w:val="20"/>
          <w:szCs w:val="20"/>
          <w:lang w:eastAsia="pl-PL"/>
        </w:rPr>
        <w:t>osoba, posiadająca uprawnienia do projektowania</w:t>
      </w:r>
      <w:r w:rsidRPr="003208DE">
        <w:rPr>
          <w:rFonts w:ascii="Arial" w:eastAsia="Times New Roman" w:hAnsi="Arial" w:cs="Arial"/>
          <w:sz w:val="20"/>
          <w:szCs w:val="20"/>
          <w:lang w:eastAsia="pl-PL"/>
        </w:rPr>
        <w:t xml:space="preserve"> w specjalności </w:t>
      </w:r>
      <w:r w:rsidRPr="003208DE">
        <w:rPr>
          <w:rFonts w:ascii="Arial" w:eastAsia="Times New Roman" w:hAnsi="Arial" w:cs="Arial"/>
          <w:color w:val="000000"/>
          <w:sz w:val="20"/>
          <w:szCs w:val="20"/>
          <w:lang w:eastAsia="pl-PL"/>
        </w:rPr>
        <w:t xml:space="preserve">instalacyjnej w zakresie sieci, instalacji i urządzeń cieplnych, wentylacyjnych, gazowych, wodociągowych i kanalizacyjnych </w:t>
      </w:r>
      <w:r w:rsidRPr="00D42227">
        <w:rPr>
          <w:rFonts w:ascii="Arial" w:eastAsia="Times New Roman" w:hAnsi="Arial" w:cs="Arial"/>
          <w:color w:val="000000"/>
          <w:sz w:val="20"/>
          <w:szCs w:val="20"/>
          <w:u w:val="single"/>
          <w:shd w:val="clear" w:color="auto" w:fill="FFFFFF" w:themeFill="background1"/>
          <w:lang w:eastAsia="pl-PL"/>
        </w:rPr>
        <w:t>bez ograniczeń</w:t>
      </w:r>
      <w:r w:rsidR="00D74F40" w:rsidRPr="00D42227">
        <w:rPr>
          <w:rFonts w:ascii="Arial" w:eastAsia="Times New Roman" w:hAnsi="Arial" w:cs="Arial"/>
          <w:color w:val="000000"/>
          <w:sz w:val="20"/>
          <w:szCs w:val="20"/>
          <w:shd w:val="clear" w:color="auto" w:fill="FFFFFF" w:themeFill="background1"/>
          <w:lang w:eastAsia="pl-PL"/>
        </w:rPr>
        <w:t>,</w:t>
      </w:r>
    </w:p>
    <w:p w14:paraId="0D5988A3" w14:textId="77777777" w:rsidR="00D74F40" w:rsidRPr="003208DE" w:rsidRDefault="00D74F40" w:rsidP="00D42227">
      <w:pPr>
        <w:shd w:val="clear" w:color="auto" w:fill="FFFFFF" w:themeFill="background1"/>
        <w:autoSpaceDE w:val="0"/>
        <w:autoSpaceDN w:val="0"/>
        <w:adjustRightInd w:val="0"/>
        <w:spacing w:after="0" w:line="240" w:lineRule="auto"/>
        <w:jc w:val="both"/>
        <w:rPr>
          <w:rFonts w:ascii="Arial" w:eastAsia="Times New Roman" w:hAnsi="Arial" w:cs="Arial"/>
          <w:b/>
          <w:bCs/>
          <w:sz w:val="20"/>
          <w:szCs w:val="20"/>
          <w:lang w:eastAsia="pl-PL"/>
        </w:rPr>
      </w:pPr>
    </w:p>
    <w:p w14:paraId="3EDB9A13" w14:textId="30695305" w:rsidR="004D0FC1" w:rsidRPr="003208DE" w:rsidRDefault="00BE0010" w:rsidP="00D42227">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b/>
          <w:bCs/>
          <w:sz w:val="20"/>
          <w:szCs w:val="20"/>
          <w:lang w:eastAsia="pl-PL"/>
        </w:rPr>
        <w:t>- osoba, która będzie pełnić funkcję kierownika budowy</w:t>
      </w:r>
      <w:r w:rsidRPr="003208DE">
        <w:rPr>
          <w:rFonts w:ascii="Arial" w:eastAsia="Times New Roman" w:hAnsi="Arial" w:cs="Arial"/>
          <w:sz w:val="20"/>
          <w:szCs w:val="20"/>
          <w:lang w:eastAsia="pl-PL"/>
        </w:rPr>
        <w:t xml:space="preserve">, </w:t>
      </w:r>
      <w:r w:rsidRPr="003208DE">
        <w:rPr>
          <w:rFonts w:ascii="Arial" w:eastAsia="Times New Roman" w:hAnsi="Arial" w:cs="Arial"/>
          <w:color w:val="000000"/>
          <w:sz w:val="20"/>
          <w:szCs w:val="20"/>
          <w:lang w:eastAsia="pl-PL"/>
        </w:rPr>
        <w:t xml:space="preserve">posiadająca uprawnienia do kierowania robotami budowlanymi </w:t>
      </w:r>
      <w:r w:rsidR="004D0FC1" w:rsidRPr="003208DE">
        <w:rPr>
          <w:rFonts w:ascii="Arial" w:eastAsia="Times New Roman" w:hAnsi="Arial" w:cs="Arial"/>
          <w:color w:val="000000"/>
          <w:sz w:val="20"/>
          <w:szCs w:val="20"/>
          <w:lang w:eastAsia="pl-PL"/>
        </w:rPr>
        <w:t>w specjalności</w:t>
      </w:r>
      <w:r w:rsidRPr="003208DE">
        <w:rPr>
          <w:rFonts w:ascii="Arial" w:eastAsia="Times New Roman" w:hAnsi="Arial" w:cs="Arial"/>
          <w:color w:val="000000"/>
          <w:sz w:val="20"/>
          <w:szCs w:val="20"/>
          <w:lang w:eastAsia="pl-PL"/>
        </w:rPr>
        <w:t xml:space="preserve"> </w:t>
      </w:r>
      <w:r w:rsidR="004D0FC1" w:rsidRPr="003208DE">
        <w:rPr>
          <w:rFonts w:ascii="Arial" w:eastAsia="Times New Roman" w:hAnsi="Arial" w:cs="Arial"/>
          <w:color w:val="000000"/>
          <w:sz w:val="20"/>
          <w:szCs w:val="20"/>
          <w:lang w:eastAsia="pl-PL"/>
        </w:rPr>
        <w:t xml:space="preserve">instalacyjnej w zakresie sieci, instalacji i urządzeń cieplnych, wentylacyjnych, gazowych, wodociągowych i </w:t>
      </w:r>
      <w:r w:rsidR="004D0FC1" w:rsidRPr="00D42227">
        <w:rPr>
          <w:rFonts w:ascii="Arial" w:eastAsia="Times New Roman" w:hAnsi="Arial" w:cs="Arial"/>
          <w:color w:val="000000"/>
          <w:sz w:val="20"/>
          <w:szCs w:val="20"/>
          <w:lang w:eastAsia="pl-PL"/>
        </w:rPr>
        <w:t xml:space="preserve">kanalizacyjnych </w:t>
      </w:r>
      <w:r w:rsidR="004D0FC1" w:rsidRPr="00D42227">
        <w:rPr>
          <w:rFonts w:ascii="Arial" w:eastAsia="Times New Roman" w:hAnsi="Arial" w:cs="Arial"/>
          <w:color w:val="000000"/>
          <w:sz w:val="20"/>
          <w:szCs w:val="20"/>
          <w:u w:val="single"/>
          <w:lang w:eastAsia="pl-PL"/>
        </w:rPr>
        <w:t>bez ograniczeń</w:t>
      </w:r>
      <w:r w:rsidR="007C07BF" w:rsidRPr="00D42227">
        <w:rPr>
          <w:rFonts w:ascii="Arial" w:eastAsia="Times New Roman" w:hAnsi="Arial" w:cs="Arial"/>
          <w:color w:val="000000"/>
          <w:sz w:val="20"/>
          <w:szCs w:val="20"/>
          <w:lang w:eastAsia="pl-PL"/>
        </w:rPr>
        <w:t>.</w:t>
      </w:r>
    </w:p>
    <w:p w14:paraId="064CDE1A" w14:textId="77777777" w:rsidR="004D0FC1" w:rsidRPr="003208DE" w:rsidRDefault="004D0FC1" w:rsidP="00D42227">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p>
    <w:p w14:paraId="4DF14BCF" w14:textId="25920108" w:rsidR="00BE0010" w:rsidRPr="003208DE" w:rsidRDefault="00BE0010" w:rsidP="00BE0010">
      <w:pPr>
        <w:spacing w:after="0" w:line="240" w:lineRule="auto"/>
        <w:jc w:val="both"/>
        <w:rPr>
          <w:rFonts w:ascii="Arial" w:eastAsia="Times New Roman" w:hAnsi="Arial" w:cs="Arial"/>
          <w:i/>
          <w:sz w:val="20"/>
          <w:szCs w:val="20"/>
          <w:lang w:eastAsia="pl-PL"/>
        </w:rPr>
      </w:pPr>
      <w:r w:rsidRPr="003208DE">
        <w:rPr>
          <w:rFonts w:ascii="Arial" w:eastAsia="Times New Roman" w:hAnsi="Arial" w:cs="Arial"/>
          <w:i/>
          <w:color w:val="000000"/>
          <w:sz w:val="20"/>
          <w:szCs w:val="20"/>
          <w:lang w:eastAsia="pl-PL"/>
        </w:rPr>
        <w:t xml:space="preserve">*Kierownik budowy/ </w:t>
      </w:r>
      <w:r w:rsidR="007C07BF">
        <w:rPr>
          <w:rFonts w:ascii="Arial" w:eastAsia="Times New Roman" w:hAnsi="Arial" w:cs="Arial"/>
          <w:i/>
          <w:color w:val="000000"/>
          <w:sz w:val="20"/>
          <w:szCs w:val="20"/>
          <w:lang w:eastAsia="pl-PL"/>
        </w:rPr>
        <w:t>projektant</w:t>
      </w:r>
      <w:r w:rsidRPr="003208DE">
        <w:rPr>
          <w:rFonts w:ascii="Arial" w:eastAsia="Times New Roman" w:hAnsi="Arial" w:cs="Arial"/>
          <w:i/>
          <w:color w:val="000000"/>
          <w:sz w:val="20"/>
          <w:szCs w:val="20"/>
          <w:lang w:eastAsia="pl-PL"/>
        </w:rPr>
        <w:t xml:space="preserve"> powinien posiadać uprawnienia budowlane zgodnie z ustawą z dnia 07 lipca 1994 r. Prawo budowlane (</w:t>
      </w:r>
      <w:proofErr w:type="spellStart"/>
      <w:r w:rsidR="00D74F40" w:rsidRPr="003208DE">
        <w:rPr>
          <w:rFonts w:ascii="Arial" w:eastAsia="Times New Roman" w:hAnsi="Arial" w:cs="Arial"/>
          <w:i/>
          <w:color w:val="000000"/>
          <w:sz w:val="20"/>
          <w:szCs w:val="20"/>
          <w:lang w:eastAsia="pl-PL"/>
        </w:rPr>
        <w:t>t.j</w:t>
      </w:r>
      <w:proofErr w:type="spellEnd"/>
      <w:r w:rsidR="00D74F40" w:rsidRPr="003208DE">
        <w:rPr>
          <w:rFonts w:ascii="Arial" w:eastAsia="Times New Roman" w:hAnsi="Arial" w:cs="Arial"/>
          <w:i/>
          <w:color w:val="000000"/>
          <w:sz w:val="20"/>
          <w:szCs w:val="20"/>
          <w:lang w:eastAsia="pl-PL"/>
        </w:rPr>
        <w:t xml:space="preserve">. </w:t>
      </w:r>
      <w:r w:rsidRPr="003208DE">
        <w:rPr>
          <w:rFonts w:ascii="Arial" w:eastAsia="Times New Roman" w:hAnsi="Arial" w:cs="Arial"/>
          <w:i/>
          <w:color w:val="000000"/>
          <w:sz w:val="20"/>
          <w:szCs w:val="20"/>
          <w:lang w:eastAsia="pl-PL"/>
        </w:rPr>
        <w:t xml:space="preserve">Dz. U. z </w:t>
      </w:r>
      <w:r w:rsidR="00D74F40" w:rsidRPr="003208DE">
        <w:rPr>
          <w:rFonts w:ascii="Arial" w:eastAsia="Times New Roman" w:hAnsi="Arial" w:cs="Arial"/>
          <w:i/>
          <w:color w:val="000000"/>
          <w:sz w:val="20"/>
          <w:szCs w:val="20"/>
          <w:lang w:eastAsia="pl-PL"/>
        </w:rPr>
        <w:t>2020 r. poz. 1333</w:t>
      </w:r>
      <w:r w:rsidRPr="003208DE">
        <w:rPr>
          <w:rFonts w:ascii="Arial" w:eastAsia="Times New Roman" w:hAnsi="Arial" w:cs="Arial"/>
          <w:i/>
          <w:color w:val="000000"/>
          <w:sz w:val="20"/>
          <w:szCs w:val="20"/>
          <w:lang w:eastAsia="pl-PL"/>
        </w:rPr>
        <w:t>) oraz rozporządzeniem Ministra Inwestycji i Rozwoju z dnia 29 kwietnia 2019 r. w sprawie przygotowania zawodowego do wykonywania samodzielnych funkcji technicznych w budownictwie (Dz. U. z 2019 r. poz. 831). Zamawiający akceptuje uprawnienia budowlane odpowiadające uprawnieniom wymaganym przez Zamawiającego, które zostały wydane na podstawie wcześniej wydanych przepisów oraz zagraniczne uprawnienia uznane w zakresie i na zasadach określonych ustawą z dnia 22 grudnia 2015 r. o zasadach uznawania kwalifikacji zawodowych nabytych w państwach członkowskich Unii Europejskiej (Dz. U</w:t>
      </w:r>
      <w:r w:rsidR="00D74F40" w:rsidRPr="003208DE">
        <w:rPr>
          <w:rFonts w:ascii="Arial" w:eastAsia="Times New Roman" w:hAnsi="Arial" w:cs="Arial"/>
          <w:i/>
          <w:color w:val="000000"/>
          <w:sz w:val="20"/>
          <w:szCs w:val="20"/>
          <w:lang w:eastAsia="pl-PL"/>
        </w:rPr>
        <w:t>.</w:t>
      </w:r>
      <w:r w:rsidRPr="003208DE">
        <w:rPr>
          <w:rFonts w:ascii="Arial" w:eastAsia="Times New Roman" w:hAnsi="Arial" w:cs="Arial"/>
          <w:i/>
          <w:color w:val="000000"/>
          <w:sz w:val="20"/>
          <w:szCs w:val="20"/>
          <w:lang w:eastAsia="pl-PL"/>
        </w:rPr>
        <w:t xml:space="preserve"> z 2020 r. Nr poz.220).</w:t>
      </w:r>
    </w:p>
    <w:p w14:paraId="3CF61F2A" w14:textId="77777777" w:rsidR="00BE0010" w:rsidRPr="003208DE" w:rsidRDefault="00BE0010" w:rsidP="00BE0010">
      <w:pPr>
        <w:autoSpaceDE w:val="0"/>
        <w:autoSpaceDN w:val="0"/>
        <w:adjustRightInd w:val="0"/>
        <w:spacing w:after="0" w:line="240" w:lineRule="auto"/>
        <w:jc w:val="both"/>
        <w:rPr>
          <w:rFonts w:ascii="Arial" w:eastAsia="Times New Roman" w:hAnsi="Arial" w:cs="Arial"/>
          <w:sz w:val="20"/>
          <w:szCs w:val="20"/>
          <w:lang w:eastAsia="pl-PL"/>
        </w:rPr>
      </w:pPr>
    </w:p>
    <w:p w14:paraId="4916555D" w14:textId="77777777" w:rsidR="00BE0010" w:rsidRPr="003208DE" w:rsidRDefault="00BE0010" w:rsidP="00BE0010">
      <w:pPr>
        <w:autoSpaceDE w:val="0"/>
        <w:autoSpaceDN w:val="0"/>
        <w:adjustRightInd w:val="0"/>
        <w:spacing w:after="0" w:line="240" w:lineRule="auto"/>
        <w:jc w:val="both"/>
        <w:rPr>
          <w:rFonts w:ascii="Arial" w:eastAsia="Times New Roman" w:hAnsi="Arial" w:cs="Arial"/>
          <w:b/>
          <w:sz w:val="20"/>
          <w:szCs w:val="20"/>
          <w:lang w:eastAsia="pl-PL"/>
        </w:rPr>
      </w:pPr>
      <w:r w:rsidRPr="009B083C">
        <w:rPr>
          <w:rFonts w:ascii="Arial" w:eastAsia="Times New Roman" w:hAnsi="Arial" w:cs="Arial"/>
          <w:b/>
          <w:sz w:val="20"/>
          <w:szCs w:val="20"/>
          <w:lang w:eastAsia="pl-PL"/>
        </w:rPr>
        <w:t>Zamawiający dopuszcza połączenie wyżej wskazanych funkcji pod warunkiem spełnienia przez osobę</w:t>
      </w:r>
      <w:r w:rsidRPr="003208DE">
        <w:rPr>
          <w:rFonts w:ascii="Arial" w:eastAsia="Times New Roman" w:hAnsi="Arial" w:cs="Arial"/>
          <w:b/>
          <w:sz w:val="20"/>
          <w:szCs w:val="20"/>
          <w:lang w:eastAsia="pl-PL"/>
        </w:rPr>
        <w:t xml:space="preserve"> łączącą te funkcje wszystkich warunków wymaganych dla poszczególnych funkcji.</w:t>
      </w:r>
    </w:p>
    <w:p w14:paraId="78D5B915" w14:textId="77777777" w:rsidR="00BE0010" w:rsidRPr="003208DE" w:rsidRDefault="00BE0010" w:rsidP="00BE0010">
      <w:pPr>
        <w:autoSpaceDE w:val="0"/>
        <w:autoSpaceDN w:val="0"/>
        <w:adjustRightInd w:val="0"/>
        <w:spacing w:after="0" w:line="240" w:lineRule="auto"/>
        <w:jc w:val="both"/>
        <w:rPr>
          <w:rFonts w:ascii="Arial" w:eastAsia="Times New Roman" w:hAnsi="Arial" w:cs="Arial"/>
          <w:b/>
          <w:sz w:val="20"/>
          <w:szCs w:val="20"/>
          <w:lang w:eastAsia="pl-PL"/>
        </w:rPr>
      </w:pPr>
    </w:p>
    <w:p w14:paraId="3A2A54D6" w14:textId="77777777" w:rsidR="00BE0010" w:rsidRPr="003208DE" w:rsidRDefault="00BE0010" w:rsidP="00D74F40">
      <w:pPr>
        <w:spacing w:after="0" w:line="240" w:lineRule="auto"/>
        <w:ind w:firstLine="708"/>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Ocena spełnienia warunków określonych w pkt 1 zostanie przez Zamawiającego dokonana poprzez analizę dokumentów, określonych w Rozdziale XV SIWZ, złożonych przez Wykonawców  w trybie tam opisanym.</w:t>
      </w:r>
    </w:p>
    <w:p w14:paraId="0505797A" w14:textId="77777777" w:rsidR="00BE0010" w:rsidRPr="003208DE" w:rsidRDefault="00BE0010" w:rsidP="00BE0010">
      <w:pPr>
        <w:spacing w:after="0" w:line="240" w:lineRule="auto"/>
        <w:jc w:val="both"/>
        <w:rPr>
          <w:rFonts w:ascii="Arial" w:eastAsia="Times New Roman" w:hAnsi="Arial" w:cs="Arial"/>
          <w:sz w:val="20"/>
          <w:szCs w:val="20"/>
          <w:lang w:eastAsia="pl-PL"/>
        </w:rPr>
      </w:pPr>
    </w:p>
    <w:p w14:paraId="3E11E7BB" w14:textId="77777777" w:rsidR="00D74F40" w:rsidRPr="003208DE" w:rsidRDefault="00D74F40" w:rsidP="00D74F40">
      <w:pPr>
        <w:autoSpaceDE w:val="0"/>
        <w:autoSpaceDN w:val="0"/>
        <w:adjustRightInd w:val="0"/>
        <w:spacing w:after="0" w:line="240" w:lineRule="auto"/>
        <w:jc w:val="both"/>
        <w:rPr>
          <w:rFonts w:ascii="Arial" w:hAnsi="Arial" w:cs="Arial"/>
          <w:sz w:val="20"/>
          <w:szCs w:val="20"/>
        </w:rPr>
      </w:pPr>
      <w:r w:rsidRPr="003208DE">
        <w:rPr>
          <w:rFonts w:ascii="Arial" w:hAnsi="Arial" w:cs="Arial"/>
          <w:sz w:val="20"/>
          <w:szCs w:val="20"/>
        </w:rPr>
        <w:t xml:space="preserve">2. O udzielenie niniejszego zamówienia mogą ubiegać się Wykonawcy, którzy nie podlegają wykluczeniu z udziału w postępowaniu. </w:t>
      </w:r>
    </w:p>
    <w:p w14:paraId="4FF3C36E" w14:textId="77777777" w:rsidR="00D74F40" w:rsidRPr="003208DE" w:rsidRDefault="00D74F40" w:rsidP="00D74F40">
      <w:pPr>
        <w:autoSpaceDE w:val="0"/>
        <w:autoSpaceDN w:val="0"/>
        <w:adjustRightInd w:val="0"/>
        <w:spacing w:after="0" w:line="240" w:lineRule="auto"/>
        <w:jc w:val="both"/>
        <w:rPr>
          <w:rFonts w:ascii="Arial" w:hAnsi="Arial" w:cs="Arial"/>
          <w:sz w:val="20"/>
          <w:szCs w:val="20"/>
        </w:rPr>
      </w:pPr>
      <w:r w:rsidRPr="003208DE">
        <w:rPr>
          <w:rFonts w:ascii="Arial" w:hAnsi="Arial" w:cs="Arial"/>
          <w:sz w:val="20"/>
          <w:szCs w:val="20"/>
        </w:rPr>
        <w:t xml:space="preserve">2.1. Z postępowania o udzielenie zamówienia publicznego Zamawiający wykluczy Wykonawców w okolicznościach, o których mowa w art. 24 ust. 1 pkt 12-23 ustawy </w:t>
      </w:r>
      <w:proofErr w:type="spellStart"/>
      <w:r w:rsidRPr="003208DE">
        <w:rPr>
          <w:rFonts w:ascii="Arial" w:hAnsi="Arial" w:cs="Arial"/>
          <w:sz w:val="20"/>
          <w:szCs w:val="20"/>
        </w:rPr>
        <w:t>Pzp</w:t>
      </w:r>
      <w:proofErr w:type="spellEnd"/>
      <w:r w:rsidRPr="003208DE">
        <w:rPr>
          <w:rFonts w:ascii="Arial" w:hAnsi="Arial" w:cs="Arial"/>
          <w:sz w:val="20"/>
          <w:szCs w:val="20"/>
        </w:rPr>
        <w:t>.</w:t>
      </w:r>
    </w:p>
    <w:p w14:paraId="559D2C46" w14:textId="77777777" w:rsidR="00D74F40" w:rsidRPr="003208DE" w:rsidRDefault="00D74F40" w:rsidP="00D74F40">
      <w:pPr>
        <w:autoSpaceDE w:val="0"/>
        <w:autoSpaceDN w:val="0"/>
        <w:adjustRightInd w:val="0"/>
        <w:spacing w:after="0" w:line="240" w:lineRule="auto"/>
        <w:jc w:val="both"/>
        <w:rPr>
          <w:rFonts w:ascii="Arial" w:hAnsi="Arial" w:cs="Arial"/>
          <w:sz w:val="20"/>
          <w:szCs w:val="20"/>
        </w:rPr>
      </w:pPr>
      <w:r w:rsidRPr="003208DE">
        <w:rPr>
          <w:rFonts w:ascii="Arial" w:hAnsi="Arial" w:cs="Arial"/>
          <w:sz w:val="20"/>
          <w:szCs w:val="20"/>
        </w:rPr>
        <w:lastRenderedPageBreak/>
        <w:t xml:space="preserve">2.2. Z postępowania o udzielenie zamówienia publicznego Zamawiający wykluczy Wykonawców w okolicznościach, o których mowa w art. 24 ust 5 pkt 1 ustawy </w:t>
      </w:r>
      <w:proofErr w:type="spellStart"/>
      <w:r w:rsidRPr="003208DE">
        <w:rPr>
          <w:rFonts w:ascii="Arial" w:hAnsi="Arial" w:cs="Arial"/>
          <w:sz w:val="20"/>
          <w:szCs w:val="20"/>
        </w:rPr>
        <w:t>Pzp</w:t>
      </w:r>
      <w:proofErr w:type="spellEnd"/>
      <w:r w:rsidRPr="003208DE">
        <w:rPr>
          <w:rFonts w:ascii="Arial" w:hAnsi="Arial" w:cs="Arial"/>
          <w:sz w:val="20"/>
          <w:szCs w:val="20"/>
        </w:rPr>
        <w:t>.</w:t>
      </w:r>
    </w:p>
    <w:p w14:paraId="09B8670E" w14:textId="387F0982" w:rsidR="00D74F40" w:rsidRPr="003208DE" w:rsidRDefault="00D74F40" w:rsidP="00D74F40">
      <w:pPr>
        <w:autoSpaceDE w:val="0"/>
        <w:autoSpaceDN w:val="0"/>
        <w:adjustRightInd w:val="0"/>
        <w:spacing w:after="0" w:line="240" w:lineRule="auto"/>
        <w:jc w:val="both"/>
        <w:rPr>
          <w:rFonts w:ascii="Arial" w:hAnsi="Arial" w:cs="Arial"/>
          <w:sz w:val="20"/>
          <w:szCs w:val="20"/>
        </w:rPr>
      </w:pPr>
      <w:r w:rsidRPr="003208DE">
        <w:rPr>
          <w:rFonts w:ascii="Arial" w:hAnsi="Arial" w:cs="Arial"/>
          <w:sz w:val="20"/>
          <w:szCs w:val="20"/>
        </w:rPr>
        <w:t xml:space="preserve">2.3. Na wykazanie nie podlegania wykluczeniu Zamawiający będzie żądał dokumentów określonych w Rozdziale </w:t>
      </w:r>
      <w:r w:rsidRPr="00AB3550">
        <w:rPr>
          <w:rFonts w:ascii="Arial" w:hAnsi="Arial" w:cs="Arial"/>
          <w:sz w:val="20"/>
          <w:szCs w:val="20"/>
        </w:rPr>
        <w:t>XV ust. 2</w:t>
      </w:r>
      <w:r w:rsidR="00AB3550" w:rsidRPr="00AB3550">
        <w:rPr>
          <w:rFonts w:ascii="Arial" w:hAnsi="Arial" w:cs="Arial"/>
          <w:sz w:val="20"/>
          <w:szCs w:val="20"/>
        </w:rPr>
        <w:t>a</w:t>
      </w:r>
      <w:r w:rsidRPr="00AB3550">
        <w:rPr>
          <w:rFonts w:ascii="Arial" w:hAnsi="Arial" w:cs="Arial"/>
          <w:sz w:val="20"/>
          <w:szCs w:val="20"/>
        </w:rPr>
        <w:t xml:space="preserve"> SIWZ</w:t>
      </w:r>
      <w:r w:rsidRPr="003208DE">
        <w:rPr>
          <w:rFonts w:ascii="Arial" w:hAnsi="Arial" w:cs="Arial"/>
          <w:sz w:val="20"/>
          <w:szCs w:val="20"/>
        </w:rPr>
        <w:t>.</w:t>
      </w:r>
    </w:p>
    <w:p w14:paraId="02562D9A" w14:textId="77777777" w:rsidR="00D74F40" w:rsidRPr="003208DE" w:rsidRDefault="00D74F40" w:rsidP="00D74F40">
      <w:pPr>
        <w:autoSpaceDE w:val="0"/>
        <w:autoSpaceDN w:val="0"/>
        <w:adjustRightInd w:val="0"/>
        <w:spacing w:after="0"/>
        <w:rPr>
          <w:rFonts w:ascii="Arial" w:hAnsi="Arial" w:cs="Arial"/>
          <w:sz w:val="20"/>
          <w:szCs w:val="20"/>
        </w:rPr>
      </w:pPr>
    </w:p>
    <w:p w14:paraId="3F20122F" w14:textId="77777777" w:rsidR="00D74F40" w:rsidRPr="003208DE" w:rsidRDefault="00D74F40" w:rsidP="00D74F40">
      <w:pPr>
        <w:autoSpaceDE w:val="0"/>
        <w:autoSpaceDN w:val="0"/>
        <w:adjustRightInd w:val="0"/>
        <w:spacing w:after="0"/>
        <w:rPr>
          <w:rFonts w:ascii="Arial" w:hAnsi="Arial" w:cs="Arial"/>
          <w:b/>
          <w:bCs/>
          <w:sz w:val="20"/>
          <w:szCs w:val="20"/>
        </w:rPr>
      </w:pPr>
      <w:r w:rsidRPr="003208DE">
        <w:rPr>
          <w:rFonts w:ascii="Arial" w:hAnsi="Arial" w:cs="Arial"/>
          <w:b/>
          <w:bCs/>
          <w:sz w:val="20"/>
          <w:szCs w:val="20"/>
        </w:rPr>
        <w:t>XI. Wadium przetargowe i zabezpieczenie należytego wykonania umowy</w:t>
      </w:r>
    </w:p>
    <w:p w14:paraId="4C66797B" w14:textId="77777777" w:rsidR="00BE0010" w:rsidRPr="003208DE" w:rsidRDefault="00D74F40" w:rsidP="00D74F40">
      <w:pPr>
        <w:autoSpaceDE w:val="0"/>
        <w:autoSpaceDN w:val="0"/>
        <w:adjustRightInd w:val="0"/>
        <w:spacing w:after="0" w:line="240" w:lineRule="auto"/>
        <w:jc w:val="both"/>
        <w:rPr>
          <w:rFonts w:ascii="Arial" w:hAnsi="Arial" w:cs="Arial"/>
          <w:sz w:val="20"/>
          <w:szCs w:val="20"/>
        </w:rPr>
      </w:pPr>
      <w:r w:rsidRPr="003208DE">
        <w:rPr>
          <w:rFonts w:ascii="Arial" w:hAnsi="Arial" w:cs="Arial"/>
          <w:sz w:val="20"/>
          <w:szCs w:val="20"/>
        </w:rPr>
        <w:t xml:space="preserve">             </w:t>
      </w:r>
    </w:p>
    <w:p w14:paraId="124F3D73" w14:textId="77777777" w:rsidR="00D74F40" w:rsidRPr="003208DE" w:rsidRDefault="00D74F40" w:rsidP="00D74F40">
      <w:pPr>
        <w:spacing w:after="0" w:line="240" w:lineRule="auto"/>
        <w:jc w:val="both"/>
        <w:rPr>
          <w:rFonts w:ascii="Arial" w:hAnsi="Arial" w:cs="Arial"/>
          <w:b/>
          <w:sz w:val="20"/>
          <w:szCs w:val="20"/>
          <w:lang w:val="x-none" w:eastAsia="x-none"/>
        </w:rPr>
      </w:pPr>
      <w:r w:rsidRPr="003208DE">
        <w:rPr>
          <w:rFonts w:ascii="Arial" w:hAnsi="Arial" w:cs="Arial"/>
          <w:b/>
          <w:sz w:val="20"/>
          <w:szCs w:val="20"/>
          <w:lang w:val="x-none" w:eastAsia="x-none"/>
        </w:rPr>
        <w:t>1.Wadium</w:t>
      </w:r>
    </w:p>
    <w:p w14:paraId="04F52F7C" w14:textId="77777777" w:rsidR="00D74F40" w:rsidRPr="003208DE" w:rsidRDefault="00D74F40" w:rsidP="00D74F40">
      <w:pPr>
        <w:spacing w:after="0" w:line="240" w:lineRule="auto"/>
        <w:jc w:val="both"/>
        <w:rPr>
          <w:rFonts w:ascii="Arial" w:hAnsi="Arial" w:cs="Arial"/>
          <w:sz w:val="20"/>
          <w:szCs w:val="20"/>
          <w:lang w:val="x-none" w:eastAsia="x-none"/>
        </w:rPr>
      </w:pPr>
      <w:r w:rsidRPr="003208DE">
        <w:rPr>
          <w:rFonts w:ascii="Arial" w:hAnsi="Arial" w:cs="Arial"/>
          <w:sz w:val="20"/>
          <w:szCs w:val="20"/>
          <w:lang w:val="x-none" w:eastAsia="x-none"/>
        </w:rPr>
        <w:t xml:space="preserve">1.Wysokość wadium. </w:t>
      </w:r>
    </w:p>
    <w:p w14:paraId="4D2B5F32" w14:textId="6B3C4AF9" w:rsidR="00D74F40" w:rsidRPr="003208DE" w:rsidRDefault="00D74F40" w:rsidP="00D74F40">
      <w:pPr>
        <w:spacing w:after="0" w:line="240" w:lineRule="auto"/>
        <w:ind w:firstLine="360"/>
        <w:jc w:val="both"/>
        <w:rPr>
          <w:rFonts w:ascii="Arial" w:hAnsi="Arial" w:cs="Arial"/>
          <w:sz w:val="20"/>
          <w:szCs w:val="20"/>
          <w:lang w:val="x-none" w:eastAsia="x-none"/>
        </w:rPr>
      </w:pPr>
      <w:r w:rsidRPr="003208DE">
        <w:rPr>
          <w:rFonts w:ascii="Arial" w:hAnsi="Arial" w:cs="Arial"/>
          <w:sz w:val="20"/>
          <w:szCs w:val="20"/>
          <w:lang w:val="x-none" w:eastAsia="x-none"/>
        </w:rPr>
        <w:t>Każdy Wykonawca zobowiązany jest zabezpieczyć swoją ofertę wadium w wysokośc</w:t>
      </w:r>
      <w:r w:rsidRPr="007C07BF">
        <w:rPr>
          <w:rFonts w:ascii="Arial" w:hAnsi="Arial" w:cs="Arial"/>
          <w:sz w:val="20"/>
          <w:szCs w:val="20"/>
          <w:lang w:val="x-none" w:eastAsia="x-none"/>
        </w:rPr>
        <w:t xml:space="preserve">i: </w:t>
      </w:r>
      <w:r w:rsidR="007C07BF">
        <w:rPr>
          <w:rFonts w:ascii="Arial" w:hAnsi="Arial" w:cs="Arial"/>
          <w:color w:val="000000"/>
          <w:sz w:val="20"/>
          <w:szCs w:val="20"/>
          <w:lang w:eastAsia="x-none"/>
        </w:rPr>
        <w:t>3</w:t>
      </w:r>
      <w:r w:rsidR="00A167AB" w:rsidRPr="003208DE">
        <w:rPr>
          <w:rFonts w:ascii="Arial" w:hAnsi="Arial" w:cs="Arial"/>
          <w:color w:val="000000"/>
          <w:sz w:val="20"/>
          <w:szCs w:val="20"/>
          <w:lang w:eastAsia="x-none"/>
        </w:rPr>
        <w:t>0 000</w:t>
      </w:r>
      <w:r w:rsidRPr="003208DE">
        <w:rPr>
          <w:rFonts w:ascii="Arial" w:hAnsi="Arial" w:cs="Arial"/>
          <w:color w:val="000000"/>
          <w:sz w:val="20"/>
          <w:szCs w:val="20"/>
          <w:lang w:eastAsia="x-none"/>
        </w:rPr>
        <w:t>,00 zł</w:t>
      </w:r>
      <w:r w:rsidRPr="003208DE">
        <w:rPr>
          <w:rFonts w:ascii="Arial" w:hAnsi="Arial" w:cs="Arial"/>
          <w:sz w:val="20"/>
          <w:szCs w:val="20"/>
          <w:lang w:eastAsia="x-none"/>
        </w:rPr>
        <w:t xml:space="preserve"> (słownie: </w:t>
      </w:r>
      <w:r w:rsidR="007C07BF">
        <w:rPr>
          <w:rFonts w:ascii="Arial" w:hAnsi="Arial" w:cs="Arial"/>
          <w:sz w:val="20"/>
          <w:szCs w:val="20"/>
          <w:lang w:eastAsia="x-none"/>
        </w:rPr>
        <w:t>trzydzieści</w:t>
      </w:r>
      <w:r w:rsidR="00A167AB" w:rsidRPr="003208DE">
        <w:rPr>
          <w:rFonts w:ascii="Arial" w:hAnsi="Arial" w:cs="Arial"/>
          <w:sz w:val="20"/>
          <w:szCs w:val="20"/>
          <w:lang w:eastAsia="x-none"/>
        </w:rPr>
        <w:t xml:space="preserve"> tysięcy złotych 00/100</w:t>
      </w:r>
      <w:r w:rsidRPr="003208DE">
        <w:rPr>
          <w:rFonts w:ascii="Arial" w:hAnsi="Arial" w:cs="Arial"/>
          <w:sz w:val="20"/>
          <w:szCs w:val="20"/>
          <w:lang w:eastAsia="x-none"/>
        </w:rPr>
        <w:t>)</w:t>
      </w:r>
    </w:p>
    <w:p w14:paraId="13EFCF04" w14:textId="77777777" w:rsidR="00D74F40" w:rsidRPr="003208DE" w:rsidRDefault="00D74F40" w:rsidP="00D74F40">
      <w:pPr>
        <w:autoSpaceDE w:val="0"/>
        <w:autoSpaceDN w:val="0"/>
        <w:adjustRightInd w:val="0"/>
        <w:spacing w:after="0" w:line="240" w:lineRule="auto"/>
        <w:rPr>
          <w:rFonts w:ascii="Arial" w:eastAsia="Times New Roman" w:hAnsi="Arial" w:cs="Arial"/>
          <w:color w:val="000000"/>
          <w:sz w:val="20"/>
          <w:szCs w:val="20"/>
          <w:lang w:eastAsia="pl-PL"/>
        </w:rPr>
      </w:pPr>
    </w:p>
    <w:p w14:paraId="71E59BB9" w14:textId="77777777" w:rsidR="00D74F40" w:rsidRPr="003208DE" w:rsidRDefault="00D74F40" w:rsidP="00D74F40">
      <w:pPr>
        <w:spacing w:after="0" w:line="240" w:lineRule="auto"/>
        <w:jc w:val="both"/>
        <w:rPr>
          <w:rFonts w:ascii="Arial" w:hAnsi="Arial" w:cs="Arial"/>
          <w:sz w:val="20"/>
          <w:szCs w:val="20"/>
          <w:lang w:val="x-none" w:eastAsia="x-none"/>
        </w:rPr>
      </w:pPr>
      <w:r w:rsidRPr="003208DE">
        <w:rPr>
          <w:rFonts w:ascii="Arial" w:hAnsi="Arial" w:cs="Arial"/>
          <w:sz w:val="20"/>
          <w:szCs w:val="20"/>
          <w:lang w:val="x-none" w:eastAsia="x-none"/>
        </w:rPr>
        <w:t xml:space="preserve">2. Forma wadium. </w:t>
      </w:r>
    </w:p>
    <w:p w14:paraId="10940F28" w14:textId="77777777" w:rsidR="00D74F40" w:rsidRPr="003208DE" w:rsidRDefault="00D74F40" w:rsidP="00D74F40">
      <w:pPr>
        <w:spacing w:after="0" w:line="240" w:lineRule="auto"/>
        <w:jc w:val="both"/>
        <w:rPr>
          <w:rFonts w:ascii="Arial" w:hAnsi="Arial" w:cs="Arial"/>
          <w:sz w:val="20"/>
          <w:szCs w:val="20"/>
          <w:lang w:val="x-none" w:eastAsia="x-none"/>
        </w:rPr>
      </w:pPr>
      <w:r w:rsidRPr="003208DE">
        <w:rPr>
          <w:rFonts w:ascii="Arial" w:hAnsi="Arial" w:cs="Arial"/>
          <w:sz w:val="20"/>
          <w:szCs w:val="20"/>
          <w:lang w:val="x-none" w:eastAsia="x-none"/>
        </w:rPr>
        <w:t xml:space="preserve">Wadium może być wniesione w następujących formach: </w:t>
      </w:r>
    </w:p>
    <w:p w14:paraId="1B162A41" w14:textId="77777777" w:rsidR="00D74F40" w:rsidRPr="003208DE" w:rsidRDefault="00D74F40" w:rsidP="00D74F40">
      <w:pPr>
        <w:spacing w:after="0" w:line="240" w:lineRule="auto"/>
        <w:ind w:firstLine="360"/>
        <w:jc w:val="both"/>
        <w:rPr>
          <w:rFonts w:ascii="Arial" w:hAnsi="Arial" w:cs="Arial"/>
          <w:sz w:val="20"/>
          <w:szCs w:val="20"/>
          <w:lang w:val="x-none" w:eastAsia="x-none"/>
        </w:rPr>
      </w:pPr>
      <w:r w:rsidRPr="003208DE">
        <w:rPr>
          <w:rFonts w:ascii="Arial" w:hAnsi="Arial" w:cs="Arial"/>
          <w:sz w:val="20"/>
          <w:szCs w:val="20"/>
          <w:lang w:val="x-none" w:eastAsia="x-none"/>
        </w:rPr>
        <w:t>1) pieniądzu</w:t>
      </w:r>
    </w:p>
    <w:p w14:paraId="3C5FC659" w14:textId="77777777" w:rsidR="00D74F40" w:rsidRPr="003208DE" w:rsidRDefault="00D74F40" w:rsidP="00D74F40">
      <w:pPr>
        <w:spacing w:after="0" w:line="240" w:lineRule="auto"/>
        <w:ind w:firstLine="360"/>
        <w:jc w:val="both"/>
        <w:rPr>
          <w:rFonts w:ascii="Arial" w:hAnsi="Arial" w:cs="Arial"/>
          <w:sz w:val="20"/>
          <w:szCs w:val="20"/>
          <w:lang w:val="x-none" w:eastAsia="x-none"/>
        </w:rPr>
      </w:pPr>
      <w:r w:rsidRPr="003208DE">
        <w:rPr>
          <w:rFonts w:ascii="Arial" w:hAnsi="Arial" w:cs="Arial"/>
          <w:sz w:val="20"/>
          <w:szCs w:val="20"/>
          <w:lang w:val="x-none" w:eastAsia="x-none"/>
        </w:rPr>
        <w:t xml:space="preserve">2) w którejkolwiek z form określonych w art. 45 ust. 6 ustawy, tj.: </w:t>
      </w:r>
    </w:p>
    <w:p w14:paraId="414909CA" w14:textId="77777777" w:rsidR="00D74F40" w:rsidRPr="003208DE" w:rsidRDefault="00D74F40" w:rsidP="00D74F40">
      <w:pPr>
        <w:numPr>
          <w:ilvl w:val="2"/>
          <w:numId w:val="16"/>
        </w:numPr>
        <w:tabs>
          <w:tab w:val="num" w:pos="720"/>
          <w:tab w:val="num" w:pos="900"/>
        </w:tabs>
        <w:spacing w:after="0" w:line="240" w:lineRule="atLeast"/>
        <w:ind w:left="720" w:hanging="18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poręczenia bankowego lub poręczenia spółdzielczej kasy oszczędnościowo-kredytowej,</w:t>
      </w:r>
      <w:r w:rsidRPr="003208DE">
        <w:rPr>
          <w:rFonts w:ascii="Arial" w:eastAsia="Times New Roman" w:hAnsi="Arial" w:cs="Arial"/>
          <w:sz w:val="20"/>
          <w:szCs w:val="20"/>
          <w:lang w:eastAsia="pl-PL"/>
        </w:rPr>
        <w:br/>
        <w:t xml:space="preserve">z tym że poręczenie kasy jest zawsze poręczeniem pieniężnym; </w:t>
      </w:r>
    </w:p>
    <w:p w14:paraId="2A0972D6" w14:textId="77777777" w:rsidR="00D74F40" w:rsidRPr="003208DE" w:rsidRDefault="00D74F40" w:rsidP="00D74F40">
      <w:pPr>
        <w:numPr>
          <w:ilvl w:val="2"/>
          <w:numId w:val="16"/>
        </w:numPr>
        <w:tabs>
          <w:tab w:val="num" w:pos="720"/>
          <w:tab w:val="num" w:pos="900"/>
        </w:tabs>
        <w:spacing w:after="0" w:line="240" w:lineRule="atLeast"/>
        <w:ind w:left="720" w:hanging="18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gwarancji bankowej;</w:t>
      </w:r>
    </w:p>
    <w:p w14:paraId="47873729" w14:textId="77777777" w:rsidR="00D74F40" w:rsidRPr="003208DE" w:rsidRDefault="00D74F40" w:rsidP="00D74F40">
      <w:pPr>
        <w:numPr>
          <w:ilvl w:val="2"/>
          <w:numId w:val="16"/>
        </w:numPr>
        <w:tabs>
          <w:tab w:val="num" w:pos="720"/>
          <w:tab w:val="num" w:pos="900"/>
        </w:tabs>
        <w:spacing w:after="0" w:line="240" w:lineRule="atLeast"/>
        <w:ind w:left="720" w:hanging="18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gwarancji ubezpieczeniowej, </w:t>
      </w:r>
    </w:p>
    <w:p w14:paraId="295BFB4F" w14:textId="77777777" w:rsidR="00D74F40" w:rsidRPr="003208DE" w:rsidRDefault="00D74F40" w:rsidP="00D74F40">
      <w:pPr>
        <w:spacing w:after="0" w:line="240" w:lineRule="auto"/>
        <w:ind w:left="54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poręczeniach udzielanych przez podmioty, o których mowa w art. 6b ust. 5 pkt 2 ustawy z dnia 9 listopada 2000 r. o utworzeniu Polskiej Agencji Rozwoju Przedsiębiorczości (</w:t>
      </w:r>
      <w:proofErr w:type="spellStart"/>
      <w:r w:rsidRPr="003208DE">
        <w:rPr>
          <w:rFonts w:ascii="Arial" w:eastAsia="Times New Roman" w:hAnsi="Arial" w:cs="Arial"/>
          <w:sz w:val="20"/>
          <w:szCs w:val="20"/>
          <w:lang w:eastAsia="pl-PL"/>
        </w:rPr>
        <w:t>t.j</w:t>
      </w:r>
      <w:proofErr w:type="spellEnd"/>
      <w:r w:rsidRPr="003208DE">
        <w:rPr>
          <w:rFonts w:ascii="Arial" w:eastAsia="Times New Roman" w:hAnsi="Arial" w:cs="Arial"/>
          <w:sz w:val="20"/>
          <w:szCs w:val="20"/>
          <w:lang w:eastAsia="pl-PL"/>
        </w:rPr>
        <w:t>. Dz. U. z 2020 r. poz. 299).</w:t>
      </w:r>
    </w:p>
    <w:p w14:paraId="48C4D041" w14:textId="77777777" w:rsidR="00D74F40" w:rsidRPr="003208DE" w:rsidRDefault="00D74F40" w:rsidP="00D74F40">
      <w:pPr>
        <w:tabs>
          <w:tab w:val="num" w:pos="900"/>
        </w:tabs>
        <w:spacing w:after="0" w:line="240" w:lineRule="atLeast"/>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Dokument gwarancyjny winien jednoznacznie wymieniać przypadki wskazane w art. 46 ust. 4a i 5 ustawy.</w:t>
      </w:r>
    </w:p>
    <w:p w14:paraId="41761D30" w14:textId="77777777" w:rsidR="00D74F40" w:rsidRPr="003208DE" w:rsidRDefault="00D74F40" w:rsidP="00D74F40">
      <w:pPr>
        <w:spacing w:after="0" w:line="240" w:lineRule="auto"/>
        <w:jc w:val="both"/>
        <w:rPr>
          <w:rFonts w:ascii="Arial" w:hAnsi="Arial" w:cs="Arial"/>
          <w:sz w:val="20"/>
          <w:szCs w:val="20"/>
          <w:lang w:val="x-none" w:eastAsia="x-none"/>
        </w:rPr>
      </w:pPr>
      <w:r w:rsidRPr="003208DE">
        <w:rPr>
          <w:rFonts w:ascii="Arial" w:hAnsi="Arial" w:cs="Arial"/>
          <w:sz w:val="20"/>
          <w:szCs w:val="20"/>
          <w:lang w:val="x-none" w:eastAsia="x-none"/>
        </w:rPr>
        <w:t xml:space="preserve">3. Miejsce i sposób wniesienia wadium. </w:t>
      </w:r>
    </w:p>
    <w:p w14:paraId="6B4A9087" w14:textId="7A863BB9" w:rsidR="00D74F40" w:rsidRPr="003208DE" w:rsidRDefault="00D74F40" w:rsidP="00D74F40">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ab/>
        <w:t xml:space="preserve"> 1) Wadium wnoszone w pieniądzu należy wpłacić przelewem na następujący rachunek bankowy Zamawiającego:</w:t>
      </w:r>
      <w:r w:rsidRPr="003208DE">
        <w:rPr>
          <w:rFonts w:ascii="Arial" w:eastAsia="Times New Roman" w:hAnsi="Arial" w:cs="Arial"/>
          <w:b/>
          <w:sz w:val="20"/>
          <w:szCs w:val="20"/>
          <w:lang w:eastAsia="pl-PL"/>
        </w:rPr>
        <w:t xml:space="preserve"> BNP PARIBAS</w:t>
      </w:r>
      <w:r w:rsidRPr="003208DE">
        <w:rPr>
          <w:rFonts w:ascii="Arial" w:eastAsia="Times New Roman" w:hAnsi="Arial" w:cs="Arial"/>
          <w:color w:val="FF0000"/>
          <w:sz w:val="20"/>
          <w:szCs w:val="20"/>
          <w:lang w:eastAsia="pl-PL"/>
        </w:rPr>
        <w:t xml:space="preserve"> </w:t>
      </w:r>
      <w:r w:rsidRPr="003208DE">
        <w:rPr>
          <w:rFonts w:ascii="Arial" w:eastAsia="Times New Roman" w:hAnsi="Arial" w:cs="Arial"/>
          <w:bCs/>
          <w:sz w:val="20"/>
          <w:szCs w:val="20"/>
          <w:lang w:eastAsia="pl-PL"/>
        </w:rPr>
        <w:t>20 2030 0045 1110 0000 0286 4640</w:t>
      </w:r>
      <w:r w:rsidRPr="003208DE">
        <w:rPr>
          <w:rFonts w:ascii="Arial" w:eastAsia="Times New Roman" w:hAnsi="Arial" w:cs="Arial"/>
          <w:sz w:val="20"/>
          <w:szCs w:val="20"/>
          <w:lang w:eastAsia="pl-PL"/>
        </w:rPr>
        <w:t xml:space="preserve">,  z dopiskiem : </w:t>
      </w:r>
      <w:r w:rsidRPr="003208DE">
        <w:rPr>
          <w:rFonts w:ascii="Arial" w:eastAsia="Times New Roman" w:hAnsi="Arial" w:cs="Arial"/>
          <w:b/>
          <w:sz w:val="20"/>
          <w:szCs w:val="20"/>
          <w:lang w:eastAsia="pl-PL"/>
        </w:rPr>
        <w:t xml:space="preserve">WADIUM – </w:t>
      </w:r>
      <w:r w:rsidR="007C07BF" w:rsidRPr="007C07BF">
        <w:rPr>
          <w:rFonts w:ascii="Arial" w:eastAsia="Times New Roman" w:hAnsi="Arial" w:cs="Arial"/>
          <w:b/>
          <w:sz w:val="20"/>
          <w:szCs w:val="20"/>
          <w:lang w:eastAsia="pl-PL"/>
        </w:rPr>
        <w:t>WYKONANI</w:t>
      </w:r>
      <w:r w:rsidR="007C07BF">
        <w:rPr>
          <w:rFonts w:ascii="Arial" w:eastAsia="Times New Roman" w:hAnsi="Arial" w:cs="Arial"/>
          <w:b/>
          <w:sz w:val="20"/>
          <w:szCs w:val="20"/>
          <w:lang w:eastAsia="pl-PL"/>
        </w:rPr>
        <w:t>E</w:t>
      </w:r>
      <w:r w:rsidR="007C07BF" w:rsidRPr="007C07BF">
        <w:rPr>
          <w:rFonts w:ascii="Arial" w:eastAsia="Times New Roman" w:hAnsi="Arial" w:cs="Arial"/>
          <w:b/>
          <w:sz w:val="20"/>
          <w:szCs w:val="20"/>
          <w:lang w:eastAsia="pl-PL"/>
        </w:rPr>
        <w:t xml:space="preserve"> W TRYBIE </w:t>
      </w:r>
      <w:r w:rsidR="007C07BF" w:rsidRPr="007C07BF">
        <w:rPr>
          <w:rFonts w:ascii="Arial" w:eastAsia="Times New Roman" w:hAnsi="Arial" w:cs="Arial"/>
          <w:b/>
          <w:bCs/>
          <w:sz w:val="20"/>
          <w:szCs w:val="20"/>
          <w:lang w:eastAsia="pl-PL"/>
        </w:rPr>
        <w:t>ZAPROJEKTUJ I WYBUDUJ ZADANIA INWESTYCYJNEGO PN.</w:t>
      </w:r>
      <w:r w:rsidR="007C07BF" w:rsidRPr="007C07BF">
        <w:rPr>
          <w:rFonts w:ascii="Arial" w:eastAsia="Times New Roman" w:hAnsi="Arial" w:cs="Arial"/>
          <w:b/>
          <w:sz w:val="20"/>
          <w:szCs w:val="20"/>
          <w:lang w:eastAsia="pl-PL"/>
        </w:rPr>
        <w:t>: „BUDOWA KANALIZACJI SANITARNEJ W MIEJSCOWOŚCI WIŚNIEWA”</w:t>
      </w:r>
      <w:r w:rsidRPr="007C07BF">
        <w:rPr>
          <w:rFonts w:ascii="Arial" w:eastAsia="Times New Roman" w:hAnsi="Arial" w:cs="Arial"/>
          <w:sz w:val="20"/>
          <w:szCs w:val="20"/>
          <w:lang w:eastAsia="pl-PL"/>
        </w:rPr>
        <w:t>.</w:t>
      </w:r>
      <w:r w:rsidRPr="003208DE">
        <w:rPr>
          <w:rFonts w:ascii="Arial" w:eastAsia="Times New Roman" w:hAnsi="Arial" w:cs="Arial"/>
          <w:b/>
          <w:sz w:val="20"/>
          <w:szCs w:val="20"/>
          <w:lang w:eastAsia="pl-PL"/>
        </w:rPr>
        <w:t xml:space="preserve"> </w:t>
      </w:r>
      <w:r w:rsidRPr="003208DE">
        <w:rPr>
          <w:rFonts w:ascii="Arial" w:eastAsia="Times New Roman" w:hAnsi="Arial" w:cs="Arial"/>
          <w:sz w:val="20"/>
          <w:szCs w:val="20"/>
          <w:lang w:eastAsia="pl-PL"/>
        </w:rPr>
        <w:t>Dowód wpłaty wadium w oryginale lub kopii potwierdzonej za zgodność z oryginałem przez osobę/y podpisujące ofertę, wykonawca załączy do oferty.</w:t>
      </w:r>
    </w:p>
    <w:p w14:paraId="26977FEF" w14:textId="77777777" w:rsidR="00D74F40" w:rsidRPr="003208DE" w:rsidRDefault="00D74F40" w:rsidP="00D74F40">
      <w:pPr>
        <w:spacing w:after="0" w:line="240" w:lineRule="auto"/>
        <w:ind w:firstLine="709"/>
        <w:jc w:val="both"/>
        <w:rPr>
          <w:rFonts w:ascii="Arial" w:hAnsi="Arial" w:cs="Arial"/>
          <w:sz w:val="20"/>
          <w:szCs w:val="20"/>
          <w:lang w:val="x-none" w:eastAsia="x-none"/>
        </w:rPr>
      </w:pPr>
      <w:r w:rsidRPr="003208DE">
        <w:rPr>
          <w:rFonts w:ascii="Arial" w:hAnsi="Arial" w:cs="Arial"/>
          <w:sz w:val="20"/>
          <w:szCs w:val="20"/>
          <w:lang w:val="x-none" w:eastAsia="x-none"/>
        </w:rPr>
        <w:t xml:space="preserve"> 2) Wadium wnoszone w innych dopuszczonych przez Zamawiającego formach należy złożyć w formie oryginału wraz z pismem przewodnim w siedzibie Zamawiającego w sekretariacie Urzędu Miejskiego pokój Nr 10. Do oferty prosimy o załączenie kopii potwierdzonej za zgodność z oryginałem przez Wykonawcę (jednakże złożenie oryginału dokumentu wadialnego do oferty nie będzie skutkować żadnymi skutkami prawnymi, jedynie Zamawiający nie zwróci oryginału gwarancji Gwarantowi). </w:t>
      </w:r>
    </w:p>
    <w:p w14:paraId="1D13B517" w14:textId="77777777" w:rsidR="00D74F40" w:rsidRPr="003208DE" w:rsidRDefault="00D74F40" w:rsidP="00D74F40">
      <w:pPr>
        <w:spacing w:after="0" w:line="240" w:lineRule="auto"/>
        <w:jc w:val="both"/>
        <w:rPr>
          <w:rFonts w:ascii="Arial" w:hAnsi="Arial" w:cs="Arial"/>
          <w:sz w:val="20"/>
          <w:szCs w:val="20"/>
          <w:lang w:val="x-none" w:eastAsia="x-none"/>
        </w:rPr>
      </w:pPr>
      <w:r w:rsidRPr="003208DE">
        <w:rPr>
          <w:rFonts w:ascii="Arial" w:hAnsi="Arial" w:cs="Arial"/>
          <w:sz w:val="20"/>
          <w:szCs w:val="20"/>
          <w:lang w:val="x-none" w:eastAsia="x-none"/>
        </w:rPr>
        <w:t xml:space="preserve">4. Termin wniesienia wadium. </w:t>
      </w:r>
    </w:p>
    <w:p w14:paraId="1816EEDA" w14:textId="77777777" w:rsidR="00D74F40" w:rsidRPr="003208DE" w:rsidRDefault="00D74F40" w:rsidP="00D74F40">
      <w:pPr>
        <w:spacing w:after="0" w:line="240" w:lineRule="auto"/>
        <w:ind w:firstLine="360"/>
        <w:jc w:val="both"/>
        <w:rPr>
          <w:rFonts w:ascii="Arial" w:hAnsi="Arial" w:cs="Arial"/>
          <w:sz w:val="20"/>
          <w:szCs w:val="20"/>
          <w:lang w:val="x-none" w:eastAsia="x-none"/>
        </w:rPr>
      </w:pPr>
      <w:r w:rsidRPr="003208DE">
        <w:rPr>
          <w:rFonts w:ascii="Arial" w:hAnsi="Arial" w:cs="Arial"/>
          <w:sz w:val="20"/>
          <w:szCs w:val="20"/>
          <w:lang w:val="x-none" w:eastAsia="x-none"/>
        </w:rPr>
        <w:t xml:space="preserve">Wadium należy wnieść przed upływem terminu składania ofert, przy czym wniesienie wadium w pieniądzu za pomocą przelewu bankowego Zamawiający będzie uważał za skuteczne tylko wówczas, gdy znajdzie się na rachunku Zamawiającego przed upływem terminu składania ofert. </w:t>
      </w:r>
    </w:p>
    <w:p w14:paraId="42D5DD37" w14:textId="77777777" w:rsidR="00D74F40" w:rsidRPr="003208DE" w:rsidRDefault="00D74F40" w:rsidP="00D74F40">
      <w:pPr>
        <w:spacing w:after="0" w:line="240" w:lineRule="auto"/>
        <w:jc w:val="both"/>
        <w:rPr>
          <w:rFonts w:ascii="Arial" w:hAnsi="Arial" w:cs="Arial"/>
          <w:sz w:val="20"/>
          <w:szCs w:val="20"/>
          <w:lang w:val="x-none" w:eastAsia="x-none"/>
        </w:rPr>
      </w:pPr>
      <w:r w:rsidRPr="003208DE">
        <w:rPr>
          <w:rFonts w:ascii="Arial" w:hAnsi="Arial" w:cs="Arial"/>
          <w:sz w:val="20"/>
          <w:szCs w:val="20"/>
          <w:lang w:val="x-none" w:eastAsia="x-none"/>
        </w:rPr>
        <w:t xml:space="preserve">5. Zwrot wadium. </w:t>
      </w:r>
    </w:p>
    <w:p w14:paraId="21944D6A" w14:textId="77777777" w:rsidR="00D74F40" w:rsidRPr="003208DE" w:rsidRDefault="00D74F40" w:rsidP="00D74F40">
      <w:pPr>
        <w:spacing w:after="0" w:line="240" w:lineRule="auto"/>
        <w:ind w:firstLine="426"/>
        <w:jc w:val="both"/>
        <w:rPr>
          <w:rFonts w:ascii="Arial" w:hAnsi="Arial" w:cs="Arial"/>
          <w:sz w:val="20"/>
          <w:szCs w:val="20"/>
          <w:lang w:val="x-none" w:eastAsia="x-none"/>
        </w:rPr>
      </w:pPr>
      <w:r w:rsidRPr="003208DE">
        <w:rPr>
          <w:rFonts w:ascii="Arial" w:hAnsi="Arial" w:cs="Arial"/>
          <w:sz w:val="20"/>
          <w:szCs w:val="20"/>
          <w:lang w:val="x-none" w:eastAsia="x-none"/>
        </w:rPr>
        <w:t>Zamawiający zwróci niezwłocznie wadium według zasad określonych w art. 46 ustawy.</w:t>
      </w:r>
    </w:p>
    <w:p w14:paraId="516AAB75" w14:textId="77777777" w:rsidR="00D74F40" w:rsidRPr="003208DE" w:rsidRDefault="00D74F40" w:rsidP="00D74F40">
      <w:pPr>
        <w:spacing w:after="0" w:line="240" w:lineRule="auto"/>
        <w:jc w:val="both"/>
        <w:rPr>
          <w:rFonts w:ascii="Arial" w:hAnsi="Arial" w:cs="Arial"/>
          <w:sz w:val="20"/>
          <w:szCs w:val="20"/>
          <w:lang w:val="x-none" w:eastAsia="x-none"/>
        </w:rPr>
      </w:pPr>
      <w:r w:rsidRPr="003208DE">
        <w:rPr>
          <w:rFonts w:ascii="Arial" w:hAnsi="Arial" w:cs="Arial"/>
          <w:sz w:val="20"/>
          <w:szCs w:val="20"/>
          <w:lang w:val="x-none" w:eastAsia="x-none"/>
        </w:rPr>
        <w:t xml:space="preserve">6. Utrata wadium. </w:t>
      </w:r>
    </w:p>
    <w:p w14:paraId="04407A14" w14:textId="77777777" w:rsidR="00A167AB" w:rsidRPr="003208DE" w:rsidRDefault="00D74F40" w:rsidP="00D74F40">
      <w:pPr>
        <w:spacing w:after="0" w:line="240" w:lineRule="auto"/>
        <w:ind w:left="360"/>
        <w:jc w:val="both"/>
        <w:rPr>
          <w:rFonts w:ascii="Arial" w:hAnsi="Arial" w:cs="Arial"/>
          <w:sz w:val="20"/>
          <w:szCs w:val="20"/>
          <w:lang w:val="x-none" w:eastAsia="x-none"/>
        </w:rPr>
      </w:pPr>
      <w:r w:rsidRPr="003208DE">
        <w:rPr>
          <w:rFonts w:ascii="Arial" w:hAnsi="Arial" w:cs="Arial"/>
          <w:sz w:val="20"/>
          <w:szCs w:val="20"/>
          <w:lang w:val="x-none" w:eastAsia="x-none"/>
        </w:rPr>
        <w:t xml:space="preserve">Zamawiający zatrzymuje wadium wraz z odsetkami, jeżeli Wykonawca, którego oferta została wybrana: </w:t>
      </w:r>
    </w:p>
    <w:p w14:paraId="38980B30" w14:textId="77777777" w:rsidR="00D74F40" w:rsidRPr="003208DE" w:rsidRDefault="00D74F40" w:rsidP="00D74F40">
      <w:pPr>
        <w:spacing w:after="0" w:line="240" w:lineRule="auto"/>
        <w:ind w:left="360"/>
        <w:jc w:val="both"/>
        <w:rPr>
          <w:rFonts w:ascii="Arial" w:hAnsi="Arial" w:cs="Arial"/>
          <w:sz w:val="20"/>
          <w:szCs w:val="20"/>
          <w:lang w:val="x-none" w:eastAsia="x-none"/>
        </w:rPr>
      </w:pPr>
      <w:r w:rsidRPr="003208DE">
        <w:rPr>
          <w:rFonts w:ascii="Arial" w:hAnsi="Arial" w:cs="Arial"/>
          <w:sz w:val="20"/>
          <w:szCs w:val="20"/>
          <w:lang w:val="x-none" w:eastAsia="x-none"/>
        </w:rPr>
        <w:t xml:space="preserve">1) odmówił podpisania umowy w sprawie zamówienia publicznego na warunkach określonych w ofercie, </w:t>
      </w:r>
    </w:p>
    <w:p w14:paraId="3BF1F393" w14:textId="77777777" w:rsidR="00D74F40" w:rsidRPr="003208DE" w:rsidRDefault="00D74F40" w:rsidP="00D74F40">
      <w:pPr>
        <w:spacing w:after="0" w:line="240" w:lineRule="auto"/>
        <w:ind w:left="360"/>
        <w:jc w:val="both"/>
        <w:rPr>
          <w:rFonts w:ascii="Arial" w:hAnsi="Arial" w:cs="Arial"/>
          <w:sz w:val="20"/>
          <w:szCs w:val="20"/>
          <w:lang w:val="x-none" w:eastAsia="x-none"/>
        </w:rPr>
      </w:pPr>
      <w:r w:rsidRPr="003208DE">
        <w:rPr>
          <w:rFonts w:ascii="Arial" w:hAnsi="Arial" w:cs="Arial"/>
          <w:sz w:val="20"/>
          <w:szCs w:val="20"/>
          <w:lang w:val="x-none" w:eastAsia="x-none"/>
        </w:rPr>
        <w:t xml:space="preserve">2) nie wniósł wymaganego zabezpieczenia należytego wykonania umowy, </w:t>
      </w:r>
    </w:p>
    <w:p w14:paraId="4C1A1EA6" w14:textId="77777777" w:rsidR="00D74F40" w:rsidRPr="003208DE" w:rsidRDefault="00D74F40" w:rsidP="00D74F40">
      <w:pPr>
        <w:spacing w:after="0" w:line="240" w:lineRule="auto"/>
        <w:ind w:left="360"/>
        <w:jc w:val="both"/>
        <w:rPr>
          <w:rFonts w:ascii="Arial" w:hAnsi="Arial" w:cs="Arial"/>
          <w:sz w:val="20"/>
          <w:szCs w:val="20"/>
          <w:lang w:val="x-none" w:eastAsia="x-none"/>
        </w:rPr>
      </w:pPr>
      <w:r w:rsidRPr="003208DE">
        <w:rPr>
          <w:rFonts w:ascii="Arial" w:hAnsi="Arial" w:cs="Arial"/>
          <w:sz w:val="20"/>
          <w:szCs w:val="20"/>
          <w:lang w:val="x-none" w:eastAsia="x-none"/>
        </w:rPr>
        <w:t xml:space="preserve">3) zawarcie umowy w sprawie zamówienia publicznego stało się niemożliwe z przyczyn leżących po stronie Wykonawcy, </w:t>
      </w:r>
    </w:p>
    <w:p w14:paraId="2116B4C0" w14:textId="77777777" w:rsidR="00D74F40" w:rsidRPr="003208DE" w:rsidRDefault="00D74F40" w:rsidP="00D74F40">
      <w:pPr>
        <w:spacing w:after="0" w:line="240" w:lineRule="auto"/>
        <w:ind w:left="360"/>
        <w:jc w:val="both"/>
        <w:rPr>
          <w:rFonts w:ascii="Arial" w:hAnsi="Arial" w:cs="Arial"/>
          <w:sz w:val="20"/>
          <w:szCs w:val="20"/>
          <w:lang w:eastAsia="x-none"/>
        </w:rPr>
      </w:pPr>
      <w:r w:rsidRPr="003208DE">
        <w:rPr>
          <w:rFonts w:ascii="Arial" w:hAnsi="Arial" w:cs="Arial"/>
          <w:sz w:val="20"/>
          <w:szCs w:val="20"/>
          <w:lang w:val="x-none" w:eastAsia="x-none"/>
        </w:rPr>
        <w:t>4) w</w:t>
      </w:r>
      <w:r w:rsidRPr="003208DE">
        <w:rPr>
          <w:rFonts w:ascii="Arial" w:hAnsi="Arial" w:cs="Arial"/>
          <w:sz w:val="20"/>
          <w:szCs w:val="20"/>
          <w:lang w:eastAsia="x-none"/>
        </w:rPr>
        <w:t xml:space="preserve"> </w:t>
      </w:r>
      <w:r w:rsidRPr="003208DE">
        <w:rPr>
          <w:rFonts w:ascii="Arial" w:hAnsi="Arial" w:cs="Arial"/>
          <w:sz w:val="20"/>
          <w:szCs w:val="20"/>
          <w:lang w:val="x-none" w:eastAsia="x-none"/>
        </w:rPr>
        <w:t xml:space="preserve">odpowiedzi na wezwanie, o którym mowa w art. 26 ust. 3 i 3a, z przyczyn leżących po jego stronie, nie złożył oświadczeń lub dokumentów potwierdzających okoliczności, o których mowa w </w:t>
      </w:r>
      <w:r w:rsidRPr="003208DE">
        <w:rPr>
          <w:rFonts w:ascii="Arial" w:hAnsi="Arial" w:cs="Arial"/>
          <w:sz w:val="20"/>
          <w:szCs w:val="20"/>
          <w:lang w:val="x-none" w:eastAsia="x-none"/>
        </w:rPr>
        <w:lastRenderedPageBreak/>
        <w:t>art. 25 ust. 1, oświadczenia,  o  którym  mowa  w  art.  25a  ust.  1,  pełnomocnictw  lub  nie  wyraził  zgody  na poprawienie omyłki, o której mowa w art. 87 ust. 2 pkt 3, co spowodowało brak możliwości wybrania oferty złożonej przez wykonawcę jako najkorzystniejsze</w:t>
      </w:r>
      <w:r w:rsidRPr="003208DE">
        <w:rPr>
          <w:rFonts w:ascii="Arial" w:hAnsi="Arial" w:cs="Arial"/>
          <w:sz w:val="20"/>
          <w:szCs w:val="20"/>
          <w:lang w:eastAsia="x-none"/>
        </w:rPr>
        <w:t>j.</w:t>
      </w:r>
    </w:p>
    <w:p w14:paraId="7F20F98C" w14:textId="77777777" w:rsidR="00D74F40" w:rsidRPr="003208DE" w:rsidRDefault="00D74F40" w:rsidP="00D74F40">
      <w:pPr>
        <w:spacing w:after="0" w:line="240" w:lineRule="auto"/>
        <w:jc w:val="both"/>
        <w:rPr>
          <w:rFonts w:ascii="Arial" w:hAnsi="Arial" w:cs="Arial"/>
          <w:b/>
          <w:sz w:val="20"/>
          <w:szCs w:val="20"/>
          <w:lang w:eastAsia="x-none"/>
        </w:rPr>
      </w:pPr>
    </w:p>
    <w:p w14:paraId="2F125ADC" w14:textId="77777777" w:rsidR="00A167AB" w:rsidRPr="003208DE" w:rsidRDefault="00A167AB" w:rsidP="00A167AB">
      <w:pPr>
        <w:spacing w:after="0" w:line="240" w:lineRule="auto"/>
        <w:jc w:val="both"/>
        <w:rPr>
          <w:rFonts w:ascii="Arial" w:hAnsi="Arial" w:cs="Arial"/>
          <w:b/>
          <w:sz w:val="20"/>
          <w:szCs w:val="20"/>
          <w:lang w:val="x-none" w:eastAsia="x-none"/>
        </w:rPr>
      </w:pPr>
      <w:r w:rsidRPr="003208DE">
        <w:rPr>
          <w:rFonts w:ascii="Arial" w:hAnsi="Arial" w:cs="Arial"/>
          <w:b/>
          <w:sz w:val="20"/>
          <w:szCs w:val="20"/>
          <w:lang w:val="x-none" w:eastAsia="x-none"/>
        </w:rPr>
        <w:t>2. Zabezpieczenie należytego wykonania umowy</w:t>
      </w:r>
      <w:r w:rsidRPr="003208DE">
        <w:rPr>
          <w:rFonts w:ascii="Arial" w:hAnsi="Arial" w:cs="Arial"/>
          <w:i/>
          <w:sz w:val="20"/>
          <w:szCs w:val="20"/>
          <w:lang w:eastAsia="x-none"/>
        </w:rPr>
        <w:t xml:space="preserve"> </w:t>
      </w:r>
      <w:r w:rsidRPr="003208DE">
        <w:rPr>
          <w:rFonts w:ascii="Arial" w:hAnsi="Arial" w:cs="Arial"/>
          <w:i/>
          <w:sz w:val="20"/>
          <w:szCs w:val="20"/>
          <w:lang w:val="x-none" w:eastAsia="x-none"/>
        </w:rPr>
        <w:t xml:space="preserve"> </w:t>
      </w:r>
    </w:p>
    <w:p w14:paraId="6E346C15" w14:textId="77777777" w:rsidR="00A167AB" w:rsidRPr="003208DE" w:rsidRDefault="00A167AB" w:rsidP="00A167AB">
      <w:pPr>
        <w:spacing w:after="0" w:line="240" w:lineRule="auto"/>
        <w:ind w:firstLine="42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Zamawiający żądać będzie od Wykonawcy, którego oferta zostanie wybrana jako najkorzystniejsza wniesienia zabezpieczenia należytego wykonania umowy zwanego dalej „zabezpieczeniem”, w wysokości  </w:t>
      </w:r>
      <w:r w:rsidRPr="007C07BF">
        <w:rPr>
          <w:rFonts w:ascii="Arial" w:eastAsia="Times New Roman" w:hAnsi="Arial" w:cs="Arial"/>
          <w:b/>
          <w:sz w:val="20"/>
          <w:szCs w:val="20"/>
          <w:lang w:eastAsia="pl-PL"/>
        </w:rPr>
        <w:t>5%</w:t>
      </w:r>
      <w:r w:rsidRPr="007C07BF">
        <w:rPr>
          <w:rFonts w:ascii="Arial" w:eastAsia="Times New Roman" w:hAnsi="Arial" w:cs="Arial"/>
          <w:sz w:val="20"/>
          <w:szCs w:val="20"/>
          <w:lang w:eastAsia="pl-PL"/>
        </w:rPr>
        <w:t xml:space="preserve">  </w:t>
      </w:r>
      <w:r w:rsidRPr="003208DE">
        <w:rPr>
          <w:rFonts w:ascii="Arial" w:eastAsia="Times New Roman" w:hAnsi="Arial" w:cs="Arial"/>
          <w:sz w:val="20"/>
          <w:szCs w:val="20"/>
          <w:lang w:eastAsia="pl-PL"/>
        </w:rPr>
        <w:t>ceny brutto podanej w ofercie.</w:t>
      </w:r>
    </w:p>
    <w:p w14:paraId="6C234A60" w14:textId="77777777" w:rsidR="00A167AB" w:rsidRPr="003208DE" w:rsidRDefault="00A167AB" w:rsidP="00A167AB">
      <w:pPr>
        <w:spacing w:after="0" w:line="240" w:lineRule="auto"/>
        <w:ind w:left="42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Zabezpieczenie należytego wykonania umowy może być wnoszone w:</w:t>
      </w:r>
    </w:p>
    <w:p w14:paraId="20E942AF" w14:textId="77777777" w:rsidR="00A167AB" w:rsidRPr="003208DE" w:rsidRDefault="00A167AB" w:rsidP="00A167AB">
      <w:pPr>
        <w:numPr>
          <w:ilvl w:val="0"/>
          <w:numId w:val="17"/>
        </w:numPr>
        <w:tabs>
          <w:tab w:val="left" w:pos="851"/>
          <w:tab w:val="num" w:pos="1069"/>
        </w:tabs>
        <w:spacing w:after="0" w:line="240" w:lineRule="auto"/>
        <w:ind w:left="1069"/>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pieniądzu,</w:t>
      </w:r>
    </w:p>
    <w:p w14:paraId="2FAFE627" w14:textId="77777777" w:rsidR="00A167AB" w:rsidRPr="003208DE" w:rsidRDefault="00A167AB" w:rsidP="00A167AB">
      <w:pPr>
        <w:numPr>
          <w:ilvl w:val="0"/>
          <w:numId w:val="17"/>
        </w:numPr>
        <w:tabs>
          <w:tab w:val="num" w:pos="851"/>
        </w:tabs>
        <w:spacing w:after="0" w:line="240" w:lineRule="auto"/>
        <w:ind w:left="851" w:hanging="142"/>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poręczeniach bankowych lub poręczeniach spółdzielczej kasy oszczędnościowo – kredytowej, z tym że zobowiązanie kasy jest zawsze zobowiązaniem pieniężnym,</w:t>
      </w:r>
    </w:p>
    <w:p w14:paraId="0A1D30F3" w14:textId="77777777" w:rsidR="00A167AB" w:rsidRPr="003208DE" w:rsidRDefault="00A167AB" w:rsidP="00A167AB">
      <w:pPr>
        <w:numPr>
          <w:ilvl w:val="0"/>
          <w:numId w:val="17"/>
        </w:numPr>
        <w:tabs>
          <w:tab w:val="left" w:pos="851"/>
          <w:tab w:val="num" w:pos="1069"/>
        </w:tabs>
        <w:spacing w:after="0" w:line="240" w:lineRule="auto"/>
        <w:ind w:left="1069"/>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gwarancjach bankowych,</w:t>
      </w:r>
    </w:p>
    <w:p w14:paraId="1CEB9865" w14:textId="77777777" w:rsidR="00A167AB" w:rsidRPr="003208DE" w:rsidRDefault="00A167AB" w:rsidP="00A167AB">
      <w:pPr>
        <w:numPr>
          <w:ilvl w:val="0"/>
          <w:numId w:val="17"/>
        </w:numPr>
        <w:tabs>
          <w:tab w:val="left" w:pos="851"/>
          <w:tab w:val="num" w:pos="1069"/>
        </w:tabs>
        <w:spacing w:after="0" w:line="240" w:lineRule="auto"/>
        <w:ind w:left="1069"/>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gwarancjach ubezpieczeniowych,</w:t>
      </w:r>
    </w:p>
    <w:p w14:paraId="1542246C" w14:textId="77777777" w:rsidR="00A167AB" w:rsidRPr="003208DE" w:rsidRDefault="00A167AB" w:rsidP="00A167AB">
      <w:pPr>
        <w:numPr>
          <w:ilvl w:val="0"/>
          <w:numId w:val="17"/>
        </w:numPr>
        <w:tabs>
          <w:tab w:val="left" w:pos="851"/>
          <w:tab w:val="num" w:pos="1069"/>
        </w:tabs>
        <w:spacing w:after="0" w:line="240" w:lineRule="auto"/>
        <w:ind w:left="1069"/>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w poręczeniach udzielanych przez podmioty, o których mowa w art. 6b ust. 5 pkt 2 ustawy z dnia 9 listopada 2000 r. o utworzeniu Polskiej Agencji Rozwoju Przedsiębiorczości  </w:t>
      </w:r>
    </w:p>
    <w:p w14:paraId="257C12E3" w14:textId="1CA2129B" w:rsidR="00A167AB" w:rsidRPr="003208DE" w:rsidRDefault="00A167AB" w:rsidP="00A167AB">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Zabezpieczenie wnoszone w pieniądzu należy wpłacić przelewem na rachunek bankowy Zamawiającego: </w:t>
      </w:r>
      <w:r w:rsidRPr="003208DE">
        <w:rPr>
          <w:rFonts w:ascii="Arial" w:eastAsia="Times New Roman" w:hAnsi="Arial" w:cs="Arial"/>
          <w:b/>
          <w:sz w:val="20"/>
          <w:szCs w:val="20"/>
          <w:lang w:eastAsia="pl-PL"/>
        </w:rPr>
        <w:t>BNP PARIBAS</w:t>
      </w:r>
      <w:r w:rsidRPr="003208DE">
        <w:rPr>
          <w:rFonts w:ascii="Arial" w:eastAsia="Times New Roman" w:hAnsi="Arial" w:cs="Arial"/>
          <w:color w:val="FF0000"/>
          <w:sz w:val="20"/>
          <w:szCs w:val="20"/>
          <w:lang w:eastAsia="pl-PL"/>
        </w:rPr>
        <w:t xml:space="preserve"> </w:t>
      </w:r>
      <w:r w:rsidRPr="003208DE">
        <w:rPr>
          <w:rFonts w:ascii="Arial" w:eastAsia="Times New Roman" w:hAnsi="Arial" w:cs="Arial"/>
          <w:bCs/>
          <w:sz w:val="20"/>
          <w:szCs w:val="20"/>
          <w:lang w:eastAsia="pl-PL"/>
        </w:rPr>
        <w:t>20 2030 0045 1110 0000 0286 4640</w:t>
      </w:r>
      <w:r w:rsidRPr="003208DE">
        <w:rPr>
          <w:rFonts w:ascii="Arial" w:eastAsia="Times New Roman" w:hAnsi="Arial" w:cs="Arial"/>
          <w:sz w:val="20"/>
          <w:szCs w:val="20"/>
          <w:lang w:eastAsia="pl-PL"/>
        </w:rPr>
        <w:t xml:space="preserve">, z dopiskiem : </w:t>
      </w:r>
      <w:r w:rsidRPr="003208DE">
        <w:rPr>
          <w:rFonts w:ascii="Arial" w:eastAsia="Times New Roman" w:hAnsi="Arial" w:cs="Arial"/>
          <w:b/>
          <w:sz w:val="20"/>
          <w:szCs w:val="20"/>
          <w:lang w:eastAsia="pl-PL"/>
        </w:rPr>
        <w:t>ZABEZPIECZENIE NALEŻYTEGO WYKONANIA UMOWY</w:t>
      </w:r>
      <w:r w:rsidRPr="003208DE">
        <w:rPr>
          <w:rFonts w:ascii="Arial" w:eastAsia="Times New Roman" w:hAnsi="Arial" w:cs="Arial"/>
          <w:b/>
          <w:i/>
          <w:sz w:val="20"/>
          <w:szCs w:val="20"/>
          <w:lang w:eastAsia="pl-PL"/>
        </w:rPr>
        <w:t xml:space="preserve"> -</w:t>
      </w:r>
      <w:r w:rsidRPr="003208DE">
        <w:rPr>
          <w:rFonts w:ascii="Arial" w:eastAsia="Times New Roman" w:hAnsi="Arial" w:cs="Arial"/>
          <w:b/>
          <w:sz w:val="20"/>
          <w:szCs w:val="20"/>
          <w:lang w:eastAsia="pl-PL"/>
        </w:rPr>
        <w:t xml:space="preserve"> </w:t>
      </w:r>
      <w:r w:rsidR="007C07BF" w:rsidRPr="007C07BF">
        <w:rPr>
          <w:rFonts w:ascii="Arial" w:eastAsia="Times New Roman" w:hAnsi="Arial" w:cs="Arial"/>
          <w:b/>
          <w:sz w:val="20"/>
          <w:szCs w:val="20"/>
          <w:lang w:eastAsia="pl-PL"/>
        </w:rPr>
        <w:t>WYKONANIE W TRYBIE ZAPROJEKTUJ I WYBUDUJ ZADANIA INWESTYCYJNEGO PN.: „BUDOWA KANALIZACJI SANITARNEJ W MIEJSCOWOŚCI WIŚNIEWA”</w:t>
      </w:r>
      <w:r w:rsidRPr="003208DE">
        <w:rPr>
          <w:rFonts w:ascii="Arial" w:eastAsia="Times New Roman" w:hAnsi="Arial" w:cs="Arial"/>
          <w:sz w:val="20"/>
          <w:szCs w:val="20"/>
          <w:lang w:eastAsia="pl-PL"/>
        </w:rPr>
        <w:t xml:space="preserve">. </w:t>
      </w:r>
    </w:p>
    <w:p w14:paraId="23ED452A" w14:textId="77777777" w:rsidR="00A167AB" w:rsidRPr="003208DE" w:rsidRDefault="00A167AB" w:rsidP="00A167AB">
      <w:pPr>
        <w:spacing w:after="0" w:line="240" w:lineRule="auto"/>
        <w:ind w:firstLine="708"/>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Zabezpieczenie wnoszone w innej formie niż w pieniądzu należy zdeponować wraz z pismem przewodnim w </w:t>
      </w:r>
      <w:r w:rsidRPr="003208DE">
        <w:rPr>
          <w:rFonts w:ascii="Arial" w:eastAsia="Times New Roman" w:hAnsi="Arial" w:cs="Arial"/>
          <w:spacing w:val="20"/>
          <w:sz w:val="20"/>
          <w:szCs w:val="20"/>
          <w:u w:val="single"/>
          <w:lang w:eastAsia="pl-PL"/>
        </w:rPr>
        <w:t>sekretariacie Urzędu Miejskiego Sępólnie Krajeńskim.</w:t>
      </w:r>
    </w:p>
    <w:p w14:paraId="608326A9"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Zamawiający zwróci kwotę stanowiącą 70% zabezpieczenia w terminie 30 dni od dnia wykonania zamówienia i uznania przez Zamawiającego za należycie wykonane.</w:t>
      </w:r>
    </w:p>
    <w:p w14:paraId="226F0966" w14:textId="77777777" w:rsidR="00A167AB" w:rsidRPr="003208DE" w:rsidRDefault="00A167AB" w:rsidP="00A167AB">
      <w:pPr>
        <w:spacing w:after="0" w:line="240" w:lineRule="auto"/>
        <w:ind w:firstLine="36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Kwotę stanowiącą 30% wysokości zabezpieczenia Zamawiający pozostawi na zabezpieczenie roszczeń z tytułu rękojmi za wady. </w:t>
      </w:r>
    </w:p>
    <w:p w14:paraId="18C84607" w14:textId="77777777" w:rsidR="00A167AB" w:rsidRPr="003208DE" w:rsidRDefault="00A167AB" w:rsidP="00A167AB">
      <w:pPr>
        <w:spacing w:after="0" w:line="240" w:lineRule="auto"/>
        <w:ind w:firstLine="36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Powyższa kwota zostanie zwrócona nie później niż w 15 dniu po upływie okresu rękojmi za wady.</w:t>
      </w:r>
    </w:p>
    <w:p w14:paraId="56334851" w14:textId="77777777" w:rsidR="00A167AB" w:rsidRPr="003208DE" w:rsidRDefault="00A167AB" w:rsidP="00A167AB">
      <w:pPr>
        <w:spacing w:after="0" w:line="240" w:lineRule="auto"/>
        <w:ind w:firstLine="36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Jeżeli zabezpieczenie zostanie wniesione w formie niepieniężnej, to celowym będzie aby wykonawca ustanowił zabezpieczenie w jednym dokumencie gwarancyjnym (tzw. zabezpieczenie redukowalne)</w:t>
      </w:r>
    </w:p>
    <w:p w14:paraId="086A3A19" w14:textId="77777777" w:rsidR="00A167AB" w:rsidRPr="003208DE" w:rsidRDefault="00A167AB" w:rsidP="00A167AB">
      <w:pPr>
        <w:tabs>
          <w:tab w:val="left" w:pos="0"/>
        </w:tabs>
        <w:spacing w:after="0" w:line="240" w:lineRule="auto"/>
        <w:jc w:val="both"/>
        <w:rPr>
          <w:rFonts w:ascii="Arial" w:hAnsi="Arial" w:cs="Arial"/>
          <w:sz w:val="20"/>
          <w:szCs w:val="20"/>
        </w:rPr>
      </w:pPr>
      <w:r w:rsidRPr="003208DE">
        <w:rPr>
          <w:rFonts w:ascii="Arial" w:hAnsi="Arial" w:cs="Arial"/>
          <w:sz w:val="20"/>
          <w:szCs w:val="20"/>
        </w:rPr>
        <w:t xml:space="preserve">       W przypadku dokonania zmiany terminu wykonania zamówienia, wykonawca będzie zobowiązany do przedłużenia ważności odpowiednich części zabezpieczenia o okres, o jaki przedłużono termin wykonania zamówienia.</w:t>
      </w:r>
    </w:p>
    <w:p w14:paraId="6E438F6B"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ab/>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przy czym Wykonawca zobowiązany jest do zachowania ciągłości okresu ważności gwarancji i bez zmniejszenia jego wartości.</w:t>
      </w:r>
    </w:p>
    <w:p w14:paraId="30E200DF" w14:textId="77777777" w:rsidR="00A167AB" w:rsidRPr="003208DE" w:rsidRDefault="00A167AB" w:rsidP="00A167AB">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69482E5F" w14:textId="77777777" w:rsidR="00A167AB" w:rsidRPr="003208DE" w:rsidRDefault="00A167AB" w:rsidP="00A167AB">
      <w:pPr>
        <w:autoSpaceDE w:val="0"/>
        <w:autoSpaceDN w:val="0"/>
        <w:adjustRightInd w:val="0"/>
        <w:spacing w:after="0" w:line="240" w:lineRule="auto"/>
        <w:ind w:firstLine="708"/>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Gwarancja bankowa lub ubezpieczeniowa nie może w swoich zapisach wychodzić ponad treść umowy łączącej Zamawiającego z Wykonawcą i gwarantować Zamawiającemu zapłatę na pierwsze wezwanie.</w:t>
      </w:r>
    </w:p>
    <w:p w14:paraId="1127D7AB"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Gwarancja musi pozwalać na zgłoszenie dochodzenia roszczeń w ostatnim dniu jej obowiązywania bez żądania dodatkowych dokumentów, uniemożliwiających dochowania przez Zamawiającego terminów z niej wynikających, musi być bezwarunkowe, nieodwołalne, niepodlegające przeniesieniu na rzecz osób trzecich.</w:t>
      </w:r>
    </w:p>
    <w:p w14:paraId="408976D7"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Gwarancje/poręczenia powinny zawierać (oprócz elementów właściwych dla każdej formy, określonych przepisami prawa):</w:t>
      </w:r>
    </w:p>
    <w:p w14:paraId="74A0E706"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a) nazwę i adres Zamawiającego,</w:t>
      </w:r>
    </w:p>
    <w:p w14:paraId="5BCBD7F9"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b) nazwę i adres Wykonawcy,</w:t>
      </w:r>
    </w:p>
    <w:p w14:paraId="362962F8"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lastRenderedPageBreak/>
        <w:t>c) określenie przedmiotu postępowania,</w:t>
      </w:r>
    </w:p>
    <w:p w14:paraId="6CC69311"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d) określenie wierzytelności, która ma być zabezpieczona gwarancją/poręczeniem,</w:t>
      </w:r>
    </w:p>
    <w:p w14:paraId="1904DE40" w14:textId="77777777" w:rsidR="00A167AB" w:rsidRPr="003208DE" w:rsidRDefault="00A167AB" w:rsidP="00A167AB">
      <w:pPr>
        <w:autoSpaceDE w:val="0"/>
        <w:autoSpaceDN w:val="0"/>
        <w:adjustRightInd w:val="0"/>
        <w:spacing w:after="0" w:line="240" w:lineRule="auto"/>
        <w:jc w:val="both"/>
        <w:rPr>
          <w:rFonts w:ascii="Arial" w:eastAsia="Times New Roman" w:hAnsi="Arial" w:cs="Arial"/>
          <w:i/>
          <w:iCs/>
          <w:sz w:val="20"/>
          <w:szCs w:val="20"/>
          <w:lang w:eastAsia="pl-PL"/>
        </w:rPr>
      </w:pPr>
      <w:r w:rsidRPr="003208DE">
        <w:rPr>
          <w:rFonts w:ascii="Arial" w:eastAsia="Times New Roman" w:hAnsi="Arial" w:cs="Arial"/>
          <w:sz w:val="20"/>
          <w:szCs w:val="20"/>
          <w:lang w:eastAsia="pl-PL"/>
        </w:rPr>
        <w:t>e) termin ważności gwarancji/poręczenia.</w:t>
      </w:r>
    </w:p>
    <w:p w14:paraId="6ACF0674"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 przypadku składania przez Wykonawcę zabezpieczenia w formie gwarancji lub poręczenia, Zamawiający nie uzna dokumentów, które nie spełniają powyższych wymagań.</w:t>
      </w:r>
    </w:p>
    <w:p w14:paraId="23377BBD" w14:textId="77777777" w:rsidR="00A167AB" w:rsidRPr="003208DE" w:rsidRDefault="00A167AB" w:rsidP="00A167AB">
      <w:pPr>
        <w:autoSpaceDE w:val="0"/>
        <w:autoSpaceDN w:val="0"/>
        <w:adjustRightInd w:val="0"/>
        <w:spacing w:after="0" w:line="240" w:lineRule="auto"/>
        <w:rPr>
          <w:rFonts w:ascii="Arial" w:eastAsia="Times New Roman" w:hAnsi="Arial" w:cs="Arial"/>
          <w:color w:val="000000"/>
          <w:sz w:val="20"/>
          <w:szCs w:val="20"/>
          <w:lang w:eastAsia="pl-PL"/>
        </w:rPr>
      </w:pPr>
    </w:p>
    <w:p w14:paraId="2292D535" w14:textId="77777777" w:rsidR="00A167AB" w:rsidRPr="003208DE" w:rsidRDefault="00A167AB" w:rsidP="00A167AB">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 xml:space="preserve">Dokumentami uzasadniającymi żądanie roszczeń mogą być: </w:t>
      </w:r>
    </w:p>
    <w:p w14:paraId="760A1A08" w14:textId="77777777" w:rsidR="00A167AB" w:rsidRPr="003208DE" w:rsidRDefault="00A167AB" w:rsidP="00A167AB">
      <w:pPr>
        <w:autoSpaceDE w:val="0"/>
        <w:autoSpaceDN w:val="0"/>
        <w:adjustRightInd w:val="0"/>
        <w:spacing w:after="41"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 xml:space="preserve">1) wykaz niewykonanych lub nienależycie wykonanych elementów stanowiących przedmiot umowy, </w:t>
      </w:r>
    </w:p>
    <w:p w14:paraId="7C95A58E" w14:textId="77777777" w:rsidR="00A167AB" w:rsidRPr="003208DE" w:rsidRDefault="00A167AB" w:rsidP="00A167AB">
      <w:pPr>
        <w:autoSpaceDE w:val="0"/>
        <w:autoSpaceDN w:val="0"/>
        <w:adjustRightInd w:val="0"/>
        <w:spacing w:after="41"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 xml:space="preserve">2) kopia pisma/pism wzywających wykonawcę do należytego wykonania przedmiotu umowy, </w:t>
      </w:r>
    </w:p>
    <w:p w14:paraId="13FD3425" w14:textId="77777777" w:rsidR="00A167AB" w:rsidRPr="003208DE" w:rsidRDefault="00A167AB" w:rsidP="00A167AB">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 xml:space="preserve">3) oświadczenie zamawiającego, że pomimo skierowanych pism wykonawca nie wykonał należycie przedmiotu umowy. </w:t>
      </w:r>
    </w:p>
    <w:p w14:paraId="73C63725" w14:textId="77777777" w:rsidR="00A167AB" w:rsidRPr="003208DE" w:rsidRDefault="00A167AB" w:rsidP="00A167AB">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XII. Tryb udzielania wyjaśnień na temat dokumentów przetargowych</w:t>
      </w:r>
    </w:p>
    <w:p w14:paraId="163E8021" w14:textId="77777777" w:rsidR="00A167AB" w:rsidRPr="003208DE" w:rsidRDefault="00A167AB" w:rsidP="00A167AB">
      <w:pPr>
        <w:spacing w:after="0" w:line="240" w:lineRule="auto"/>
        <w:ind w:firstLine="360"/>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 xml:space="preserve">Wykonawca może zwrócić się do Zamawiającego o wyjaśnienie treści specyfikacji istotnych warunków zamówienia. Zamawiający udzieli wyjaśnień niezwłocznie, jednak nie później niż na </w:t>
      </w:r>
      <w:r w:rsidRPr="003208DE">
        <w:rPr>
          <w:rFonts w:ascii="Arial" w:eastAsia="Times New Roman" w:hAnsi="Arial" w:cs="Arial"/>
          <w:sz w:val="20"/>
          <w:szCs w:val="20"/>
          <w:lang w:eastAsia="x-none"/>
        </w:rPr>
        <w:t>2</w:t>
      </w:r>
      <w:r w:rsidRPr="003208DE">
        <w:rPr>
          <w:rFonts w:ascii="Arial" w:eastAsia="Times New Roman" w:hAnsi="Arial" w:cs="Arial"/>
          <w:sz w:val="20"/>
          <w:szCs w:val="20"/>
          <w:lang w:val="x-none" w:eastAsia="x-none"/>
        </w:rPr>
        <w:t xml:space="preserve"> dni przed terminem składania ofert</w:t>
      </w:r>
      <w:r w:rsidRPr="003208DE">
        <w:rPr>
          <w:rFonts w:ascii="Arial" w:eastAsia="Times New Roman" w:hAnsi="Arial" w:cs="Arial"/>
          <w:sz w:val="20"/>
          <w:szCs w:val="20"/>
          <w:lang w:eastAsia="x-none"/>
        </w:rPr>
        <w:t>,</w:t>
      </w:r>
      <w:r w:rsidRPr="003208DE">
        <w:rPr>
          <w:rFonts w:ascii="Arial" w:eastAsia="Times New Roman" w:hAnsi="Arial" w:cs="Arial"/>
          <w:sz w:val="20"/>
          <w:szCs w:val="20"/>
          <w:lang w:val="x-none" w:eastAsia="x-none"/>
        </w:rPr>
        <w:t xml:space="preserve"> pod warunkiem, że prośba o wyjaśnienie treści specyfikacji wpłynie do Zamawiającego nie później niż do końca dnia, w którym upływa połowa wyznaczonego terminu składania ofert.</w:t>
      </w:r>
    </w:p>
    <w:p w14:paraId="76C624DD" w14:textId="77777777" w:rsidR="00A167AB" w:rsidRDefault="00A167AB" w:rsidP="00A167AB">
      <w:pPr>
        <w:widowControl w:val="0"/>
        <w:spacing w:after="0" w:line="240" w:lineRule="auto"/>
        <w:ind w:firstLine="45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Treść zapytania wraz z wyjaśnieniami Zamawiający przekaże wykonawcom, którym przekazał specyfikacje istotnych warunków zamówienia, bez ujawniania źródła zapytania, oraz umieści na stronie internetowej </w:t>
      </w:r>
      <w:hyperlink r:id="rId8" w:history="1">
        <w:r w:rsidRPr="003208DE">
          <w:rPr>
            <w:rFonts w:ascii="Arial" w:eastAsia="Times New Roman" w:hAnsi="Arial" w:cs="Arial"/>
            <w:color w:val="0000FF"/>
            <w:sz w:val="20"/>
            <w:szCs w:val="20"/>
            <w:u w:val="single"/>
            <w:lang w:eastAsia="pl-PL"/>
          </w:rPr>
          <w:t>www.bip.gmina-sepolno.pl</w:t>
        </w:r>
      </w:hyperlink>
      <w:r w:rsidRPr="003208DE">
        <w:rPr>
          <w:rFonts w:ascii="Arial" w:eastAsia="Times New Roman" w:hAnsi="Arial" w:cs="Arial"/>
          <w:sz w:val="20"/>
          <w:szCs w:val="20"/>
          <w:lang w:eastAsia="pl-PL"/>
        </w:rPr>
        <w:t>.</w:t>
      </w:r>
    </w:p>
    <w:p w14:paraId="2A8118F0" w14:textId="77777777" w:rsidR="00A76157" w:rsidRDefault="00A76157" w:rsidP="00A167AB">
      <w:pPr>
        <w:widowControl w:val="0"/>
        <w:spacing w:after="0" w:line="240" w:lineRule="auto"/>
        <w:ind w:firstLine="450"/>
        <w:jc w:val="both"/>
        <w:rPr>
          <w:rFonts w:ascii="Arial" w:eastAsia="Times New Roman" w:hAnsi="Arial" w:cs="Arial"/>
          <w:sz w:val="20"/>
          <w:szCs w:val="20"/>
          <w:lang w:eastAsia="pl-PL"/>
        </w:rPr>
      </w:pPr>
    </w:p>
    <w:p w14:paraId="35A68355" w14:textId="77777777" w:rsidR="00A76157" w:rsidRPr="003208DE" w:rsidRDefault="00A76157" w:rsidP="00A167AB">
      <w:pPr>
        <w:widowControl w:val="0"/>
        <w:spacing w:after="0" w:line="240" w:lineRule="auto"/>
        <w:ind w:firstLine="450"/>
        <w:jc w:val="both"/>
        <w:rPr>
          <w:rFonts w:ascii="Arial" w:eastAsia="Times New Roman" w:hAnsi="Arial" w:cs="Arial"/>
          <w:sz w:val="20"/>
          <w:szCs w:val="20"/>
          <w:lang w:eastAsia="pl-PL"/>
        </w:rPr>
      </w:pPr>
    </w:p>
    <w:p w14:paraId="10B0881F" w14:textId="77777777" w:rsidR="007C07BF" w:rsidRDefault="007C07BF" w:rsidP="00A76157">
      <w:pPr>
        <w:tabs>
          <w:tab w:val="left" w:pos="360"/>
          <w:tab w:val="num" w:pos="540"/>
        </w:tabs>
        <w:spacing w:before="240" w:after="0" w:line="240" w:lineRule="auto"/>
        <w:jc w:val="center"/>
        <w:rPr>
          <w:rFonts w:ascii="Arial" w:eastAsia="Times New Roman" w:hAnsi="Arial" w:cs="Arial"/>
          <w:b/>
          <w:bCs/>
          <w:szCs w:val="20"/>
          <w:lang w:eastAsia="pl-PL"/>
        </w:rPr>
      </w:pPr>
    </w:p>
    <w:p w14:paraId="50092D0B" w14:textId="77777777" w:rsidR="00A76157" w:rsidRDefault="00A76157" w:rsidP="00A76157">
      <w:pPr>
        <w:tabs>
          <w:tab w:val="left" w:pos="360"/>
          <w:tab w:val="num" w:pos="540"/>
        </w:tabs>
        <w:spacing w:before="240" w:after="0" w:line="240" w:lineRule="auto"/>
        <w:jc w:val="center"/>
        <w:rPr>
          <w:rFonts w:ascii="Arial" w:eastAsia="Times New Roman" w:hAnsi="Arial" w:cs="Arial"/>
          <w:b/>
          <w:bCs/>
          <w:szCs w:val="20"/>
          <w:lang w:eastAsia="pl-PL"/>
        </w:rPr>
      </w:pPr>
      <w:r w:rsidRPr="00A76157">
        <w:rPr>
          <w:rFonts w:ascii="Arial" w:eastAsia="Times New Roman" w:hAnsi="Arial" w:cs="Arial"/>
          <w:b/>
          <w:bCs/>
          <w:szCs w:val="20"/>
          <w:lang w:eastAsia="pl-PL"/>
        </w:rPr>
        <w:t>CZĘŚĆ II</w:t>
      </w:r>
    </w:p>
    <w:p w14:paraId="0B11DEAF" w14:textId="77777777" w:rsidR="00A76157" w:rsidRDefault="00A76157" w:rsidP="00A76157">
      <w:pPr>
        <w:tabs>
          <w:tab w:val="left" w:pos="360"/>
          <w:tab w:val="num" w:pos="540"/>
        </w:tabs>
        <w:spacing w:line="240" w:lineRule="auto"/>
        <w:jc w:val="center"/>
        <w:rPr>
          <w:rFonts w:ascii="Arial" w:eastAsia="Times New Roman" w:hAnsi="Arial" w:cs="Arial"/>
          <w:b/>
          <w:bCs/>
          <w:szCs w:val="20"/>
          <w:lang w:eastAsia="pl-PL"/>
        </w:rPr>
      </w:pPr>
      <w:r w:rsidRPr="00A76157">
        <w:rPr>
          <w:rFonts w:ascii="Arial" w:eastAsia="Times New Roman" w:hAnsi="Arial" w:cs="Arial"/>
          <w:b/>
          <w:bCs/>
          <w:szCs w:val="20"/>
          <w:lang w:eastAsia="pl-PL"/>
        </w:rPr>
        <w:t>Informacje dotyczące składania ofert</w:t>
      </w:r>
    </w:p>
    <w:p w14:paraId="47989154" w14:textId="77777777" w:rsidR="00A76157" w:rsidRPr="00A76157" w:rsidRDefault="00A76157" w:rsidP="00A76157">
      <w:pPr>
        <w:tabs>
          <w:tab w:val="left" w:pos="360"/>
          <w:tab w:val="num" w:pos="540"/>
        </w:tabs>
        <w:spacing w:line="240" w:lineRule="auto"/>
        <w:jc w:val="center"/>
        <w:rPr>
          <w:rFonts w:ascii="Arial" w:eastAsia="Times New Roman" w:hAnsi="Arial" w:cs="Arial"/>
          <w:b/>
          <w:bCs/>
          <w:szCs w:val="20"/>
          <w:lang w:eastAsia="pl-PL"/>
        </w:rPr>
      </w:pPr>
    </w:p>
    <w:p w14:paraId="430C0E5E" w14:textId="77777777" w:rsidR="00A167AB" w:rsidRPr="003208DE" w:rsidRDefault="00F83333" w:rsidP="00F83333">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 xml:space="preserve">XIII. </w:t>
      </w:r>
      <w:r w:rsidR="00A167AB" w:rsidRPr="003208DE">
        <w:rPr>
          <w:rFonts w:ascii="Arial" w:eastAsia="Times New Roman" w:hAnsi="Arial" w:cs="Arial"/>
          <w:b/>
          <w:bCs/>
          <w:sz w:val="20"/>
          <w:szCs w:val="20"/>
          <w:lang w:eastAsia="pl-PL"/>
        </w:rPr>
        <w:t>Okres związania z ofertą</w:t>
      </w:r>
    </w:p>
    <w:p w14:paraId="40901799" w14:textId="77777777" w:rsidR="00A167AB" w:rsidRPr="003208DE" w:rsidRDefault="00A167AB" w:rsidP="00A167AB">
      <w:pPr>
        <w:spacing w:after="0" w:line="240" w:lineRule="auto"/>
        <w:ind w:firstLine="360"/>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 xml:space="preserve">Wykonawca składający ofertę pozostaje z nią związany przez okres </w:t>
      </w:r>
      <w:r w:rsidRPr="003208DE">
        <w:rPr>
          <w:rFonts w:ascii="Arial" w:eastAsia="Times New Roman" w:hAnsi="Arial" w:cs="Arial"/>
          <w:sz w:val="20"/>
          <w:szCs w:val="20"/>
          <w:lang w:eastAsia="x-none"/>
        </w:rPr>
        <w:t>3</w:t>
      </w:r>
      <w:r w:rsidRPr="003208DE">
        <w:rPr>
          <w:rFonts w:ascii="Arial" w:eastAsia="Times New Roman" w:hAnsi="Arial" w:cs="Arial"/>
          <w:sz w:val="20"/>
          <w:szCs w:val="20"/>
          <w:lang w:val="x-none" w:eastAsia="x-none"/>
        </w:rPr>
        <w:t>0 dni. Bieg terminu rozpoczyna się wraz z upływem terminu składania ofert.</w:t>
      </w:r>
    </w:p>
    <w:p w14:paraId="72E60E30" w14:textId="77777777" w:rsidR="00A167AB" w:rsidRPr="003208DE" w:rsidRDefault="00F83333" w:rsidP="00F83333">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 xml:space="preserve">XIV. </w:t>
      </w:r>
      <w:r w:rsidR="00A167AB" w:rsidRPr="003208DE">
        <w:rPr>
          <w:rFonts w:ascii="Arial" w:eastAsia="Times New Roman" w:hAnsi="Arial" w:cs="Arial"/>
          <w:b/>
          <w:bCs/>
          <w:sz w:val="20"/>
          <w:szCs w:val="20"/>
          <w:lang w:eastAsia="pl-PL"/>
        </w:rPr>
        <w:t>Opis sposobu przygotowania oferty</w:t>
      </w:r>
    </w:p>
    <w:p w14:paraId="7EBB3DD2" w14:textId="77777777" w:rsidR="00A167AB" w:rsidRPr="003208DE" w:rsidRDefault="00A167AB" w:rsidP="00A167AB">
      <w:pPr>
        <w:numPr>
          <w:ilvl w:val="2"/>
          <w:numId w:val="2"/>
        </w:numPr>
        <w:spacing w:after="0" w:line="240" w:lineRule="auto"/>
        <w:ind w:left="284" w:hanging="284"/>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Oferta musi spełniać następujące warunki:</w:t>
      </w:r>
    </w:p>
    <w:p w14:paraId="703FA130" w14:textId="77777777" w:rsidR="00A167AB" w:rsidRPr="003208DE" w:rsidRDefault="00A167AB" w:rsidP="00A167AB">
      <w:pPr>
        <w:numPr>
          <w:ilvl w:val="1"/>
          <w:numId w:val="2"/>
        </w:numPr>
        <w:spacing w:after="0" w:line="240" w:lineRule="auto"/>
        <w:ind w:left="567" w:hanging="20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napisana w języku polskim pismem maszynowym lub technicznym drukowanym niezmywalnym atramentem, składana w formie pisemnej</w:t>
      </w:r>
    </w:p>
    <w:p w14:paraId="5417B109" w14:textId="77777777" w:rsidR="00A167AB" w:rsidRPr="003208DE" w:rsidRDefault="00A167AB" w:rsidP="00A167AB">
      <w:pPr>
        <w:numPr>
          <w:ilvl w:val="1"/>
          <w:numId w:val="2"/>
        </w:numPr>
        <w:spacing w:after="0" w:line="240" w:lineRule="auto"/>
        <w:ind w:left="567" w:hanging="20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winna być złożona przez osobę lub osoby uprawnione do występowania w obrocie prawnym w imieniu wykonawcy, bądź przez upoważnionego przedstawiciela wykonawcy (w tym przypadku upoważnienie do podpisania dokumentów musi być dołączone o oferty),</w:t>
      </w:r>
    </w:p>
    <w:p w14:paraId="2BEF9730" w14:textId="77777777" w:rsidR="00A167AB" w:rsidRPr="003208DE" w:rsidRDefault="00A167AB" w:rsidP="00A167AB">
      <w:pPr>
        <w:numPr>
          <w:ilvl w:val="1"/>
          <w:numId w:val="2"/>
        </w:numPr>
        <w:spacing w:after="0" w:line="240" w:lineRule="auto"/>
        <w:ind w:left="567" w:hanging="20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podpisany formularz ofertowy, zgodny w treści z załączonym do dokumentacji przetargowej wzorem stanowiącym załącznik  do specyfikacji,</w:t>
      </w:r>
    </w:p>
    <w:p w14:paraId="2187DC03" w14:textId="77777777" w:rsidR="00A167AB" w:rsidRPr="003208DE" w:rsidRDefault="00A167AB" w:rsidP="00A167AB">
      <w:pPr>
        <w:numPr>
          <w:ilvl w:val="1"/>
          <w:numId w:val="2"/>
        </w:numPr>
        <w:spacing w:after="0" w:line="240" w:lineRule="auto"/>
        <w:ind w:left="567" w:hanging="20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podpisane załączniki do formularza ofertowego, </w:t>
      </w:r>
    </w:p>
    <w:p w14:paraId="7410352E" w14:textId="77777777" w:rsidR="00A167AB" w:rsidRPr="003208DE" w:rsidRDefault="00A167AB" w:rsidP="00A167AB">
      <w:pPr>
        <w:numPr>
          <w:ilvl w:val="1"/>
          <w:numId w:val="2"/>
        </w:numPr>
        <w:spacing w:after="0" w:line="240" w:lineRule="auto"/>
        <w:ind w:left="567" w:hanging="20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wszystkie strony oferty powinny być kolejno ponumerowane, zszyte lub zbindowane albo połączone ze sobą w inny sposób uniemożliwiający wysunięcie się którejkolwiek kartki,</w:t>
      </w:r>
    </w:p>
    <w:p w14:paraId="2CD51A9A" w14:textId="77777777" w:rsidR="00A167AB" w:rsidRPr="003208DE" w:rsidRDefault="00A167AB" w:rsidP="00A167AB">
      <w:pPr>
        <w:numPr>
          <w:ilvl w:val="1"/>
          <w:numId w:val="2"/>
        </w:numPr>
        <w:autoSpaceDE w:val="0"/>
        <w:autoSpaceDN w:val="0"/>
        <w:adjustRightInd w:val="0"/>
        <w:spacing w:after="0" w:line="240" w:lineRule="auto"/>
        <w:ind w:left="567" w:hanging="20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wszystkie dokumenty, składające się na ofertę, muszą być przedstawione w formie </w:t>
      </w:r>
      <w:r w:rsidRPr="003208DE">
        <w:rPr>
          <w:rFonts w:ascii="Arial" w:eastAsia="Times New Roman" w:hAnsi="Arial" w:cs="Arial"/>
          <w:sz w:val="20"/>
          <w:szCs w:val="20"/>
          <w:u w:val="single"/>
          <w:lang w:eastAsia="pl-PL"/>
        </w:rPr>
        <w:t>oryginałów lub kserokopii</w:t>
      </w:r>
      <w:r w:rsidRPr="003208DE">
        <w:rPr>
          <w:rFonts w:ascii="Arial" w:eastAsia="Times New Roman" w:hAnsi="Arial" w:cs="Arial"/>
          <w:sz w:val="20"/>
          <w:szCs w:val="20"/>
          <w:lang w:eastAsia="pl-PL"/>
        </w:rPr>
        <w:t xml:space="preserve"> poświadczonych „</w:t>
      </w:r>
      <w:r w:rsidRPr="003208DE">
        <w:rPr>
          <w:rFonts w:ascii="Arial" w:eastAsia="Times New Roman" w:hAnsi="Arial" w:cs="Arial"/>
          <w:b/>
          <w:sz w:val="20"/>
          <w:szCs w:val="20"/>
          <w:lang w:eastAsia="pl-PL"/>
        </w:rPr>
        <w:t>Za zgodność z oryginałem</w:t>
      </w:r>
      <w:r w:rsidRPr="003208DE">
        <w:rPr>
          <w:rFonts w:ascii="Arial" w:eastAsia="Times New Roman" w:hAnsi="Arial" w:cs="Arial"/>
          <w:sz w:val="20"/>
          <w:szCs w:val="20"/>
          <w:lang w:eastAsia="pl-PL"/>
        </w:rPr>
        <w:t>” przez upoważnionego przedstawiciela wykonawcy.</w:t>
      </w:r>
    </w:p>
    <w:p w14:paraId="066A4736" w14:textId="77777777" w:rsidR="00A167AB" w:rsidRPr="003208DE" w:rsidRDefault="00A167AB" w:rsidP="00A167AB">
      <w:pPr>
        <w:autoSpaceDE w:val="0"/>
        <w:autoSpaceDN w:val="0"/>
        <w:adjustRightInd w:val="0"/>
        <w:spacing w:after="0" w:line="240" w:lineRule="auto"/>
        <w:ind w:left="360"/>
        <w:rPr>
          <w:rFonts w:ascii="Arial" w:eastAsia="Times New Roman" w:hAnsi="Arial" w:cs="Arial"/>
          <w:sz w:val="20"/>
          <w:szCs w:val="20"/>
          <w:lang w:eastAsia="pl-PL"/>
        </w:rPr>
      </w:pPr>
    </w:p>
    <w:p w14:paraId="363A9E1C" w14:textId="77777777" w:rsidR="00A167AB" w:rsidRPr="003208DE" w:rsidRDefault="00A167AB" w:rsidP="00A167AB">
      <w:pPr>
        <w:numPr>
          <w:ilvl w:val="3"/>
          <w:numId w:val="18"/>
        </w:numPr>
        <w:autoSpaceDE w:val="0"/>
        <w:autoSpaceDN w:val="0"/>
        <w:adjustRightInd w:val="0"/>
        <w:spacing w:after="0" w:line="240" w:lineRule="auto"/>
        <w:ind w:left="284" w:hanging="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lastRenderedPageBreak/>
        <w:t xml:space="preserve">Nie ujawnia się informacji stanowiących tajemnicę przedsiębiorstwa w rozumieniu przepisów o zwalczaniu nieuczciwej konkurencji, jeżeli wykonawca nie później niż w terminie składania ofert, zastrzegł, że nie mogą być one udostępniane </w:t>
      </w:r>
      <w:r w:rsidRPr="003208DE">
        <w:rPr>
          <w:rFonts w:ascii="Arial" w:eastAsia="Times New Roman" w:hAnsi="Arial" w:cs="Arial"/>
          <w:sz w:val="20"/>
          <w:szCs w:val="20"/>
          <w:bdr w:val="none" w:sz="0" w:space="0" w:color="auto" w:frame="1"/>
          <w:lang w:eastAsia="pl-PL"/>
        </w:rPr>
        <w:t>oraz wykazał, iż zastrzeżone informacje stanowią tajemnicę przedsiębiorstwa</w:t>
      </w:r>
      <w:r w:rsidRPr="003208DE">
        <w:rPr>
          <w:rFonts w:ascii="Arial" w:eastAsia="Times New Roman" w:hAnsi="Arial" w:cs="Arial"/>
          <w:sz w:val="20"/>
          <w:szCs w:val="20"/>
          <w:lang w:eastAsia="pl-PL"/>
        </w:rPr>
        <w:t>.  Wykonawca nie może zastrzec informacji, o których mowa w art. 86 ust. 4 ustawy Prawo zamówień publicznych. Strony oferty zawierające tajemnicę przedsiębiorstwa w rozumieniu przepisów ustawy o zwalczaniu nieuczciwej konkurencji, co do których wykonawca zastrzega że nie mogą być one udostępniane innym uczestnikom postępowania, należy złożyć jako odrębną część oferty lub włożyć do oddzielnej koperty, odpowiednio ją oznaczając : „NIE UDOSTĘPNIAĆ, INFORMACJE STANOWIĄ TAJEMNICĘ PRZEDSIĘBIORSTWA w rozumieniu art. 11 ust. 4 ustawy z dnia 16.04.1993 r. o zwalczaniu nieuczciwej konkurencji (tj. Dz. U. z 2019 r., poz. 1010 ze zm.).</w:t>
      </w:r>
      <w:r w:rsidR="00F83333" w:rsidRPr="003208DE">
        <w:rPr>
          <w:rFonts w:ascii="Arial" w:eastAsia="Times New Roman" w:hAnsi="Arial" w:cs="Arial"/>
          <w:sz w:val="20"/>
          <w:szCs w:val="20"/>
          <w:lang w:eastAsia="pl-PL"/>
        </w:rPr>
        <w:t>”</w:t>
      </w:r>
    </w:p>
    <w:p w14:paraId="01D07A8F" w14:textId="77777777" w:rsidR="00A167AB" w:rsidRPr="003208DE" w:rsidRDefault="00F83333" w:rsidP="00F83333">
      <w:pPr>
        <w:tabs>
          <w:tab w:val="left" w:pos="360"/>
          <w:tab w:val="num" w:pos="540"/>
        </w:tabs>
        <w:spacing w:before="240" w:after="120" w:line="240" w:lineRule="auto"/>
        <w:ind w:left="709" w:hanging="529"/>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 xml:space="preserve">XV. </w:t>
      </w:r>
      <w:r w:rsidR="00A167AB" w:rsidRPr="003208DE">
        <w:rPr>
          <w:rFonts w:ascii="Arial" w:eastAsia="Times New Roman" w:hAnsi="Arial" w:cs="Arial"/>
          <w:b/>
          <w:bCs/>
          <w:sz w:val="20"/>
          <w:szCs w:val="20"/>
          <w:lang w:eastAsia="pl-PL"/>
        </w:rPr>
        <w:t>Wykaz o</w:t>
      </w:r>
      <w:r w:rsidR="00A167AB" w:rsidRPr="003208DE">
        <w:rPr>
          <w:rFonts w:ascii="Arial" w:eastAsia="TTE24923E8t00" w:hAnsi="Arial" w:cs="Arial"/>
          <w:b/>
          <w:bCs/>
          <w:sz w:val="20"/>
          <w:szCs w:val="20"/>
          <w:lang w:eastAsia="pl-PL"/>
        </w:rPr>
        <w:t>ś</w:t>
      </w:r>
      <w:r w:rsidR="00A167AB" w:rsidRPr="003208DE">
        <w:rPr>
          <w:rFonts w:ascii="Arial" w:eastAsia="Times New Roman" w:hAnsi="Arial" w:cs="Arial"/>
          <w:b/>
          <w:bCs/>
          <w:sz w:val="20"/>
          <w:szCs w:val="20"/>
          <w:lang w:eastAsia="pl-PL"/>
        </w:rPr>
        <w:t>wiadcze</w:t>
      </w:r>
      <w:r w:rsidR="00A167AB" w:rsidRPr="003208DE">
        <w:rPr>
          <w:rFonts w:ascii="Arial" w:eastAsia="TTE24923E8t00" w:hAnsi="Arial" w:cs="Arial"/>
          <w:b/>
          <w:bCs/>
          <w:sz w:val="20"/>
          <w:szCs w:val="20"/>
          <w:lang w:eastAsia="pl-PL"/>
        </w:rPr>
        <w:t xml:space="preserve">ń </w:t>
      </w:r>
      <w:r w:rsidR="00A167AB" w:rsidRPr="003208DE">
        <w:rPr>
          <w:rFonts w:ascii="Arial" w:eastAsia="Times New Roman" w:hAnsi="Arial" w:cs="Arial"/>
          <w:b/>
          <w:bCs/>
          <w:sz w:val="20"/>
          <w:szCs w:val="20"/>
          <w:lang w:eastAsia="pl-PL"/>
        </w:rPr>
        <w:t>lub dokumentów, jakie maj</w:t>
      </w:r>
      <w:r w:rsidR="00A167AB" w:rsidRPr="003208DE">
        <w:rPr>
          <w:rFonts w:ascii="Arial" w:eastAsia="TTE24923E8t00" w:hAnsi="Arial" w:cs="Arial"/>
          <w:b/>
          <w:bCs/>
          <w:sz w:val="20"/>
          <w:szCs w:val="20"/>
          <w:lang w:eastAsia="pl-PL"/>
        </w:rPr>
        <w:t xml:space="preserve">ą </w:t>
      </w:r>
      <w:r w:rsidR="00A167AB" w:rsidRPr="003208DE">
        <w:rPr>
          <w:rFonts w:ascii="Arial" w:eastAsia="Times New Roman" w:hAnsi="Arial" w:cs="Arial"/>
          <w:b/>
          <w:bCs/>
          <w:sz w:val="20"/>
          <w:szCs w:val="20"/>
          <w:lang w:eastAsia="pl-PL"/>
        </w:rPr>
        <w:t>dostarczy</w:t>
      </w:r>
      <w:r w:rsidR="00A167AB" w:rsidRPr="003208DE">
        <w:rPr>
          <w:rFonts w:ascii="Arial" w:eastAsia="TTE24923E8t00" w:hAnsi="Arial" w:cs="Arial"/>
          <w:b/>
          <w:bCs/>
          <w:sz w:val="20"/>
          <w:szCs w:val="20"/>
          <w:lang w:eastAsia="pl-PL"/>
        </w:rPr>
        <w:t xml:space="preserve">ć </w:t>
      </w:r>
      <w:r w:rsidR="00A167AB" w:rsidRPr="003208DE">
        <w:rPr>
          <w:rFonts w:ascii="Arial" w:eastAsia="Times New Roman" w:hAnsi="Arial" w:cs="Arial"/>
          <w:b/>
          <w:bCs/>
          <w:sz w:val="20"/>
          <w:szCs w:val="20"/>
          <w:lang w:eastAsia="pl-PL"/>
        </w:rPr>
        <w:t>wykonawcy w celu potwierdzenia spełniania warunków udziału w post</w:t>
      </w:r>
      <w:r w:rsidR="00A167AB" w:rsidRPr="003208DE">
        <w:rPr>
          <w:rFonts w:ascii="Arial" w:eastAsia="TTE24923E8t00" w:hAnsi="Arial" w:cs="Arial"/>
          <w:b/>
          <w:bCs/>
          <w:sz w:val="20"/>
          <w:szCs w:val="20"/>
          <w:lang w:eastAsia="pl-PL"/>
        </w:rPr>
        <w:t>ę</w:t>
      </w:r>
      <w:r w:rsidR="00A167AB" w:rsidRPr="003208DE">
        <w:rPr>
          <w:rFonts w:ascii="Arial" w:eastAsia="Times New Roman" w:hAnsi="Arial" w:cs="Arial"/>
          <w:b/>
          <w:bCs/>
          <w:sz w:val="20"/>
          <w:szCs w:val="20"/>
          <w:lang w:eastAsia="pl-PL"/>
        </w:rPr>
        <w:t xml:space="preserve">powaniu. </w:t>
      </w:r>
    </w:p>
    <w:p w14:paraId="35FA6005" w14:textId="77777777" w:rsidR="00F83333" w:rsidRPr="003208DE" w:rsidRDefault="00F83333" w:rsidP="00F83333">
      <w:pPr>
        <w:widowControl w:val="0"/>
        <w:numPr>
          <w:ilvl w:val="2"/>
          <w:numId w:val="2"/>
        </w:numPr>
        <w:tabs>
          <w:tab w:val="clear" w:pos="720"/>
          <w:tab w:val="num" w:pos="426"/>
          <w:tab w:val="left" w:pos="1020"/>
        </w:tabs>
        <w:spacing w:before="102" w:after="0" w:line="276" w:lineRule="auto"/>
        <w:ind w:right="142" w:hanging="436"/>
        <w:contextualSpacing/>
        <w:jc w:val="both"/>
        <w:rPr>
          <w:rFonts w:ascii="Arial" w:eastAsia="Calibri" w:hAnsi="Arial" w:cs="Arial"/>
          <w:sz w:val="20"/>
          <w:szCs w:val="20"/>
        </w:rPr>
      </w:pPr>
      <w:r w:rsidRPr="003208DE">
        <w:rPr>
          <w:rFonts w:ascii="Arial" w:eastAsia="Calibri" w:hAnsi="Arial" w:cs="Arial"/>
          <w:sz w:val="20"/>
          <w:szCs w:val="20"/>
        </w:rPr>
        <w:t>Wykonawcy, w celu potwierdzenia spełnienia warunków udziału w postępowaniu oraz niepodlegania wykluczeniu na podstawie art. 24 ust 1 i 5 pkt 1 ustawy, zobowiązani są dostarczyć wszystkie niżej wymienione dokumenty - na etapie składania ofert:</w:t>
      </w:r>
    </w:p>
    <w:p w14:paraId="61426FC4" w14:textId="77777777" w:rsidR="00F83333" w:rsidRPr="003208DE" w:rsidRDefault="00F83333" w:rsidP="00F83333">
      <w:pPr>
        <w:widowControl w:val="0"/>
        <w:numPr>
          <w:ilvl w:val="3"/>
          <w:numId w:val="2"/>
        </w:numPr>
        <w:tabs>
          <w:tab w:val="left" w:pos="1442"/>
        </w:tabs>
        <w:spacing w:before="58" w:after="0" w:line="240" w:lineRule="auto"/>
        <w:contextualSpacing/>
        <w:jc w:val="both"/>
        <w:rPr>
          <w:rFonts w:ascii="Arial" w:eastAsia="Calibri" w:hAnsi="Arial" w:cs="Arial"/>
          <w:sz w:val="20"/>
          <w:szCs w:val="20"/>
        </w:rPr>
      </w:pPr>
      <w:r w:rsidRPr="003208DE">
        <w:rPr>
          <w:rFonts w:ascii="Arial" w:eastAsia="Calibri" w:hAnsi="Arial" w:cs="Arial"/>
          <w:sz w:val="20"/>
          <w:szCs w:val="20"/>
        </w:rPr>
        <w:t>wypełniony i podpisany formularz oferty (Załącznik nr 1),</w:t>
      </w:r>
    </w:p>
    <w:p w14:paraId="4CC69BC7" w14:textId="77777777" w:rsidR="00F83333" w:rsidRPr="003208DE" w:rsidRDefault="00F83333" w:rsidP="00F83333">
      <w:pPr>
        <w:widowControl w:val="0"/>
        <w:numPr>
          <w:ilvl w:val="3"/>
          <w:numId w:val="2"/>
        </w:numPr>
        <w:tabs>
          <w:tab w:val="left" w:pos="1452"/>
        </w:tabs>
        <w:spacing w:before="109" w:after="0" w:line="276" w:lineRule="auto"/>
        <w:ind w:right="160"/>
        <w:contextualSpacing/>
        <w:jc w:val="both"/>
        <w:rPr>
          <w:rFonts w:ascii="Arial" w:eastAsia="Calibri" w:hAnsi="Arial" w:cs="Arial"/>
          <w:sz w:val="20"/>
          <w:szCs w:val="20"/>
        </w:rPr>
      </w:pPr>
      <w:r w:rsidRPr="003208DE">
        <w:rPr>
          <w:rFonts w:ascii="Arial" w:eastAsia="Calibri" w:hAnsi="Arial" w:cs="Arial"/>
          <w:sz w:val="20"/>
          <w:szCs w:val="20"/>
        </w:rPr>
        <w:t>oświadczenie Wykonawcy o spełnianiu warunków udziału w postępowaniu oraz o braku podstaw wykluczenia z</w:t>
      </w:r>
      <w:r w:rsidRPr="003208DE">
        <w:rPr>
          <w:rFonts w:ascii="Arial" w:eastAsia="Calibri" w:hAnsi="Arial" w:cs="Arial"/>
          <w:b/>
          <w:sz w:val="20"/>
          <w:szCs w:val="20"/>
        </w:rPr>
        <w:t xml:space="preserve">  </w:t>
      </w:r>
      <w:r w:rsidRPr="003208DE">
        <w:rPr>
          <w:rFonts w:ascii="Arial" w:eastAsia="Calibri" w:hAnsi="Arial" w:cs="Arial"/>
          <w:sz w:val="20"/>
          <w:szCs w:val="20"/>
        </w:rPr>
        <w:t xml:space="preserve">postępowania </w:t>
      </w:r>
      <w:r w:rsidRPr="003208DE">
        <w:rPr>
          <w:rFonts w:ascii="Arial" w:eastAsia="Calibri" w:hAnsi="Arial" w:cs="Arial"/>
          <w:sz w:val="20"/>
          <w:szCs w:val="20"/>
          <w:u w:val="single" w:color="000000"/>
        </w:rPr>
        <w:t>stanowiące załączniki Nr 3 i 4 do SIWZ</w:t>
      </w:r>
      <w:r w:rsidRPr="003208DE">
        <w:rPr>
          <w:rFonts w:ascii="Arial" w:eastAsia="Calibri" w:hAnsi="Arial" w:cs="Arial"/>
          <w:sz w:val="20"/>
          <w:szCs w:val="20"/>
        </w:rPr>
        <w:t>)</w:t>
      </w:r>
    </w:p>
    <w:p w14:paraId="7A52F882" w14:textId="77777777" w:rsidR="00F83333" w:rsidRPr="003208DE" w:rsidRDefault="00F83333" w:rsidP="00F83333">
      <w:pPr>
        <w:spacing w:after="0" w:line="194" w:lineRule="exact"/>
        <w:ind w:left="1441"/>
        <w:jc w:val="center"/>
        <w:rPr>
          <w:rFonts w:ascii="Arial" w:eastAsia="Times New Roman" w:hAnsi="Arial" w:cs="Arial"/>
          <w:sz w:val="20"/>
          <w:szCs w:val="20"/>
          <w:lang w:eastAsia="pl-PL"/>
        </w:rPr>
      </w:pPr>
      <w:r w:rsidRPr="003208DE">
        <w:rPr>
          <w:rFonts w:ascii="Arial" w:eastAsia="Times New Roman" w:hAnsi="Arial" w:cs="Arial"/>
          <w:sz w:val="20"/>
          <w:szCs w:val="20"/>
          <w:lang w:eastAsia="pl-PL"/>
        </w:rPr>
        <w:t>- w celu potwierdzenia spełnienia wymagania z Rozdziału X pkt 1 i 2 SIWZ,</w:t>
      </w:r>
    </w:p>
    <w:p w14:paraId="5C147D8C" w14:textId="77777777" w:rsidR="00F83333" w:rsidRPr="003208DE" w:rsidRDefault="00F83333" w:rsidP="00F83333">
      <w:pPr>
        <w:autoSpaceDE w:val="0"/>
        <w:autoSpaceDN w:val="0"/>
        <w:adjustRightInd w:val="0"/>
        <w:spacing w:after="0" w:line="240" w:lineRule="auto"/>
        <w:jc w:val="both"/>
        <w:rPr>
          <w:rFonts w:ascii="Arial" w:eastAsia="Times New Roman" w:hAnsi="Arial" w:cs="Arial"/>
          <w:sz w:val="20"/>
          <w:szCs w:val="20"/>
          <w:lang w:eastAsia="pl-PL"/>
        </w:rPr>
      </w:pPr>
    </w:p>
    <w:p w14:paraId="19215A79" w14:textId="77777777" w:rsidR="00F83333" w:rsidRPr="003208DE" w:rsidRDefault="00F83333" w:rsidP="00F83333">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2F989C0A" w14:textId="77777777" w:rsidR="00F83333" w:rsidRPr="003208DE" w:rsidRDefault="00F83333" w:rsidP="00F83333">
      <w:pPr>
        <w:numPr>
          <w:ilvl w:val="2"/>
          <w:numId w:val="2"/>
        </w:num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Zamawiający, przed udzieleniem zamówienia, wezwie Wykonawcę, którego oferta została najwyżej oceniona, do złożenia w wyznaczonym, </w:t>
      </w:r>
      <w:r w:rsidRPr="003208DE">
        <w:rPr>
          <w:rFonts w:ascii="Arial" w:eastAsia="Times New Roman" w:hAnsi="Arial" w:cs="Arial"/>
          <w:b/>
          <w:sz w:val="20"/>
          <w:szCs w:val="20"/>
          <w:lang w:eastAsia="pl-PL"/>
        </w:rPr>
        <w:t>nie krótszym niż 5 dni terminie</w:t>
      </w:r>
      <w:r w:rsidRPr="003208DE">
        <w:rPr>
          <w:rFonts w:ascii="Arial" w:eastAsia="Times New Roman" w:hAnsi="Arial" w:cs="Arial"/>
          <w:sz w:val="20"/>
          <w:szCs w:val="20"/>
          <w:lang w:eastAsia="pl-PL"/>
        </w:rPr>
        <w:t>, aktualnych na dzień złożenia oświadczeń lub dokumentów potwierdzających okoliczności, o których mowa w art. 25 ust. 1 Ustawy:</w:t>
      </w:r>
    </w:p>
    <w:p w14:paraId="7D0895F5" w14:textId="77777777" w:rsidR="00F83333" w:rsidRPr="003208DE" w:rsidRDefault="00F83333" w:rsidP="00F83333">
      <w:pPr>
        <w:spacing w:after="0" w:line="240" w:lineRule="auto"/>
        <w:ind w:left="709"/>
        <w:jc w:val="both"/>
        <w:rPr>
          <w:rFonts w:ascii="Arial" w:eastAsia="Times New Roman" w:hAnsi="Arial" w:cs="Arial"/>
          <w:color w:val="FF0000"/>
          <w:sz w:val="20"/>
          <w:szCs w:val="20"/>
          <w:lang w:eastAsia="pl-PL"/>
        </w:rPr>
      </w:pPr>
    </w:p>
    <w:p w14:paraId="4D6DC087" w14:textId="45B8279E" w:rsidR="00F83333" w:rsidRPr="003208DE" w:rsidRDefault="009D2794" w:rsidP="00F83333">
      <w:pPr>
        <w:spacing w:after="0" w:line="240" w:lineRule="auto"/>
        <w:ind w:left="709"/>
        <w:jc w:val="both"/>
        <w:rPr>
          <w:rFonts w:ascii="Arial" w:eastAsia="Times New Roman" w:hAnsi="Arial" w:cs="Arial"/>
          <w:sz w:val="20"/>
          <w:szCs w:val="20"/>
          <w:lang w:eastAsia="pl-PL"/>
        </w:rPr>
      </w:pPr>
      <w:r>
        <w:rPr>
          <w:rFonts w:ascii="Arial" w:eastAsia="Times New Roman" w:hAnsi="Arial" w:cs="Arial"/>
          <w:sz w:val="20"/>
          <w:szCs w:val="20"/>
          <w:lang w:eastAsia="pl-PL"/>
        </w:rPr>
        <w:t>a</w:t>
      </w:r>
      <w:r w:rsidR="00F83333" w:rsidRPr="003208DE">
        <w:rPr>
          <w:rFonts w:ascii="Arial" w:eastAsia="Times New Roman" w:hAnsi="Arial" w:cs="Arial"/>
          <w:sz w:val="20"/>
          <w:szCs w:val="20"/>
          <w:lang w:eastAsia="pl-PL"/>
        </w:rPr>
        <w:t xml:space="preserve">) </w:t>
      </w:r>
      <w:r w:rsidR="00F83333" w:rsidRPr="003208DE">
        <w:rPr>
          <w:rFonts w:ascii="Arial" w:eastAsia="Univers-PL" w:hAnsi="Arial" w:cs="Arial"/>
          <w:sz w:val="20"/>
          <w:szCs w:val="20"/>
          <w:lang w:eastAsia="ar-SA"/>
        </w:rPr>
        <w:t>odpis z właściwego rejestru lub z centralnej ewidencji i informacji o działalności gospodarczej, jeżeli odrębne przepisy wymagają wpisu do rejestru lub ewidencji , w celu potwierdzenia braku podstaw do wykluczenia  na podstawie  art. 24 ust. 5 pkt 1 ustawy,</w:t>
      </w:r>
    </w:p>
    <w:p w14:paraId="067FE3DF" w14:textId="77777777" w:rsidR="00F83333" w:rsidRPr="003208DE" w:rsidRDefault="00F83333" w:rsidP="00F83333">
      <w:pPr>
        <w:spacing w:after="0" w:line="240" w:lineRule="auto"/>
        <w:ind w:left="709"/>
        <w:jc w:val="both"/>
        <w:rPr>
          <w:rFonts w:ascii="Arial" w:eastAsia="Times New Roman" w:hAnsi="Arial" w:cs="Arial"/>
          <w:sz w:val="20"/>
          <w:szCs w:val="20"/>
          <w:lang w:eastAsia="pl-PL"/>
        </w:rPr>
      </w:pPr>
    </w:p>
    <w:p w14:paraId="735599E8" w14:textId="313943A4" w:rsidR="00F83333" w:rsidRPr="003208DE" w:rsidRDefault="009D2794" w:rsidP="00F83333">
      <w:pPr>
        <w:spacing w:after="0" w:line="240" w:lineRule="auto"/>
        <w:ind w:left="709"/>
        <w:jc w:val="both"/>
        <w:rPr>
          <w:rFonts w:ascii="Arial" w:eastAsia="Times New Roman" w:hAnsi="Arial" w:cs="Arial"/>
          <w:sz w:val="20"/>
          <w:szCs w:val="20"/>
          <w:lang w:eastAsia="pl-PL"/>
        </w:rPr>
      </w:pPr>
      <w:r>
        <w:rPr>
          <w:rFonts w:ascii="Arial" w:eastAsia="Times New Roman" w:hAnsi="Arial" w:cs="Arial"/>
          <w:sz w:val="20"/>
          <w:szCs w:val="20"/>
          <w:lang w:eastAsia="pl-PL"/>
        </w:rPr>
        <w:t>b</w:t>
      </w:r>
      <w:r w:rsidR="00F83333" w:rsidRPr="003208DE">
        <w:rPr>
          <w:rFonts w:ascii="Arial" w:eastAsia="Times New Roman" w:hAnsi="Arial" w:cs="Arial"/>
          <w:sz w:val="20"/>
          <w:szCs w:val="20"/>
          <w:lang w:eastAsia="pl-PL"/>
        </w:rPr>
        <w:t>) wykazu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35FE4674" w14:textId="77777777" w:rsidR="00F83333" w:rsidRPr="003208DE" w:rsidRDefault="00F83333" w:rsidP="00F83333">
      <w:pPr>
        <w:widowControl w:val="0"/>
        <w:tabs>
          <w:tab w:val="left" w:pos="1442"/>
        </w:tabs>
        <w:spacing w:before="87" w:after="0" w:line="276" w:lineRule="auto"/>
        <w:ind w:left="720" w:right="152"/>
        <w:contextualSpacing/>
        <w:jc w:val="both"/>
        <w:rPr>
          <w:rFonts w:ascii="Arial" w:eastAsia="Univers-PL" w:hAnsi="Arial" w:cs="Arial"/>
          <w:sz w:val="20"/>
          <w:szCs w:val="20"/>
          <w:lang w:eastAsia="ar-SA"/>
        </w:rPr>
      </w:pPr>
    </w:p>
    <w:p w14:paraId="76E19CA4" w14:textId="77777777" w:rsidR="00F83333" w:rsidRPr="003208DE" w:rsidRDefault="00F83333" w:rsidP="00F83333">
      <w:pPr>
        <w:spacing w:after="0" w:line="240" w:lineRule="auto"/>
        <w:ind w:left="709" w:hanging="349"/>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3. Wykonawca, w terminie </w:t>
      </w:r>
      <w:r w:rsidRPr="003208DE">
        <w:rPr>
          <w:rFonts w:ascii="Arial" w:eastAsia="Times New Roman" w:hAnsi="Arial" w:cs="Arial"/>
          <w:b/>
          <w:sz w:val="20"/>
          <w:szCs w:val="20"/>
          <w:lang w:eastAsia="pl-PL"/>
        </w:rPr>
        <w:t>3 dni od dnia przekazania informacji, w art. 86 ust. 5</w:t>
      </w:r>
      <w:r w:rsidRPr="003208DE">
        <w:rPr>
          <w:rFonts w:ascii="Arial" w:eastAsia="Times New Roman" w:hAnsi="Arial" w:cs="Arial"/>
          <w:sz w:val="20"/>
          <w:szCs w:val="20"/>
          <w:lang w:eastAsia="pl-PL"/>
        </w:rPr>
        <w:t>, przekazuje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(wzór oświadczenia stanowi załącznik  Nr 2).</w:t>
      </w:r>
    </w:p>
    <w:p w14:paraId="48432AE0" w14:textId="77777777" w:rsidR="00F83333" w:rsidRPr="003208DE" w:rsidRDefault="00F83333" w:rsidP="00F83333">
      <w:pPr>
        <w:autoSpaceDE w:val="0"/>
        <w:autoSpaceDN w:val="0"/>
        <w:adjustRightInd w:val="0"/>
        <w:spacing w:after="0" w:line="240" w:lineRule="auto"/>
        <w:ind w:left="708"/>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 przypadku wspólnego ubiegania się o zamówienie przez Wykonawców oświadczenie o                  przynależności lub braku przynależności do tej samej grupy kapitałowej, składa każdy z      Wykonawców.</w:t>
      </w:r>
    </w:p>
    <w:p w14:paraId="53D0B169" w14:textId="77777777" w:rsidR="00F83333" w:rsidRPr="003208DE" w:rsidRDefault="00F83333" w:rsidP="00F83333">
      <w:pPr>
        <w:widowControl w:val="0"/>
        <w:tabs>
          <w:tab w:val="left" w:pos="999"/>
        </w:tabs>
        <w:spacing w:before="44" w:after="0" w:line="240" w:lineRule="auto"/>
        <w:contextualSpacing/>
        <w:jc w:val="both"/>
        <w:rPr>
          <w:rFonts w:ascii="Arial" w:eastAsia="Calibri" w:hAnsi="Arial" w:cs="Arial"/>
          <w:sz w:val="20"/>
          <w:szCs w:val="20"/>
        </w:rPr>
      </w:pPr>
      <w:r w:rsidRPr="003208DE">
        <w:rPr>
          <w:rFonts w:ascii="Arial" w:eastAsia="Calibri" w:hAnsi="Arial" w:cs="Arial"/>
          <w:sz w:val="20"/>
          <w:szCs w:val="20"/>
        </w:rPr>
        <w:t xml:space="preserve">       4. Ponadto Wykonawcy zobowiązani są załączyć </w:t>
      </w:r>
      <w:r w:rsidRPr="003208DE">
        <w:rPr>
          <w:rFonts w:ascii="Arial" w:eastAsia="Calibri" w:hAnsi="Arial" w:cs="Arial"/>
          <w:b/>
          <w:sz w:val="20"/>
          <w:szCs w:val="20"/>
        </w:rPr>
        <w:t>do</w:t>
      </w:r>
      <w:r w:rsidRPr="003208DE">
        <w:rPr>
          <w:rFonts w:ascii="Arial" w:eastAsia="Calibri" w:hAnsi="Arial" w:cs="Arial"/>
          <w:b/>
          <w:spacing w:val="27"/>
          <w:sz w:val="20"/>
          <w:szCs w:val="20"/>
        </w:rPr>
        <w:t xml:space="preserve"> </w:t>
      </w:r>
      <w:r w:rsidRPr="003208DE">
        <w:rPr>
          <w:rFonts w:ascii="Arial" w:eastAsia="Calibri" w:hAnsi="Arial" w:cs="Arial"/>
          <w:b/>
          <w:sz w:val="20"/>
          <w:szCs w:val="20"/>
        </w:rPr>
        <w:t>oferty</w:t>
      </w:r>
      <w:r w:rsidRPr="003208DE">
        <w:rPr>
          <w:rFonts w:ascii="Arial" w:eastAsia="Calibri" w:hAnsi="Arial" w:cs="Arial"/>
          <w:sz w:val="20"/>
          <w:szCs w:val="20"/>
        </w:rPr>
        <w:t>:</w:t>
      </w:r>
    </w:p>
    <w:p w14:paraId="0832E16A" w14:textId="77777777" w:rsidR="00F83333" w:rsidRPr="003208DE" w:rsidRDefault="00F83333" w:rsidP="00F83333">
      <w:pPr>
        <w:widowControl w:val="0"/>
        <w:tabs>
          <w:tab w:val="left" w:pos="1421"/>
        </w:tabs>
        <w:spacing w:before="109" w:after="0" w:line="276" w:lineRule="auto"/>
        <w:ind w:left="1420" w:right="139"/>
        <w:contextualSpacing/>
        <w:jc w:val="both"/>
        <w:rPr>
          <w:rFonts w:ascii="Arial" w:eastAsia="Calibri" w:hAnsi="Arial" w:cs="Arial"/>
          <w:sz w:val="20"/>
          <w:szCs w:val="20"/>
        </w:rPr>
      </w:pPr>
      <w:r w:rsidRPr="003208DE">
        <w:rPr>
          <w:rFonts w:ascii="Arial" w:eastAsia="Calibri" w:hAnsi="Arial" w:cs="Arial"/>
          <w:sz w:val="20"/>
          <w:szCs w:val="20"/>
        </w:rPr>
        <w:lastRenderedPageBreak/>
        <w:t xml:space="preserve">a) dowód wniesienia wadium - zgodnie z zapisami Rozdziału XI SIWZ, </w:t>
      </w:r>
    </w:p>
    <w:p w14:paraId="22FE51F0" w14:textId="77777777" w:rsidR="00F83333" w:rsidRPr="003208DE" w:rsidRDefault="00F83333" w:rsidP="00F83333">
      <w:pPr>
        <w:widowControl w:val="0"/>
        <w:tabs>
          <w:tab w:val="left" w:pos="1412"/>
        </w:tabs>
        <w:spacing w:before="64" w:after="0" w:line="271" w:lineRule="auto"/>
        <w:ind w:left="1420" w:right="143"/>
        <w:contextualSpacing/>
        <w:jc w:val="both"/>
        <w:rPr>
          <w:rFonts w:ascii="Arial" w:eastAsia="Calibri" w:hAnsi="Arial" w:cs="Arial"/>
          <w:sz w:val="20"/>
          <w:szCs w:val="20"/>
        </w:rPr>
      </w:pPr>
      <w:r w:rsidRPr="003208DE">
        <w:rPr>
          <w:rFonts w:ascii="Arial" w:eastAsia="Calibri" w:hAnsi="Arial" w:cs="Arial"/>
          <w:sz w:val="20"/>
          <w:szCs w:val="20"/>
        </w:rPr>
        <w:t>b) dokument, w którym ustanawiają pełnomocnika do reprezentowania ich w postępowaniu o udzielenie zamówienia albo reprezentowania w postępowaniu i zawarcia umowy w sprawie zamówienia publicznego -</w:t>
      </w:r>
      <w:r w:rsidRPr="003208DE">
        <w:rPr>
          <w:rFonts w:ascii="Arial" w:eastAsia="Calibri" w:hAnsi="Arial" w:cs="Arial"/>
          <w:i/>
          <w:sz w:val="20"/>
          <w:szCs w:val="20"/>
        </w:rPr>
        <w:t>jeżeli</w:t>
      </w:r>
      <w:r w:rsidRPr="003208DE">
        <w:rPr>
          <w:rFonts w:ascii="Arial" w:eastAsia="Calibri" w:hAnsi="Arial" w:cs="Arial"/>
          <w:i/>
          <w:spacing w:val="7"/>
          <w:sz w:val="20"/>
          <w:szCs w:val="20"/>
        </w:rPr>
        <w:t xml:space="preserve"> </w:t>
      </w:r>
      <w:r w:rsidRPr="003208DE">
        <w:rPr>
          <w:rFonts w:ascii="Arial" w:eastAsia="Calibri" w:hAnsi="Arial" w:cs="Arial"/>
          <w:i/>
          <w:sz w:val="20"/>
          <w:szCs w:val="20"/>
        </w:rPr>
        <w:t>dotyczy.</w:t>
      </w:r>
    </w:p>
    <w:p w14:paraId="119A2108" w14:textId="77777777" w:rsidR="00F83333" w:rsidRPr="003208DE" w:rsidRDefault="00F83333" w:rsidP="00F83333">
      <w:pPr>
        <w:autoSpaceDE w:val="0"/>
        <w:autoSpaceDN w:val="0"/>
        <w:adjustRightInd w:val="0"/>
        <w:spacing w:after="0" w:line="240" w:lineRule="auto"/>
        <w:ind w:left="141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c) Zobowiązanie podmiotu trzeciego do oddania swego zasobu na potrzeby wykonawcy składającego ofertę - </w:t>
      </w:r>
      <w:r w:rsidRPr="003208DE">
        <w:rPr>
          <w:rFonts w:ascii="Arial" w:eastAsia="Times New Roman" w:hAnsi="Arial" w:cs="Arial"/>
          <w:i/>
          <w:iCs/>
          <w:sz w:val="20"/>
          <w:szCs w:val="20"/>
          <w:lang w:eastAsia="pl-PL"/>
        </w:rPr>
        <w:t>jeżeli dotyczy</w:t>
      </w:r>
    </w:p>
    <w:p w14:paraId="60F1F643" w14:textId="77777777" w:rsidR="00F83333" w:rsidRPr="003208DE" w:rsidRDefault="00F83333" w:rsidP="00F83333">
      <w:pPr>
        <w:spacing w:before="75" w:after="0" w:line="290" w:lineRule="auto"/>
        <w:ind w:left="709" w:right="146" w:hanging="709"/>
        <w:jc w:val="both"/>
        <w:rPr>
          <w:rFonts w:ascii="Arial" w:eastAsia="Times New Roman" w:hAnsi="Arial" w:cs="Arial"/>
          <w:sz w:val="20"/>
          <w:szCs w:val="20"/>
          <w:lang w:eastAsia="pl-PL"/>
        </w:rPr>
      </w:pPr>
      <w:r w:rsidRPr="003208DE">
        <w:rPr>
          <w:rFonts w:ascii="Arial" w:eastAsia="Univers-PL" w:hAnsi="Arial" w:cs="Arial"/>
          <w:color w:val="000000"/>
          <w:sz w:val="20"/>
          <w:szCs w:val="20"/>
          <w:lang w:eastAsia="ar-SA"/>
        </w:rPr>
        <w:t xml:space="preserve">       5</w:t>
      </w:r>
      <w:r w:rsidRPr="003208DE">
        <w:rPr>
          <w:rFonts w:ascii="Arial" w:eastAsia="Times New Roman" w:hAnsi="Arial" w:cs="Arial"/>
          <w:sz w:val="20"/>
          <w:szCs w:val="20"/>
          <w:lang w:eastAsia="pl-PL"/>
        </w:rPr>
        <w:t>.  Jeżeli wykonawca ma siedzibę lub miejsce zamieszkania poza terytorium Rzeczypospolitej Polskiej, zamiast dokumentów, o których mowa w :</w:t>
      </w:r>
    </w:p>
    <w:p w14:paraId="3D8157AF" w14:textId="64369D31" w:rsidR="00F83333" w:rsidRPr="003208DE" w:rsidRDefault="00F83333" w:rsidP="00F83333">
      <w:pPr>
        <w:tabs>
          <w:tab w:val="left" w:pos="426"/>
        </w:tabs>
        <w:autoSpaceDE w:val="0"/>
        <w:autoSpaceDN w:val="0"/>
        <w:adjustRightInd w:val="0"/>
        <w:spacing w:after="200" w:line="276" w:lineRule="auto"/>
        <w:ind w:left="426"/>
        <w:contextualSpacing/>
        <w:jc w:val="both"/>
        <w:rPr>
          <w:rFonts w:ascii="Arial" w:eastAsia="Calibri" w:hAnsi="Arial" w:cs="Arial"/>
          <w:sz w:val="20"/>
          <w:szCs w:val="20"/>
        </w:rPr>
      </w:pPr>
      <w:r w:rsidRPr="003208DE">
        <w:rPr>
          <w:rFonts w:ascii="Arial" w:eastAsia="Calibri" w:hAnsi="Arial" w:cs="Arial"/>
          <w:sz w:val="20"/>
          <w:szCs w:val="20"/>
        </w:rPr>
        <w:t xml:space="preserve">a) pkt 2 lit </w:t>
      </w:r>
      <w:r w:rsidR="00AB3550">
        <w:rPr>
          <w:rFonts w:ascii="Arial" w:eastAsia="Calibri" w:hAnsi="Arial" w:cs="Arial"/>
          <w:sz w:val="20"/>
          <w:szCs w:val="20"/>
        </w:rPr>
        <w:t>a</w:t>
      </w:r>
      <w:r w:rsidRPr="003208DE">
        <w:rPr>
          <w:rFonts w:ascii="Arial" w:eastAsia="Calibri" w:hAnsi="Arial" w:cs="Arial"/>
          <w:sz w:val="20"/>
          <w:szCs w:val="20"/>
        </w:rPr>
        <w:t>, składa dokument lub dokumenty, wystawione w kraju, w którym ma siedzibę lub miejsce zamieszkania, potwierdzające odpowiednio, że:</w:t>
      </w:r>
    </w:p>
    <w:p w14:paraId="260DAB45" w14:textId="77777777" w:rsidR="00F83333" w:rsidRPr="003208DE" w:rsidRDefault="00F83333" w:rsidP="00F83333">
      <w:pPr>
        <w:autoSpaceDE w:val="0"/>
        <w:autoSpaceDN w:val="0"/>
        <w:adjustRightInd w:val="0"/>
        <w:spacing w:after="0" w:line="240" w:lineRule="auto"/>
        <w:ind w:left="851"/>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 nie otwarto jego likwidacji ani nie ogłoszono upadłości </w:t>
      </w:r>
      <w:r w:rsidRPr="003208DE">
        <w:rPr>
          <w:rFonts w:ascii="Arial" w:eastAsia="Times New Roman" w:hAnsi="Arial" w:cs="Arial"/>
          <w:i/>
          <w:iCs/>
          <w:sz w:val="20"/>
          <w:szCs w:val="20"/>
          <w:lang w:eastAsia="pl-PL"/>
        </w:rPr>
        <w:t>(dokument powinien być wystawiony nie wcześniej niż 6 miesięcy przed upływem terminu składania ofert)</w:t>
      </w:r>
      <w:r w:rsidRPr="003208DE">
        <w:rPr>
          <w:rFonts w:ascii="Arial" w:eastAsia="Times New Roman" w:hAnsi="Arial" w:cs="Arial"/>
          <w:sz w:val="20"/>
          <w:szCs w:val="20"/>
          <w:lang w:eastAsia="pl-PL"/>
        </w:rPr>
        <w:t>,</w:t>
      </w:r>
    </w:p>
    <w:p w14:paraId="75702F9C" w14:textId="77777777" w:rsidR="00F83333" w:rsidRPr="003208DE" w:rsidRDefault="00F83333" w:rsidP="00F83333">
      <w:pPr>
        <w:autoSpaceDE w:val="0"/>
        <w:autoSpaceDN w:val="0"/>
        <w:adjustRightInd w:val="0"/>
        <w:spacing w:after="0" w:line="240" w:lineRule="auto"/>
        <w:ind w:left="360"/>
        <w:jc w:val="both"/>
        <w:rPr>
          <w:rFonts w:ascii="Arial" w:eastAsia="Times New Roman" w:hAnsi="Arial" w:cs="Arial"/>
          <w:sz w:val="20"/>
          <w:szCs w:val="20"/>
          <w:lang w:eastAsia="pl-PL"/>
        </w:rPr>
      </w:pPr>
    </w:p>
    <w:p w14:paraId="6BDF60B1" w14:textId="77777777" w:rsidR="00F83333" w:rsidRPr="003208DE" w:rsidRDefault="00F83333" w:rsidP="00F83333">
      <w:pPr>
        <w:autoSpaceDE w:val="0"/>
        <w:autoSpaceDN w:val="0"/>
        <w:adjustRightInd w:val="0"/>
        <w:spacing w:after="0" w:line="240" w:lineRule="auto"/>
        <w:ind w:left="36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6. Jeżeli w kraju, w którym wykonawca ma siedzibę lub miejsce zamieszkania lub miejsce zamieszkania ma osoba, której dokument dotyczy, nie wydaje się dokumentów, o których mowa w ust. 5, zastępuje się je dokumentami zamierającymi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14:paraId="738D4B3A" w14:textId="77777777" w:rsidR="00F83333" w:rsidRPr="003208DE" w:rsidRDefault="00F83333" w:rsidP="00F83333">
      <w:pPr>
        <w:autoSpaceDE w:val="0"/>
        <w:autoSpaceDN w:val="0"/>
        <w:adjustRightInd w:val="0"/>
        <w:spacing w:after="0" w:line="240" w:lineRule="auto"/>
        <w:ind w:left="42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7. Wykonawca, który podlega wykluczeniu na podstawie art. 24 ust. 1 pkt 13 i 14 oraz pkt 16 – 20 ustawy </w:t>
      </w:r>
      <w:proofErr w:type="spellStart"/>
      <w:r w:rsidRPr="003208DE">
        <w:rPr>
          <w:rFonts w:ascii="Arial" w:eastAsia="Times New Roman" w:hAnsi="Arial" w:cs="Arial"/>
          <w:sz w:val="20"/>
          <w:szCs w:val="20"/>
          <w:lang w:eastAsia="pl-PL"/>
        </w:rPr>
        <w:t>Pzp</w:t>
      </w:r>
      <w:proofErr w:type="spellEnd"/>
      <w:r w:rsidRPr="003208DE">
        <w:rPr>
          <w:rFonts w:ascii="Arial" w:eastAsia="Times New Roman" w:hAnsi="Arial" w:cs="Arial"/>
          <w:sz w:val="20"/>
          <w:szCs w:val="20"/>
          <w:lang w:eastAsia="pl-PL"/>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0E8BE3B0" w14:textId="77777777" w:rsidR="00F83333" w:rsidRPr="003208DE" w:rsidRDefault="00F83333" w:rsidP="00F83333">
      <w:pPr>
        <w:autoSpaceDE w:val="0"/>
        <w:autoSpaceDN w:val="0"/>
        <w:adjustRightInd w:val="0"/>
        <w:spacing w:after="0" w:line="240" w:lineRule="auto"/>
        <w:ind w:left="36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8.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27AA94E8" w14:textId="77777777" w:rsidR="00F83333" w:rsidRPr="003208DE" w:rsidRDefault="00F83333" w:rsidP="00F83333">
      <w:pPr>
        <w:autoSpaceDE w:val="0"/>
        <w:autoSpaceDN w:val="0"/>
        <w:adjustRightInd w:val="0"/>
        <w:spacing w:after="0" w:line="240" w:lineRule="auto"/>
        <w:ind w:left="36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9.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(Dz.U. z 2020 r. poz. 346 ze zm.).</w:t>
      </w:r>
    </w:p>
    <w:p w14:paraId="561F4413"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10. Zamawiający, zgodnie z art. 24 aa ustawy </w:t>
      </w:r>
      <w:proofErr w:type="spellStart"/>
      <w:r w:rsidRPr="003208DE">
        <w:rPr>
          <w:rFonts w:ascii="Arial" w:eastAsia="Times New Roman" w:hAnsi="Arial" w:cs="Arial"/>
          <w:sz w:val="20"/>
          <w:szCs w:val="20"/>
          <w:lang w:eastAsia="pl-PL"/>
        </w:rPr>
        <w:t>Pzp</w:t>
      </w:r>
      <w:proofErr w:type="spellEnd"/>
      <w:r w:rsidRPr="003208DE">
        <w:rPr>
          <w:rFonts w:ascii="Arial" w:eastAsia="Times New Roman" w:hAnsi="Arial" w:cs="Arial"/>
          <w:sz w:val="20"/>
          <w:szCs w:val="20"/>
          <w:lang w:eastAsia="pl-PL"/>
        </w:rPr>
        <w:t>, przewiduje możliwość w pierwszej kolejności dokonania oceny ofert, a następnie zbadania czy Wykonawca, którego oferta została oceniona jako najkorzystniejsza, nie podlega wykluczeniu oraz spełnia warunki udziału w postępowaniu.</w:t>
      </w:r>
    </w:p>
    <w:p w14:paraId="088364CC"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11.Informacja dla Wykonawców polegających na zasobach innych podmiotów, na zasadach określonych w art. 22a ustawy </w:t>
      </w:r>
      <w:proofErr w:type="spellStart"/>
      <w:r w:rsidRPr="003208DE">
        <w:rPr>
          <w:rFonts w:ascii="Arial" w:eastAsia="Times New Roman" w:hAnsi="Arial" w:cs="Arial"/>
          <w:sz w:val="20"/>
          <w:szCs w:val="20"/>
          <w:lang w:eastAsia="pl-PL"/>
        </w:rPr>
        <w:t>Pzp</w:t>
      </w:r>
      <w:proofErr w:type="spellEnd"/>
      <w:r w:rsidRPr="003208DE">
        <w:rPr>
          <w:rFonts w:ascii="Arial" w:eastAsia="Times New Roman" w:hAnsi="Arial" w:cs="Arial"/>
          <w:sz w:val="20"/>
          <w:szCs w:val="20"/>
          <w:lang w:eastAsia="pl-PL"/>
        </w:rPr>
        <w:t>.</w:t>
      </w:r>
    </w:p>
    <w:p w14:paraId="33BE9C0F"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11.1.Wykonawca może w celu potwierdzenia spełniania warunków udziału w postępowaniu, w stosownych sytuacjach oraz w odniesieniu do zamówienia, lub jego części, polegać na zdolnościach technicznych lub zawodowych innych podmiotów, niezależnie od charakteru prawnego łączących go z nim stosunków prawnych.</w:t>
      </w:r>
    </w:p>
    <w:p w14:paraId="3275BCE6"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lastRenderedPageBreak/>
        <w:t>11.2.Wykonawca,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69DC8809"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11.3.Zamawiający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ust.1 pkt 13–22 i ust 5 pkt 1 ustawy </w:t>
      </w:r>
      <w:proofErr w:type="spellStart"/>
      <w:r w:rsidRPr="003208DE">
        <w:rPr>
          <w:rFonts w:ascii="Arial" w:eastAsia="Times New Roman" w:hAnsi="Arial" w:cs="Arial"/>
          <w:sz w:val="20"/>
          <w:szCs w:val="20"/>
          <w:lang w:eastAsia="pl-PL"/>
        </w:rPr>
        <w:t>Pzp</w:t>
      </w:r>
      <w:proofErr w:type="spellEnd"/>
      <w:r w:rsidRPr="003208DE">
        <w:rPr>
          <w:rFonts w:ascii="Arial" w:eastAsia="Times New Roman" w:hAnsi="Arial" w:cs="Arial"/>
          <w:sz w:val="20"/>
          <w:szCs w:val="20"/>
          <w:lang w:eastAsia="pl-PL"/>
        </w:rPr>
        <w:t>.</w:t>
      </w:r>
    </w:p>
    <w:p w14:paraId="4C5BC238"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11.4.W odniesieniu do warunków dotyczących wykształcenia, kwalifikacji zawodowych lub doświadczenia, Wykonawcy mogą polegać na zdolnościach innych podmiotów, jeśli podmioty te zrealizują roboty budowlane, do realizacji których te zdolności są wymagane.</w:t>
      </w:r>
    </w:p>
    <w:p w14:paraId="7736CF55"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11.5.Jeżeli zdolności techniczne lub zawodowe,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14:paraId="0CBCECCA"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a)zastąpił ten podmiot innym podmiotem lub podmiotami lub</w:t>
      </w:r>
    </w:p>
    <w:p w14:paraId="46D4AD11"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b)zobowiązał się do osobistego wykonania odpowiedniej części zamówienia, jeżeli wykaże zdolności techniczne lub zawodowe, o których mowa w pkt 11.1.</w:t>
      </w:r>
    </w:p>
    <w:p w14:paraId="68003B0B"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11.6.Wykonawca, który powołuje się na zasoby innych podmiotów, w celu wykazania braku istnienia wobec nich podstaw wykluczenia oraz spełniania, w zakresie, w jakim powołuje się na ich zasoby, warunki udziału w postępowaniu zamieszcza informacje o tych podmiotach w oświadczeniach, o których mowa w pkt 1 b.</w:t>
      </w:r>
    </w:p>
    <w:p w14:paraId="6BE5F4FA" w14:textId="18F8044C"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11.7.Na wezwanie Zamawiającego Wykonawca, który polega na zdolnościach innych podmiotów na zasadach określonych w art. 22a </w:t>
      </w:r>
      <w:proofErr w:type="spellStart"/>
      <w:r w:rsidRPr="003208DE">
        <w:rPr>
          <w:rFonts w:ascii="Arial" w:eastAsia="Times New Roman" w:hAnsi="Arial" w:cs="Arial"/>
          <w:sz w:val="20"/>
          <w:szCs w:val="20"/>
          <w:lang w:eastAsia="pl-PL"/>
        </w:rPr>
        <w:t>Pzp</w:t>
      </w:r>
      <w:proofErr w:type="spellEnd"/>
      <w:r w:rsidRPr="003208DE">
        <w:rPr>
          <w:rFonts w:ascii="Arial" w:eastAsia="Times New Roman" w:hAnsi="Arial" w:cs="Arial"/>
          <w:sz w:val="20"/>
          <w:szCs w:val="20"/>
          <w:lang w:eastAsia="pl-PL"/>
        </w:rPr>
        <w:t xml:space="preserve">, zobowiązany jest do przedstawienia w odniesieniu do tych podmiotów dokumentów wymienionych w pkt 2 </w:t>
      </w:r>
      <w:r w:rsidR="00AB3550">
        <w:rPr>
          <w:rFonts w:ascii="Arial" w:eastAsia="Times New Roman" w:hAnsi="Arial" w:cs="Arial"/>
          <w:sz w:val="20"/>
          <w:szCs w:val="20"/>
          <w:lang w:eastAsia="pl-PL"/>
        </w:rPr>
        <w:t>a</w:t>
      </w:r>
      <w:r w:rsidRPr="003208DE">
        <w:rPr>
          <w:rFonts w:ascii="Arial" w:eastAsia="Times New Roman" w:hAnsi="Arial" w:cs="Arial"/>
          <w:sz w:val="20"/>
          <w:szCs w:val="20"/>
          <w:lang w:eastAsia="pl-PL"/>
        </w:rPr>
        <w:t>.</w:t>
      </w:r>
    </w:p>
    <w:p w14:paraId="6FF40ECF" w14:textId="77777777" w:rsidR="00F83333" w:rsidRPr="003208DE" w:rsidRDefault="00F83333" w:rsidP="00F83333">
      <w:pPr>
        <w:pStyle w:val="Tekstpodstawowy"/>
        <w:spacing w:line="194" w:lineRule="exact"/>
        <w:ind w:left="1441"/>
        <w:rPr>
          <w:rFonts w:ascii="Arial" w:hAnsi="Arial" w:cs="Arial"/>
          <w:sz w:val="20"/>
          <w:szCs w:val="20"/>
        </w:rPr>
      </w:pPr>
    </w:p>
    <w:p w14:paraId="00E8FBF0" w14:textId="77777777" w:rsidR="00F83333" w:rsidRPr="003208DE" w:rsidRDefault="00F83333" w:rsidP="00F83333">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 xml:space="preserve">XVI. Oferta składana przez podmioty występujące wspólnie </w:t>
      </w:r>
    </w:p>
    <w:p w14:paraId="0515C67C" w14:textId="77777777" w:rsidR="00F83333" w:rsidRPr="003208DE" w:rsidRDefault="00F83333" w:rsidP="00F83333">
      <w:pPr>
        <w:numPr>
          <w:ilvl w:val="0"/>
          <w:numId w:val="19"/>
        </w:numPr>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Wykonawcy wspólnie ubiegający się o zamówienie:</w:t>
      </w:r>
    </w:p>
    <w:p w14:paraId="2F6C418A" w14:textId="77777777" w:rsidR="00F83333" w:rsidRPr="003208DE" w:rsidRDefault="00F83333" w:rsidP="00F83333">
      <w:pPr>
        <w:numPr>
          <w:ilvl w:val="1"/>
          <w:numId w:val="19"/>
        </w:numPr>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ponoszą solidarną odpowiedzialność za niewykonanie lub nienależyte wykonanie zobowiązania,</w:t>
      </w:r>
    </w:p>
    <w:p w14:paraId="671B1CD6" w14:textId="77777777" w:rsidR="00F83333" w:rsidRPr="003208DE" w:rsidRDefault="00F83333" w:rsidP="00F83333">
      <w:pPr>
        <w:numPr>
          <w:ilvl w:val="1"/>
          <w:numId w:val="19"/>
        </w:numPr>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zobowiązani są ustanowić Pełnomocnika do reprezentowania ich w postępowaniu o udzielenie zamówienia publicznego albo reprezentowania w postępowaniu i zawarcia umowy w sprawie zamówienia. Przyjmuje się, że pełnomocnictwo do podpisania oferty obejmuje pełnomocnictwo do poświadczenia za zgodność z  oryginałem wszystkich dokumentów;</w:t>
      </w:r>
    </w:p>
    <w:p w14:paraId="162E2628" w14:textId="77777777" w:rsidR="00F83333" w:rsidRPr="003208DE" w:rsidRDefault="00F83333" w:rsidP="00F83333">
      <w:pPr>
        <w:numPr>
          <w:ilvl w:val="1"/>
          <w:numId w:val="19"/>
        </w:numPr>
        <w:autoSpaceDE w:val="0"/>
        <w:autoSpaceDN w:val="0"/>
        <w:adjustRightInd w:val="0"/>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pełnomocnictwo musi wynikać z umowy lub z innej czynności prawnej, mieć formę pisemną; fakt ustanowienia Pełnomocnika musi wynikać z załączonych do oferty dokumentów, wszelka korespondencja prowadzona będzie z Pełnomocnikiem;</w:t>
      </w:r>
    </w:p>
    <w:p w14:paraId="037A979D" w14:textId="77777777" w:rsidR="00F83333" w:rsidRPr="003208DE" w:rsidRDefault="00F83333" w:rsidP="00F83333">
      <w:pPr>
        <w:numPr>
          <w:ilvl w:val="1"/>
          <w:numId w:val="19"/>
        </w:numPr>
        <w:autoSpaceDE w:val="0"/>
        <w:autoSpaceDN w:val="0"/>
        <w:adjustRightInd w:val="0"/>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Pełnomocnictwo musi być podpisane przez osoby upoważnione do reprezentowania poszczególnych Wykonawców i musi znajdować się w ofercie wspólnej Wykonawców;</w:t>
      </w:r>
    </w:p>
    <w:p w14:paraId="111715AA" w14:textId="77777777" w:rsidR="00F83333" w:rsidRPr="003208DE" w:rsidRDefault="00F83333" w:rsidP="00F83333">
      <w:pPr>
        <w:numPr>
          <w:ilvl w:val="1"/>
          <w:numId w:val="19"/>
        </w:numPr>
        <w:autoSpaceDE w:val="0"/>
        <w:autoSpaceDN w:val="0"/>
        <w:adjustRightInd w:val="0"/>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Pełnomocnictwo musi być złożone w formie oryginału lub kopii potwierdzonej notarialnie.</w:t>
      </w:r>
    </w:p>
    <w:p w14:paraId="3DA6D401" w14:textId="77777777" w:rsidR="00F83333" w:rsidRPr="003208DE" w:rsidRDefault="00F83333" w:rsidP="00F83333">
      <w:pPr>
        <w:numPr>
          <w:ilvl w:val="1"/>
          <w:numId w:val="19"/>
        </w:numPr>
        <w:autoSpaceDE w:val="0"/>
        <w:autoSpaceDN w:val="0"/>
        <w:adjustRightInd w:val="0"/>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Formularz oferty powinien zawierać wszystkie dane podmiotów składających ofertę wspólną.</w:t>
      </w:r>
    </w:p>
    <w:p w14:paraId="441FFB83" w14:textId="77777777" w:rsidR="00F83333" w:rsidRPr="003208DE" w:rsidRDefault="00F83333" w:rsidP="00F83333">
      <w:pPr>
        <w:autoSpaceDE w:val="0"/>
        <w:autoSpaceDN w:val="0"/>
        <w:adjustRightInd w:val="0"/>
        <w:spacing w:after="0" w:line="240" w:lineRule="auto"/>
        <w:ind w:left="540" w:right="57"/>
        <w:jc w:val="both"/>
        <w:rPr>
          <w:rFonts w:ascii="Arial" w:eastAsia="Times New Roman" w:hAnsi="Arial" w:cs="Arial"/>
          <w:sz w:val="20"/>
          <w:szCs w:val="20"/>
          <w:lang w:eastAsia="pl-PL"/>
        </w:rPr>
      </w:pPr>
    </w:p>
    <w:p w14:paraId="1A009F91" w14:textId="77777777" w:rsidR="00F83333" w:rsidRPr="003208DE" w:rsidRDefault="00F83333" w:rsidP="00F83333">
      <w:pPr>
        <w:autoSpaceDE w:val="0"/>
        <w:autoSpaceDN w:val="0"/>
        <w:adjustRightInd w:val="0"/>
        <w:spacing w:after="0" w:line="240" w:lineRule="auto"/>
        <w:rPr>
          <w:rFonts w:ascii="Arial" w:eastAsia="Times New Roman" w:hAnsi="Arial" w:cs="Arial"/>
          <w:sz w:val="20"/>
          <w:szCs w:val="20"/>
          <w:lang w:eastAsia="pl-PL"/>
        </w:rPr>
      </w:pPr>
      <w:r w:rsidRPr="003208DE">
        <w:rPr>
          <w:rFonts w:ascii="Arial" w:eastAsia="Times New Roman" w:hAnsi="Arial" w:cs="Arial"/>
          <w:sz w:val="20"/>
          <w:szCs w:val="20"/>
          <w:lang w:eastAsia="pl-PL"/>
        </w:rPr>
        <w:t>2. Sposób składania dokumentów w ofercie wspólnej:</w:t>
      </w:r>
    </w:p>
    <w:p w14:paraId="24F64263" w14:textId="48063D81" w:rsidR="00F83333" w:rsidRPr="003208DE" w:rsidRDefault="00F83333" w:rsidP="00F83333">
      <w:pPr>
        <w:autoSpaceDE w:val="0"/>
        <w:autoSpaceDN w:val="0"/>
        <w:adjustRightInd w:val="0"/>
        <w:spacing w:after="0" w:line="240" w:lineRule="auto"/>
        <w:ind w:left="56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2.1. Dokumenty opisane w Rozdziale XV pkt 2 lit. </w:t>
      </w:r>
      <w:r w:rsidR="00A8310D">
        <w:rPr>
          <w:rFonts w:ascii="Arial" w:eastAsia="Times New Roman" w:hAnsi="Arial" w:cs="Arial"/>
          <w:sz w:val="20"/>
          <w:szCs w:val="20"/>
          <w:lang w:eastAsia="pl-PL"/>
        </w:rPr>
        <w:t>a</w:t>
      </w:r>
      <w:r w:rsidRPr="003208DE">
        <w:rPr>
          <w:rFonts w:ascii="Arial" w:eastAsia="Times New Roman" w:hAnsi="Arial" w:cs="Arial"/>
          <w:sz w:val="20"/>
          <w:szCs w:val="20"/>
          <w:lang w:eastAsia="pl-PL"/>
        </w:rPr>
        <w:t xml:space="preserve">, dotyczące własnej firmy, składa każdy z Wykonawców składających ofertę wspólną w imieniu własnym, </w:t>
      </w:r>
      <w:r w:rsidRPr="003208DE">
        <w:rPr>
          <w:rFonts w:ascii="Arial" w:eastAsia="Times New Roman" w:hAnsi="Arial" w:cs="Arial"/>
          <w:b/>
          <w:sz w:val="20"/>
          <w:szCs w:val="20"/>
          <w:u w:val="single"/>
          <w:lang w:eastAsia="pl-PL"/>
        </w:rPr>
        <w:t>(na wezwanie Zamawiającego)</w:t>
      </w:r>
    </w:p>
    <w:p w14:paraId="165D9919" w14:textId="77777777" w:rsidR="00F83333" w:rsidRPr="003208DE" w:rsidRDefault="00F83333" w:rsidP="00F83333">
      <w:pPr>
        <w:autoSpaceDE w:val="0"/>
        <w:autoSpaceDN w:val="0"/>
        <w:adjustRightInd w:val="0"/>
        <w:spacing w:after="0" w:line="240" w:lineRule="auto"/>
        <w:ind w:left="567"/>
        <w:jc w:val="both"/>
        <w:rPr>
          <w:rFonts w:ascii="Arial" w:eastAsia="Times New Roman" w:hAnsi="Arial" w:cs="Arial"/>
          <w:b/>
          <w:sz w:val="20"/>
          <w:szCs w:val="20"/>
          <w:u w:val="single"/>
          <w:lang w:eastAsia="pl-PL"/>
        </w:rPr>
      </w:pPr>
      <w:r w:rsidRPr="003208DE">
        <w:rPr>
          <w:rFonts w:ascii="Arial" w:eastAsia="Times New Roman" w:hAnsi="Arial" w:cs="Arial"/>
          <w:sz w:val="20"/>
          <w:szCs w:val="20"/>
          <w:lang w:eastAsia="pl-PL"/>
        </w:rPr>
        <w:t xml:space="preserve">2.2. Oświadczenia opisane w Rozdziale XV pkt 1 lit. b  (stanowiące załącznik Nr 3 i 4), dotyczące własnej firmy, składa każdy z Wykonawców składających ofertę wspólną w imieniu własnym </w:t>
      </w:r>
      <w:r w:rsidRPr="003208DE">
        <w:rPr>
          <w:rFonts w:ascii="Arial" w:eastAsia="Times New Roman" w:hAnsi="Arial" w:cs="Arial"/>
          <w:b/>
          <w:sz w:val="20"/>
          <w:szCs w:val="20"/>
          <w:u w:val="single"/>
          <w:lang w:eastAsia="pl-PL"/>
        </w:rPr>
        <w:t>(wraz z ofertą)</w:t>
      </w:r>
    </w:p>
    <w:p w14:paraId="1FC7125A" w14:textId="77777777" w:rsidR="00F83333" w:rsidRPr="003208DE" w:rsidRDefault="00F83333" w:rsidP="00F83333">
      <w:pPr>
        <w:autoSpaceDE w:val="0"/>
        <w:autoSpaceDN w:val="0"/>
        <w:adjustRightInd w:val="0"/>
        <w:spacing w:after="0" w:line="240" w:lineRule="auto"/>
        <w:ind w:left="567"/>
        <w:jc w:val="both"/>
        <w:rPr>
          <w:rFonts w:ascii="Arial" w:eastAsia="Times New Roman" w:hAnsi="Arial" w:cs="Arial"/>
          <w:b/>
          <w:sz w:val="20"/>
          <w:szCs w:val="20"/>
          <w:u w:val="single"/>
          <w:lang w:eastAsia="pl-PL"/>
        </w:rPr>
      </w:pPr>
      <w:r w:rsidRPr="003208DE">
        <w:rPr>
          <w:rFonts w:ascii="Arial" w:eastAsia="Times New Roman" w:hAnsi="Arial" w:cs="Arial"/>
          <w:sz w:val="20"/>
          <w:szCs w:val="20"/>
          <w:lang w:eastAsia="pl-PL"/>
        </w:rPr>
        <w:t xml:space="preserve">2.3. Oświadczenie opisane w Rozdziale XV pkt 3 składa każdy z Wykonawców składających ofertę wspólną w imieniu własnym </w:t>
      </w:r>
    </w:p>
    <w:p w14:paraId="3317B800" w14:textId="77777777" w:rsidR="00F83333" w:rsidRPr="003208DE" w:rsidRDefault="00F83333" w:rsidP="00F83333">
      <w:pPr>
        <w:autoSpaceDE w:val="0"/>
        <w:autoSpaceDN w:val="0"/>
        <w:adjustRightInd w:val="0"/>
        <w:spacing w:after="0" w:line="240" w:lineRule="auto"/>
        <w:ind w:left="56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lastRenderedPageBreak/>
        <w:t>2.4. pozostałe dokumenty składa pełnomocnik wykonawców w imieniu wszystkich Wykonawców składających ofertę wspólną.</w:t>
      </w:r>
    </w:p>
    <w:p w14:paraId="2FFA9F68" w14:textId="77777777" w:rsidR="00F83333" w:rsidRPr="003208DE" w:rsidRDefault="00F83333" w:rsidP="00F83333">
      <w:pPr>
        <w:autoSpaceDE w:val="0"/>
        <w:autoSpaceDN w:val="0"/>
        <w:adjustRightInd w:val="0"/>
        <w:spacing w:after="0" w:line="240" w:lineRule="auto"/>
        <w:ind w:left="567"/>
        <w:jc w:val="both"/>
        <w:rPr>
          <w:rFonts w:ascii="Arial" w:eastAsia="Times New Roman" w:hAnsi="Arial" w:cs="Arial"/>
          <w:sz w:val="20"/>
          <w:szCs w:val="20"/>
          <w:lang w:eastAsia="pl-PL"/>
        </w:rPr>
      </w:pPr>
    </w:p>
    <w:p w14:paraId="3CC23698" w14:textId="77777777" w:rsidR="00F83333" w:rsidRPr="003208DE" w:rsidRDefault="00F83333" w:rsidP="00F83333">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3. W przypadku złożenia przez wykonawców oferty wspólnej:</w:t>
      </w:r>
    </w:p>
    <w:p w14:paraId="01B52895" w14:textId="77777777" w:rsidR="00F83333" w:rsidRPr="003208DE" w:rsidRDefault="00F83333" w:rsidP="00F83333">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w nagłówkach załączników, tj. w miejscu „wykonawca i adres wykonawcy”, należy wpisać dane wszystkich wykonawców składających ofertę wspólnie z zaznaczeniem pełnomocnika;</w:t>
      </w:r>
    </w:p>
    <w:p w14:paraId="1DE29AEC" w14:textId="77777777" w:rsidR="00F83333" w:rsidRPr="003208DE" w:rsidRDefault="00F83333" w:rsidP="00F83333">
      <w:pPr>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Formularz oferty musi zawierać wszystkie dane podmiotów składających ofertę wspólną.</w:t>
      </w:r>
    </w:p>
    <w:p w14:paraId="195E0B75" w14:textId="77777777" w:rsidR="00F83333" w:rsidRPr="003208DE" w:rsidRDefault="00A972B0" w:rsidP="00A972B0">
      <w:pPr>
        <w:tabs>
          <w:tab w:val="left" w:pos="360"/>
          <w:tab w:val="num" w:pos="540"/>
          <w:tab w:val="num" w:pos="720"/>
          <w:tab w:val="left" w:pos="851"/>
        </w:tabs>
        <w:spacing w:before="240" w:after="120" w:line="240" w:lineRule="auto"/>
        <w:jc w:val="both"/>
        <w:rPr>
          <w:rFonts w:ascii="Arial" w:eastAsia="Times New Roman" w:hAnsi="Arial" w:cs="Arial"/>
          <w:b/>
          <w:bCs/>
          <w:sz w:val="20"/>
          <w:szCs w:val="20"/>
          <w:lang w:eastAsia="pl-PL"/>
        </w:rPr>
      </w:pPr>
      <w:r>
        <w:rPr>
          <w:rFonts w:ascii="Arial" w:eastAsia="Times New Roman" w:hAnsi="Arial" w:cs="Arial"/>
          <w:b/>
          <w:bCs/>
          <w:sz w:val="20"/>
          <w:szCs w:val="20"/>
          <w:lang w:eastAsia="pl-PL"/>
        </w:rPr>
        <w:t>XVII. S</w:t>
      </w:r>
      <w:r w:rsidR="00F83333" w:rsidRPr="003208DE">
        <w:rPr>
          <w:rFonts w:ascii="Arial" w:eastAsia="Times New Roman" w:hAnsi="Arial" w:cs="Arial"/>
          <w:b/>
          <w:bCs/>
          <w:sz w:val="20"/>
          <w:szCs w:val="20"/>
          <w:lang w:eastAsia="pl-PL"/>
        </w:rPr>
        <w:t>posób porozumiewania się Zamawiającego z Wykonawcami</w:t>
      </w:r>
    </w:p>
    <w:p w14:paraId="47EA4911" w14:textId="77777777" w:rsidR="00F83333" w:rsidRPr="003208DE" w:rsidRDefault="00F83333" w:rsidP="00F83333">
      <w:pPr>
        <w:tabs>
          <w:tab w:val="left" w:pos="360"/>
        </w:tabs>
        <w:autoSpaceDE w:val="0"/>
        <w:autoSpaceDN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ab/>
        <w:t>Wszelkie oświadczenia, wnioski, zawiadomienia oraz informacje Zamawiający i Wykonawcy zobowiązani są przekazywać pisemnie, faxem bądź e-mailem:</w:t>
      </w:r>
    </w:p>
    <w:p w14:paraId="0201E88C" w14:textId="77777777" w:rsidR="00F83333" w:rsidRPr="003208DE" w:rsidRDefault="00F83333" w:rsidP="00F83333">
      <w:pPr>
        <w:tabs>
          <w:tab w:val="left" w:pos="360"/>
        </w:tabs>
        <w:autoSpaceDE w:val="0"/>
        <w:autoSpaceDN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pisemnie – Urząd Miejski w Sępólnie Krajeńskim, ul. T. Kościuszki 11, 89-400 Sępólno Krajeńskie,</w:t>
      </w:r>
    </w:p>
    <w:p w14:paraId="1E42EE65" w14:textId="77777777" w:rsidR="00F83333" w:rsidRPr="003208DE" w:rsidRDefault="00F83333" w:rsidP="00F83333">
      <w:pPr>
        <w:tabs>
          <w:tab w:val="left" w:pos="360"/>
        </w:tabs>
        <w:autoSpaceDE w:val="0"/>
        <w:autoSpaceDN w:val="0"/>
        <w:spacing w:after="0" w:line="240" w:lineRule="auto"/>
        <w:jc w:val="both"/>
        <w:rPr>
          <w:rFonts w:ascii="Arial" w:eastAsia="Times New Roman" w:hAnsi="Arial" w:cs="Arial"/>
          <w:sz w:val="20"/>
          <w:szCs w:val="20"/>
          <w:lang w:val="de-DE" w:eastAsia="pl-PL"/>
        </w:rPr>
      </w:pPr>
      <w:r w:rsidRPr="003208DE">
        <w:rPr>
          <w:rFonts w:ascii="Arial" w:eastAsia="Times New Roman" w:hAnsi="Arial" w:cs="Arial"/>
          <w:sz w:val="20"/>
          <w:szCs w:val="20"/>
          <w:lang w:val="de-DE" w:eastAsia="pl-PL"/>
        </w:rPr>
        <w:t xml:space="preserve">- fax - (052 389 42 20), </w:t>
      </w:r>
    </w:p>
    <w:p w14:paraId="08C060A1" w14:textId="77777777" w:rsidR="00F83333" w:rsidRPr="003208DE" w:rsidRDefault="00F83333" w:rsidP="00F83333">
      <w:pPr>
        <w:tabs>
          <w:tab w:val="left" w:pos="360"/>
        </w:tabs>
        <w:autoSpaceDE w:val="0"/>
        <w:autoSpaceDN w:val="0"/>
        <w:spacing w:after="0" w:line="240" w:lineRule="auto"/>
        <w:jc w:val="both"/>
        <w:rPr>
          <w:rFonts w:ascii="Arial" w:eastAsia="Times New Roman" w:hAnsi="Arial" w:cs="Arial"/>
          <w:sz w:val="20"/>
          <w:szCs w:val="20"/>
          <w:lang w:val="de-DE" w:eastAsia="pl-PL"/>
        </w:rPr>
      </w:pPr>
      <w:r w:rsidRPr="003208DE">
        <w:rPr>
          <w:rFonts w:ascii="Arial" w:eastAsia="Times New Roman" w:hAnsi="Arial" w:cs="Arial"/>
          <w:sz w:val="20"/>
          <w:szCs w:val="20"/>
          <w:lang w:val="de-DE" w:eastAsia="pl-PL"/>
        </w:rPr>
        <w:t xml:space="preserve">- </w:t>
      </w:r>
      <w:proofErr w:type="spellStart"/>
      <w:r w:rsidRPr="003208DE">
        <w:rPr>
          <w:rFonts w:ascii="Arial" w:eastAsia="Times New Roman" w:hAnsi="Arial" w:cs="Arial"/>
          <w:sz w:val="20"/>
          <w:szCs w:val="20"/>
          <w:lang w:val="de-DE" w:eastAsia="pl-PL"/>
        </w:rPr>
        <w:t>e-mail</w:t>
      </w:r>
      <w:proofErr w:type="spellEnd"/>
      <w:r w:rsidRPr="003208DE">
        <w:rPr>
          <w:rFonts w:ascii="Arial" w:eastAsia="Times New Roman" w:hAnsi="Arial" w:cs="Arial"/>
          <w:sz w:val="20"/>
          <w:szCs w:val="20"/>
          <w:lang w:val="de-DE" w:eastAsia="pl-PL"/>
        </w:rPr>
        <w:t xml:space="preserve"> – p.pawelek@gmina-sepolno.pl</w:t>
      </w:r>
    </w:p>
    <w:p w14:paraId="5747B2FD" w14:textId="77777777" w:rsidR="00E001B4" w:rsidRPr="00A972B0" w:rsidRDefault="00F83333" w:rsidP="00A972B0">
      <w:pPr>
        <w:tabs>
          <w:tab w:val="left" w:pos="360"/>
        </w:tabs>
        <w:autoSpaceDE w:val="0"/>
        <w:autoSpaceDN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val="de-DE" w:eastAsia="pl-PL"/>
        </w:rPr>
        <w:tab/>
      </w:r>
      <w:r w:rsidRPr="003208DE">
        <w:rPr>
          <w:rFonts w:ascii="Arial" w:eastAsia="Times New Roman" w:hAnsi="Arial" w:cs="Arial"/>
          <w:sz w:val="20"/>
          <w:szCs w:val="20"/>
          <w:lang w:eastAsia="pl-PL"/>
        </w:rPr>
        <w:t>Fakt otrzymania oświadczenia, wniosku, zawiadomienia oraz informacji przez Wykonawcę przekazanego faxem bądź e-mailem  winien</w:t>
      </w:r>
      <w:r w:rsidR="00A972B0">
        <w:rPr>
          <w:rFonts w:ascii="Arial" w:eastAsia="Times New Roman" w:hAnsi="Arial" w:cs="Arial"/>
          <w:sz w:val="20"/>
          <w:szCs w:val="20"/>
          <w:lang w:eastAsia="pl-PL"/>
        </w:rPr>
        <w:t xml:space="preserve"> być niezwłocznie potwierdzony.</w:t>
      </w:r>
    </w:p>
    <w:p w14:paraId="74AA7E15" w14:textId="77777777" w:rsidR="00F83333" w:rsidRPr="003208DE" w:rsidRDefault="00A972B0" w:rsidP="00F83333">
      <w:pPr>
        <w:tabs>
          <w:tab w:val="left" w:pos="360"/>
          <w:tab w:val="num" w:pos="540"/>
        </w:tabs>
        <w:spacing w:before="240" w:after="120" w:line="240" w:lineRule="auto"/>
        <w:ind w:left="540" w:hanging="360"/>
        <w:jc w:val="both"/>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XVIII. </w:t>
      </w:r>
      <w:r w:rsidR="00F83333" w:rsidRPr="003208DE">
        <w:rPr>
          <w:rFonts w:ascii="Arial" w:eastAsia="Times New Roman" w:hAnsi="Arial" w:cs="Arial"/>
          <w:b/>
          <w:bCs/>
          <w:sz w:val="20"/>
          <w:szCs w:val="20"/>
          <w:lang w:eastAsia="pl-PL"/>
        </w:rPr>
        <w:t>Opakowanie i oznakowanie ofert</w:t>
      </w:r>
    </w:p>
    <w:p w14:paraId="4BB3D43A" w14:textId="77777777" w:rsidR="00F83333" w:rsidRPr="003208DE" w:rsidRDefault="00F83333" w:rsidP="00F83333">
      <w:pPr>
        <w:spacing w:after="0" w:line="240" w:lineRule="auto"/>
        <w:ind w:firstLine="360"/>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Ofertę w jednym egzemplarzu należy składać w nieprzejrzystych i zamkniętych opakowaniach (np. w kopercie). Opakowanie powinno być zalakowane lub zabezpieczone w sposób uniemożliwiający jego bezśladowe otworzenie (np. podpisane na wszystkich połączeniach). Opakowanie powinno być zaadresowane do zamawiającego na adres:</w:t>
      </w:r>
    </w:p>
    <w:p w14:paraId="4CE1A4CA" w14:textId="77777777" w:rsidR="00F83333" w:rsidRPr="003208DE" w:rsidRDefault="00F83333" w:rsidP="00F83333">
      <w:pPr>
        <w:spacing w:after="0" w:line="240" w:lineRule="auto"/>
        <w:ind w:firstLine="360"/>
        <w:jc w:val="center"/>
        <w:rPr>
          <w:rFonts w:ascii="Arial" w:eastAsia="Times New Roman" w:hAnsi="Arial" w:cs="Arial"/>
          <w:b/>
          <w:sz w:val="20"/>
          <w:szCs w:val="20"/>
          <w:lang w:val="x-none" w:eastAsia="x-none"/>
        </w:rPr>
      </w:pPr>
    </w:p>
    <w:p w14:paraId="077BAC8F" w14:textId="77777777" w:rsidR="00F83333" w:rsidRPr="003208DE" w:rsidRDefault="00F83333" w:rsidP="00F83333">
      <w:pPr>
        <w:spacing w:after="0" w:line="240" w:lineRule="auto"/>
        <w:ind w:firstLine="360"/>
        <w:jc w:val="center"/>
        <w:rPr>
          <w:rFonts w:ascii="Arial" w:eastAsia="Times New Roman" w:hAnsi="Arial" w:cs="Arial"/>
          <w:b/>
          <w:sz w:val="20"/>
          <w:szCs w:val="20"/>
          <w:lang w:val="x-none" w:eastAsia="x-none"/>
        </w:rPr>
      </w:pPr>
      <w:r w:rsidRPr="003208DE">
        <w:rPr>
          <w:rFonts w:ascii="Arial" w:eastAsia="Times New Roman" w:hAnsi="Arial" w:cs="Arial"/>
          <w:b/>
          <w:sz w:val="20"/>
          <w:szCs w:val="20"/>
          <w:lang w:val="x-none" w:eastAsia="x-none"/>
        </w:rPr>
        <w:t>Urząd Miejski</w:t>
      </w:r>
    </w:p>
    <w:p w14:paraId="2E978EE4" w14:textId="77777777" w:rsidR="00F83333" w:rsidRPr="003208DE" w:rsidRDefault="00F83333" w:rsidP="00F83333">
      <w:pPr>
        <w:spacing w:after="0" w:line="240" w:lineRule="auto"/>
        <w:ind w:firstLine="360"/>
        <w:jc w:val="center"/>
        <w:rPr>
          <w:rFonts w:ascii="Arial" w:eastAsia="Times New Roman" w:hAnsi="Arial" w:cs="Arial"/>
          <w:b/>
          <w:sz w:val="20"/>
          <w:szCs w:val="20"/>
          <w:lang w:val="x-none" w:eastAsia="x-none"/>
        </w:rPr>
      </w:pPr>
      <w:r w:rsidRPr="003208DE">
        <w:rPr>
          <w:rFonts w:ascii="Arial" w:eastAsia="Times New Roman" w:hAnsi="Arial" w:cs="Arial"/>
          <w:b/>
          <w:sz w:val="20"/>
          <w:szCs w:val="20"/>
          <w:lang w:val="x-none" w:eastAsia="x-none"/>
        </w:rPr>
        <w:t>ul. T. Kościuszki 11</w:t>
      </w:r>
    </w:p>
    <w:p w14:paraId="0751895D" w14:textId="77777777" w:rsidR="00F83333" w:rsidRPr="003208DE" w:rsidRDefault="00F83333" w:rsidP="00F83333">
      <w:pPr>
        <w:spacing w:after="0" w:line="240" w:lineRule="auto"/>
        <w:ind w:firstLine="360"/>
        <w:jc w:val="center"/>
        <w:rPr>
          <w:rFonts w:ascii="Arial" w:eastAsia="Times New Roman" w:hAnsi="Arial" w:cs="Arial"/>
          <w:sz w:val="20"/>
          <w:szCs w:val="20"/>
          <w:lang w:val="x-none" w:eastAsia="x-none"/>
        </w:rPr>
      </w:pPr>
      <w:r w:rsidRPr="003208DE">
        <w:rPr>
          <w:rFonts w:ascii="Arial" w:eastAsia="Times New Roman" w:hAnsi="Arial" w:cs="Arial"/>
          <w:b/>
          <w:sz w:val="20"/>
          <w:szCs w:val="20"/>
          <w:lang w:val="x-none" w:eastAsia="x-none"/>
        </w:rPr>
        <w:t>89-400 Sępólno Kraj.</w:t>
      </w:r>
    </w:p>
    <w:p w14:paraId="5E0F61AA" w14:textId="77777777" w:rsidR="00F83333" w:rsidRPr="003208DE" w:rsidRDefault="00F83333" w:rsidP="00F83333">
      <w:pPr>
        <w:spacing w:after="0" w:line="240" w:lineRule="auto"/>
        <w:ind w:firstLine="360"/>
        <w:jc w:val="both"/>
        <w:rPr>
          <w:rFonts w:ascii="Arial" w:eastAsia="Times New Roman" w:hAnsi="Arial" w:cs="Arial"/>
          <w:sz w:val="20"/>
          <w:szCs w:val="20"/>
          <w:lang w:val="x-none" w:eastAsia="x-none"/>
        </w:rPr>
      </w:pPr>
    </w:p>
    <w:p w14:paraId="0F22AF65" w14:textId="77777777" w:rsidR="00F83333" w:rsidRPr="003208DE" w:rsidRDefault="00F83333" w:rsidP="00F83333">
      <w:pPr>
        <w:spacing w:after="0" w:line="240" w:lineRule="auto"/>
        <w:ind w:firstLine="360"/>
        <w:jc w:val="both"/>
        <w:rPr>
          <w:rFonts w:ascii="Arial" w:eastAsia="Times New Roman" w:hAnsi="Arial" w:cs="Arial"/>
          <w:sz w:val="20"/>
          <w:szCs w:val="20"/>
          <w:lang w:eastAsia="x-none"/>
        </w:rPr>
      </w:pPr>
      <w:r w:rsidRPr="003208DE">
        <w:rPr>
          <w:rFonts w:ascii="Arial" w:eastAsia="Times New Roman" w:hAnsi="Arial" w:cs="Arial"/>
          <w:sz w:val="20"/>
          <w:szCs w:val="20"/>
          <w:lang w:val="x-none" w:eastAsia="x-none"/>
        </w:rPr>
        <w:t>z dopiskiem:</w:t>
      </w:r>
    </w:p>
    <w:p w14:paraId="40AF7A1A" w14:textId="77777777" w:rsidR="00F83333" w:rsidRPr="003208DE" w:rsidRDefault="00F83333" w:rsidP="00F83333">
      <w:pPr>
        <w:spacing w:after="0" w:line="240" w:lineRule="auto"/>
        <w:ind w:firstLine="360"/>
        <w:jc w:val="center"/>
        <w:rPr>
          <w:rFonts w:ascii="Arial" w:eastAsia="Times New Roman" w:hAnsi="Arial" w:cs="Arial"/>
          <w:b/>
          <w:sz w:val="20"/>
          <w:szCs w:val="20"/>
          <w:lang w:eastAsia="x-none"/>
        </w:rPr>
      </w:pPr>
    </w:p>
    <w:p w14:paraId="26EC0B11" w14:textId="77777777" w:rsidR="00F83333" w:rsidRPr="003208DE" w:rsidRDefault="00F83333" w:rsidP="00F83333">
      <w:pPr>
        <w:tabs>
          <w:tab w:val="left" w:pos="2400"/>
          <w:tab w:val="center" w:pos="4999"/>
        </w:tabs>
        <w:spacing w:after="0" w:line="240" w:lineRule="auto"/>
        <w:ind w:firstLine="360"/>
        <w:rPr>
          <w:rFonts w:ascii="Arial" w:eastAsia="Times New Roman" w:hAnsi="Arial" w:cs="Arial"/>
          <w:b/>
          <w:sz w:val="20"/>
          <w:szCs w:val="20"/>
          <w:lang w:val="x-none" w:eastAsia="x-none"/>
        </w:rPr>
      </w:pPr>
      <w:r w:rsidRPr="003208DE">
        <w:rPr>
          <w:rFonts w:ascii="Arial" w:eastAsia="Times New Roman" w:hAnsi="Arial" w:cs="Arial"/>
          <w:b/>
          <w:sz w:val="20"/>
          <w:szCs w:val="20"/>
          <w:lang w:val="x-none" w:eastAsia="x-none"/>
        </w:rPr>
        <w:tab/>
      </w:r>
      <w:r w:rsidRPr="003208DE">
        <w:rPr>
          <w:rFonts w:ascii="Arial" w:eastAsia="Times New Roman" w:hAnsi="Arial" w:cs="Arial"/>
          <w:b/>
          <w:sz w:val="20"/>
          <w:szCs w:val="20"/>
          <w:lang w:val="x-none" w:eastAsia="x-none"/>
        </w:rPr>
        <w:tab/>
        <w:t xml:space="preserve">Oferta na </w:t>
      </w:r>
    </w:p>
    <w:p w14:paraId="487159ED" w14:textId="7A26ECA3" w:rsidR="00F83333" w:rsidRPr="003208DE" w:rsidRDefault="009D2794" w:rsidP="00F83333">
      <w:pPr>
        <w:spacing w:after="0" w:line="240" w:lineRule="auto"/>
        <w:jc w:val="center"/>
        <w:rPr>
          <w:rFonts w:ascii="Arial" w:eastAsia="Times New Roman" w:hAnsi="Arial" w:cs="Arial"/>
          <w:sz w:val="20"/>
          <w:szCs w:val="20"/>
          <w:lang w:eastAsia="pl-PL"/>
        </w:rPr>
      </w:pPr>
      <w:r w:rsidRPr="009D2794">
        <w:rPr>
          <w:rFonts w:ascii="Arial" w:eastAsia="Times New Roman" w:hAnsi="Arial" w:cs="Arial"/>
          <w:b/>
          <w:sz w:val="20"/>
          <w:szCs w:val="20"/>
          <w:lang w:eastAsia="pl-PL"/>
        </w:rPr>
        <w:t>WYKONANIE W TRYBIE ZAPROJEKTUJ I WYBUDUJ ZADANIA INWESTYCYJNEGO PN.: „BUDOWA KANALIZACJI SANITARNEJ W MIEJSCOWOŚCI WIŚNIEWA”</w:t>
      </w:r>
    </w:p>
    <w:p w14:paraId="3F93AF44" w14:textId="77777777" w:rsidR="00F83333" w:rsidRPr="003208DE" w:rsidRDefault="00F83333" w:rsidP="00F83333">
      <w:pPr>
        <w:tabs>
          <w:tab w:val="center" w:pos="4536"/>
          <w:tab w:val="right" w:pos="9072"/>
        </w:tabs>
        <w:spacing w:after="0" w:line="240" w:lineRule="auto"/>
        <w:ind w:right="360"/>
        <w:jc w:val="center"/>
        <w:rPr>
          <w:rFonts w:ascii="Arial" w:eastAsia="Times New Roman" w:hAnsi="Arial" w:cs="Arial"/>
          <w:b/>
          <w:sz w:val="20"/>
          <w:szCs w:val="20"/>
          <w:lang w:eastAsia="pl-PL"/>
        </w:rPr>
      </w:pPr>
      <w:r w:rsidRPr="003208DE">
        <w:rPr>
          <w:rFonts w:ascii="Arial" w:eastAsia="Times New Roman" w:hAnsi="Arial" w:cs="Arial"/>
          <w:b/>
          <w:sz w:val="20"/>
          <w:szCs w:val="20"/>
          <w:lang w:eastAsia="pl-PL"/>
        </w:rPr>
        <w:t>Nie otwierać przed godziną 11</w:t>
      </w:r>
      <w:r w:rsidRPr="003208DE">
        <w:rPr>
          <w:rFonts w:ascii="Arial" w:eastAsia="Times New Roman" w:hAnsi="Arial" w:cs="Arial"/>
          <w:b/>
          <w:sz w:val="20"/>
          <w:szCs w:val="20"/>
          <w:vertAlign w:val="superscript"/>
          <w:lang w:eastAsia="pl-PL"/>
        </w:rPr>
        <w:t>15</w:t>
      </w:r>
      <w:r w:rsidRPr="003208DE">
        <w:rPr>
          <w:rFonts w:ascii="Arial" w:eastAsia="Times New Roman" w:hAnsi="Arial" w:cs="Arial"/>
          <w:b/>
          <w:sz w:val="20"/>
          <w:szCs w:val="20"/>
          <w:lang w:eastAsia="pl-PL"/>
        </w:rPr>
        <w:t xml:space="preserve"> w dniu </w:t>
      </w:r>
    </w:p>
    <w:p w14:paraId="1FB79933" w14:textId="19D66BB5" w:rsidR="00F83333" w:rsidRPr="003208DE" w:rsidRDefault="005D471B" w:rsidP="00F83333">
      <w:pPr>
        <w:tabs>
          <w:tab w:val="center" w:pos="4536"/>
          <w:tab w:val="right" w:pos="9072"/>
        </w:tabs>
        <w:spacing w:after="0" w:line="240" w:lineRule="auto"/>
        <w:ind w:right="360"/>
        <w:jc w:val="center"/>
        <w:rPr>
          <w:rFonts w:ascii="Arial" w:eastAsia="Times New Roman" w:hAnsi="Arial" w:cs="Arial"/>
          <w:b/>
          <w:sz w:val="20"/>
          <w:szCs w:val="20"/>
          <w:lang w:eastAsia="pl-PL"/>
        </w:rPr>
      </w:pPr>
      <w:r>
        <w:rPr>
          <w:rFonts w:ascii="Arial" w:eastAsia="Times New Roman" w:hAnsi="Arial" w:cs="Arial"/>
          <w:b/>
          <w:sz w:val="20"/>
          <w:szCs w:val="20"/>
          <w:lang w:eastAsia="pl-PL"/>
        </w:rPr>
        <w:t>19.01</w:t>
      </w:r>
      <w:r w:rsidR="00E61485" w:rsidRPr="003208DE">
        <w:rPr>
          <w:rFonts w:ascii="Arial" w:eastAsia="Times New Roman" w:hAnsi="Arial" w:cs="Arial"/>
          <w:b/>
          <w:sz w:val="20"/>
          <w:szCs w:val="20"/>
          <w:lang w:eastAsia="pl-PL"/>
        </w:rPr>
        <w:t>.</w:t>
      </w:r>
      <w:r w:rsidR="00F83333" w:rsidRPr="003208DE">
        <w:rPr>
          <w:rFonts w:ascii="Arial" w:eastAsia="Times New Roman" w:hAnsi="Arial" w:cs="Arial"/>
          <w:b/>
          <w:sz w:val="20"/>
          <w:szCs w:val="20"/>
          <w:lang w:eastAsia="pl-PL"/>
        </w:rPr>
        <w:t>202</w:t>
      </w:r>
      <w:r w:rsidR="009D2794">
        <w:rPr>
          <w:rFonts w:ascii="Arial" w:eastAsia="Times New Roman" w:hAnsi="Arial" w:cs="Arial"/>
          <w:b/>
          <w:sz w:val="20"/>
          <w:szCs w:val="20"/>
          <w:lang w:eastAsia="pl-PL"/>
        </w:rPr>
        <w:t>1</w:t>
      </w:r>
      <w:r w:rsidR="00F83333" w:rsidRPr="003208DE">
        <w:rPr>
          <w:rFonts w:ascii="Arial" w:eastAsia="Times New Roman" w:hAnsi="Arial" w:cs="Arial"/>
          <w:b/>
          <w:sz w:val="20"/>
          <w:szCs w:val="20"/>
          <w:lang w:eastAsia="pl-PL"/>
        </w:rPr>
        <w:t xml:space="preserve"> roku</w:t>
      </w:r>
    </w:p>
    <w:p w14:paraId="617CF6AB" w14:textId="77777777" w:rsidR="00F83333" w:rsidRPr="003208DE" w:rsidRDefault="00F83333" w:rsidP="00F83333">
      <w:pPr>
        <w:tabs>
          <w:tab w:val="center" w:pos="4536"/>
          <w:tab w:val="right" w:pos="9072"/>
        </w:tabs>
        <w:spacing w:after="0" w:line="240" w:lineRule="auto"/>
        <w:ind w:right="360"/>
        <w:jc w:val="center"/>
        <w:rPr>
          <w:rFonts w:ascii="Arial" w:eastAsia="Times New Roman" w:hAnsi="Arial" w:cs="Arial"/>
          <w:sz w:val="20"/>
          <w:szCs w:val="20"/>
          <w:lang w:eastAsia="pl-PL"/>
        </w:rPr>
      </w:pPr>
    </w:p>
    <w:p w14:paraId="120FE05B" w14:textId="77777777" w:rsidR="00E61485" w:rsidRPr="003208DE" w:rsidRDefault="00F83333" w:rsidP="00A972B0">
      <w:pPr>
        <w:spacing w:after="0" w:line="240" w:lineRule="auto"/>
        <w:ind w:firstLine="360"/>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 xml:space="preserve">Opakowanie powinno ponadto być opatrzone nazwą i dokładnym adresem wykonawcy. </w:t>
      </w:r>
    </w:p>
    <w:p w14:paraId="061EBB8F" w14:textId="77777777" w:rsidR="00E61485" w:rsidRPr="00E61485" w:rsidRDefault="00E61485" w:rsidP="00E61485">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 xml:space="preserve">XIX. </w:t>
      </w:r>
      <w:r w:rsidRPr="00E61485">
        <w:rPr>
          <w:rFonts w:ascii="Arial" w:eastAsia="Times New Roman" w:hAnsi="Arial" w:cs="Arial"/>
          <w:b/>
          <w:bCs/>
          <w:sz w:val="20"/>
          <w:szCs w:val="20"/>
          <w:lang w:eastAsia="pl-PL"/>
        </w:rPr>
        <w:t>Termin i miejsce składania ofert</w:t>
      </w:r>
    </w:p>
    <w:p w14:paraId="640E0EC6" w14:textId="4D6C10C7" w:rsidR="00E61485" w:rsidRPr="00E61485" w:rsidRDefault="00E61485" w:rsidP="00E61485">
      <w:pPr>
        <w:spacing w:after="0" w:line="240" w:lineRule="auto"/>
        <w:ind w:firstLine="360"/>
        <w:jc w:val="both"/>
        <w:rPr>
          <w:rFonts w:ascii="Arial" w:eastAsia="Times New Roman" w:hAnsi="Arial" w:cs="Arial"/>
          <w:sz w:val="20"/>
          <w:szCs w:val="20"/>
          <w:lang w:val="x-none" w:eastAsia="x-none"/>
        </w:rPr>
      </w:pPr>
      <w:r w:rsidRPr="00E61485">
        <w:rPr>
          <w:rFonts w:ascii="Arial" w:eastAsia="Times New Roman" w:hAnsi="Arial" w:cs="Arial"/>
          <w:sz w:val="20"/>
          <w:szCs w:val="20"/>
          <w:lang w:val="x-none" w:eastAsia="x-none"/>
        </w:rPr>
        <w:t>Oferty należy składać od poniedziałku do piątku w Urzędzie Miejskim w Sępólnie Kraj. (sekretariat Burmistrza – pok. 10) w godzinach: poniedziałek, środa i czwartek od 7</w:t>
      </w:r>
      <w:r w:rsidRPr="00E61485">
        <w:rPr>
          <w:rFonts w:ascii="Arial" w:eastAsia="Times New Roman" w:hAnsi="Arial" w:cs="Arial"/>
          <w:sz w:val="20"/>
          <w:szCs w:val="20"/>
          <w:vertAlign w:val="superscript"/>
          <w:lang w:val="x-none" w:eastAsia="x-none"/>
        </w:rPr>
        <w:t>30</w:t>
      </w:r>
      <w:r w:rsidRPr="00E61485">
        <w:rPr>
          <w:rFonts w:ascii="Arial" w:eastAsia="Times New Roman" w:hAnsi="Arial" w:cs="Arial"/>
          <w:sz w:val="20"/>
          <w:szCs w:val="20"/>
          <w:lang w:val="x-none" w:eastAsia="x-none"/>
        </w:rPr>
        <w:t xml:space="preserve"> do 15</w:t>
      </w:r>
      <w:r w:rsidRPr="00E61485">
        <w:rPr>
          <w:rFonts w:ascii="Arial" w:eastAsia="Times New Roman" w:hAnsi="Arial" w:cs="Arial"/>
          <w:sz w:val="20"/>
          <w:szCs w:val="20"/>
          <w:vertAlign w:val="superscript"/>
          <w:lang w:val="x-none" w:eastAsia="x-none"/>
        </w:rPr>
        <w:t>30</w:t>
      </w:r>
      <w:r w:rsidRPr="00E61485">
        <w:rPr>
          <w:rFonts w:ascii="Arial" w:eastAsia="Times New Roman" w:hAnsi="Arial" w:cs="Arial"/>
          <w:sz w:val="20"/>
          <w:szCs w:val="20"/>
          <w:lang w:val="x-none" w:eastAsia="x-none"/>
        </w:rPr>
        <w:t xml:space="preserve">, </w:t>
      </w:r>
      <w:r w:rsidRPr="00E61485">
        <w:rPr>
          <w:rFonts w:ascii="Arial" w:eastAsia="Times New Roman" w:hAnsi="Arial" w:cs="Arial"/>
          <w:sz w:val="20"/>
          <w:szCs w:val="20"/>
          <w:lang w:eastAsia="x-none"/>
        </w:rPr>
        <w:t>wtorek od 7</w:t>
      </w:r>
      <w:r w:rsidRPr="00E61485">
        <w:rPr>
          <w:rFonts w:ascii="Arial" w:eastAsia="Times New Roman" w:hAnsi="Arial" w:cs="Arial"/>
          <w:sz w:val="20"/>
          <w:szCs w:val="20"/>
          <w:vertAlign w:val="superscript"/>
          <w:lang w:eastAsia="x-none"/>
        </w:rPr>
        <w:t>30</w:t>
      </w:r>
      <w:r w:rsidRPr="00E61485">
        <w:rPr>
          <w:rFonts w:ascii="Arial" w:eastAsia="Times New Roman" w:hAnsi="Arial" w:cs="Arial"/>
          <w:sz w:val="20"/>
          <w:szCs w:val="20"/>
          <w:lang w:eastAsia="x-none"/>
        </w:rPr>
        <w:t xml:space="preserve"> do 16</w:t>
      </w:r>
      <w:r w:rsidRPr="00E61485">
        <w:rPr>
          <w:rFonts w:ascii="Arial" w:eastAsia="Times New Roman" w:hAnsi="Arial" w:cs="Arial"/>
          <w:sz w:val="20"/>
          <w:szCs w:val="20"/>
          <w:vertAlign w:val="superscript"/>
          <w:lang w:eastAsia="x-none"/>
        </w:rPr>
        <w:t>00</w:t>
      </w:r>
      <w:r w:rsidRPr="00E61485">
        <w:rPr>
          <w:rFonts w:ascii="Arial" w:eastAsia="Times New Roman" w:hAnsi="Arial" w:cs="Arial"/>
          <w:sz w:val="20"/>
          <w:szCs w:val="20"/>
          <w:lang w:eastAsia="x-none"/>
        </w:rPr>
        <w:t>, piątek od 7</w:t>
      </w:r>
      <w:r w:rsidRPr="00E61485">
        <w:rPr>
          <w:rFonts w:ascii="Arial" w:eastAsia="Times New Roman" w:hAnsi="Arial" w:cs="Arial"/>
          <w:sz w:val="20"/>
          <w:szCs w:val="20"/>
          <w:vertAlign w:val="superscript"/>
          <w:lang w:eastAsia="x-none"/>
        </w:rPr>
        <w:t>30</w:t>
      </w:r>
      <w:r w:rsidRPr="00E61485">
        <w:rPr>
          <w:rFonts w:ascii="Arial" w:eastAsia="Times New Roman" w:hAnsi="Arial" w:cs="Arial"/>
          <w:sz w:val="20"/>
          <w:szCs w:val="20"/>
          <w:lang w:eastAsia="x-none"/>
        </w:rPr>
        <w:t xml:space="preserve"> do 15</w:t>
      </w:r>
      <w:r w:rsidRPr="00E61485">
        <w:rPr>
          <w:rFonts w:ascii="Arial" w:eastAsia="Times New Roman" w:hAnsi="Arial" w:cs="Arial"/>
          <w:sz w:val="20"/>
          <w:szCs w:val="20"/>
          <w:vertAlign w:val="superscript"/>
          <w:lang w:eastAsia="x-none"/>
        </w:rPr>
        <w:t>00</w:t>
      </w:r>
      <w:r w:rsidRPr="00E61485">
        <w:rPr>
          <w:rFonts w:ascii="Arial" w:eastAsia="Times New Roman" w:hAnsi="Arial" w:cs="Arial"/>
          <w:sz w:val="20"/>
          <w:szCs w:val="20"/>
          <w:lang w:eastAsia="x-none"/>
        </w:rPr>
        <w:t xml:space="preserve">, </w:t>
      </w:r>
      <w:r w:rsidRPr="00E61485">
        <w:rPr>
          <w:rFonts w:ascii="Arial" w:eastAsia="Times New Roman" w:hAnsi="Arial" w:cs="Arial"/>
          <w:sz w:val="20"/>
          <w:szCs w:val="20"/>
          <w:lang w:val="x-none" w:eastAsia="x-none"/>
        </w:rPr>
        <w:t xml:space="preserve">nie później niż do dnia </w:t>
      </w:r>
      <w:r w:rsidR="005D471B">
        <w:rPr>
          <w:rFonts w:ascii="Arial" w:eastAsia="Times New Roman" w:hAnsi="Arial" w:cs="Arial"/>
          <w:sz w:val="20"/>
          <w:szCs w:val="20"/>
          <w:lang w:eastAsia="x-none"/>
        </w:rPr>
        <w:t>19.01.</w:t>
      </w:r>
      <w:r w:rsidRPr="00E61485">
        <w:rPr>
          <w:rFonts w:ascii="Arial" w:eastAsia="Times New Roman" w:hAnsi="Arial" w:cs="Arial"/>
          <w:sz w:val="20"/>
          <w:szCs w:val="20"/>
          <w:lang w:eastAsia="x-none"/>
        </w:rPr>
        <w:t>202</w:t>
      </w:r>
      <w:r w:rsidR="009D2794">
        <w:rPr>
          <w:rFonts w:ascii="Arial" w:eastAsia="Times New Roman" w:hAnsi="Arial" w:cs="Arial"/>
          <w:sz w:val="20"/>
          <w:szCs w:val="20"/>
          <w:lang w:eastAsia="x-none"/>
        </w:rPr>
        <w:t>1</w:t>
      </w:r>
      <w:r w:rsidRPr="00E61485">
        <w:rPr>
          <w:rFonts w:ascii="Arial" w:eastAsia="Times New Roman" w:hAnsi="Arial" w:cs="Arial"/>
          <w:sz w:val="20"/>
          <w:szCs w:val="20"/>
          <w:lang w:eastAsia="x-none"/>
        </w:rPr>
        <w:t xml:space="preserve"> </w:t>
      </w:r>
      <w:r w:rsidRPr="00E61485">
        <w:rPr>
          <w:rFonts w:ascii="Arial" w:eastAsia="Times New Roman" w:hAnsi="Arial" w:cs="Arial"/>
          <w:sz w:val="20"/>
          <w:szCs w:val="20"/>
          <w:lang w:val="x-none" w:eastAsia="x-none"/>
        </w:rPr>
        <w:t>roku, do godziny 11</w:t>
      </w:r>
      <w:r w:rsidRPr="00E61485">
        <w:rPr>
          <w:rFonts w:ascii="Arial" w:eastAsia="Times New Roman" w:hAnsi="Arial" w:cs="Arial"/>
          <w:sz w:val="20"/>
          <w:szCs w:val="20"/>
          <w:vertAlign w:val="superscript"/>
          <w:lang w:val="x-none" w:eastAsia="x-none"/>
        </w:rPr>
        <w:t>00</w:t>
      </w:r>
      <w:r w:rsidRPr="00E61485">
        <w:rPr>
          <w:rFonts w:ascii="Arial" w:eastAsia="Times New Roman" w:hAnsi="Arial" w:cs="Arial"/>
          <w:sz w:val="20"/>
          <w:szCs w:val="20"/>
          <w:lang w:val="x-none" w:eastAsia="x-none"/>
        </w:rPr>
        <w:t>.</w:t>
      </w:r>
    </w:p>
    <w:p w14:paraId="0A59BA1E" w14:textId="77777777" w:rsidR="00E61485" w:rsidRPr="00E61485" w:rsidRDefault="00E61485" w:rsidP="00E61485">
      <w:pPr>
        <w:spacing w:after="0" w:line="240" w:lineRule="auto"/>
        <w:ind w:firstLine="360"/>
        <w:jc w:val="both"/>
        <w:rPr>
          <w:rFonts w:ascii="Arial" w:eastAsia="Times New Roman" w:hAnsi="Arial" w:cs="Arial"/>
          <w:sz w:val="20"/>
          <w:szCs w:val="20"/>
          <w:lang w:eastAsia="x-none"/>
        </w:rPr>
      </w:pPr>
      <w:r w:rsidRPr="00E61485">
        <w:rPr>
          <w:rFonts w:ascii="Arial" w:eastAsia="Times New Roman" w:hAnsi="Arial" w:cs="Arial"/>
          <w:sz w:val="20"/>
          <w:szCs w:val="20"/>
          <w:lang w:val="x-none" w:eastAsia="x-none"/>
        </w:rPr>
        <w:t>Oferty wniesione po terminie zostaną niezwłocznie zwrócone wykonawcom. Dla ofert przesłanych pocztą lub przesyłką kurierską liczy się data i godzina ich dostarczenia do  Urzędu Miejskiego.</w:t>
      </w:r>
    </w:p>
    <w:p w14:paraId="2F45D1DD" w14:textId="77777777" w:rsidR="00E61485" w:rsidRPr="00E61485" w:rsidRDefault="00E61485" w:rsidP="00E61485">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 xml:space="preserve">XX. </w:t>
      </w:r>
      <w:r w:rsidRPr="00E61485">
        <w:rPr>
          <w:rFonts w:ascii="Arial" w:eastAsia="Times New Roman" w:hAnsi="Arial" w:cs="Arial"/>
          <w:b/>
          <w:bCs/>
          <w:sz w:val="20"/>
          <w:szCs w:val="20"/>
          <w:lang w:eastAsia="pl-PL"/>
        </w:rPr>
        <w:t>Otwarcie ofert</w:t>
      </w:r>
    </w:p>
    <w:p w14:paraId="2490D145" w14:textId="51137267" w:rsidR="00E61485" w:rsidRPr="00E61485" w:rsidRDefault="00E61485" w:rsidP="00E61485">
      <w:pPr>
        <w:spacing w:after="0" w:line="240" w:lineRule="auto"/>
        <w:ind w:firstLine="360"/>
        <w:jc w:val="both"/>
        <w:rPr>
          <w:rFonts w:ascii="Arial" w:eastAsia="Times New Roman" w:hAnsi="Arial" w:cs="Arial"/>
          <w:sz w:val="20"/>
          <w:szCs w:val="20"/>
          <w:lang w:val="x-none" w:eastAsia="x-none"/>
        </w:rPr>
      </w:pPr>
      <w:r w:rsidRPr="00E61485">
        <w:rPr>
          <w:rFonts w:ascii="Arial" w:eastAsia="Times New Roman" w:hAnsi="Arial" w:cs="Arial"/>
          <w:sz w:val="20"/>
          <w:szCs w:val="20"/>
          <w:lang w:val="x-none" w:eastAsia="x-none"/>
        </w:rPr>
        <w:t xml:space="preserve">Publiczne otwarcie złożonych ofert nastąpi w dniu </w:t>
      </w:r>
      <w:r w:rsidR="005D471B">
        <w:rPr>
          <w:rFonts w:ascii="Arial" w:eastAsia="Times New Roman" w:hAnsi="Arial" w:cs="Arial"/>
          <w:sz w:val="20"/>
          <w:szCs w:val="20"/>
          <w:lang w:eastAsia="x-none"/>
        </w:rPr>
        <w:t>19.01</w:t>
      </w:r>
      <w:r w:rsidRPr="003208DE">
        <w:rPr>
          <w:rFonts w:ascii="Arial" w:eastAsia="Times New Roman" w:hAnsi="Arial" w:cs="Arial"/>
          <w:sz w:val="20"/>
          <w:szCs w:val="20"/>
          <w:lang w:eastAsia="x-none"/>
        </w:rPr>
        <w:t>.</w:t>
      </w:r>
      <w:r w:rsidRPr="00E61485">
        <w:rPr>
          <w:rFonts w:ascii="Arial" w:eastAsia="Times New Roman" w:hAnsi="Arial" w:cs="Arial"/>
          <w:sz w:val="20"/>
          <w:szCs w:val="20"/>
          <w:lang w:eastAsia="x-none"/>
        </w:rPr>
        <w:t>202</w:t>
      </w:r>
      <w:r w:rsidR="00D359E2">
        <w:rPr>
          <w:rFonts w:ascii="Arial" w:eastAsia="Times New Roman" w:hAnsi="Arial" w:cs="Arial"/>
          <w:sz w:val="20"/>
          <w:szCs w:val="20"/>
          <w:lang w:eastAsia="x-none"/>
        </w:rPr>
        <w:t>1</w:t>
      </w:r>
      <w:r w:rsidRPr="00E61485">
        <w:rPr>
          <w:rFonts w:ascii="Arial" w:eastAsia="Times New Roman" w:hAnsi="Arial" w:cs="Arial"/>
          <w:sz w:val="20"/>
          <w:szCs w:val="20"/>
          <w:lang w:eastAsia="x-none"/>
        </w:rPr>
        <w:t xml:space="preserve"> </w:t>
      </w:r>
      <w:r w:rsidRPr="00E61485">
        <w:rPr>
          <w:rFonts w:ascii="Arial" w:eastAsia="Times New Roman" w:hAnsi="Arial" w:cs="Arial"/>
          <w:sz w:val="20"/>
          <w:szCs w:val="20"/>
          <w:lang w:val="x-none" w:eastAsia="x-none"/>
        </w:rPr>
        <w:t>roku godz. 11</w:t>
      </w:r>
      <w:r w:rsidRPr="00E61485">
        <w:rPr>
          <w:rFonts w:ascii="Arial" w:eastAsia="Times New Roman" w:hAnsi="Arial" w:cs="Arial"/>
          <w:sz w:val="20"/>
          <w:szCs w:val="20"/>
          <w:vertAlign w:val="superscript"/>
          <w:lang w:val="x-none" w:eastAsia="x-none"/>
        </w:rPr>
        <w:t>15</w:t>
      </w:r>
      <w:r w:rsidRPr="00E61485">
        <w:rPr>
          <w:rFonts w:ascii="Arial" w:eastAsia="Times New Roman" w:hAnsi="Arial" w:cs="Arial"/>
          <w:sz w:val="20"/>
          <w:szCs w:val="20"/>
          <w:lang w:val="x-none" w:eastAsia="x-none"/>
        </w:rPr>
        <w:t xml:space="preserve"> w siedzibie Zamawiającego (pokój 7 D).</w:t>
      </w:r>
    </w:p>
    <w:p w14:paraId="62B91091" w14:textId="77777777" w:rsidR="00E61485" w:rsidRPr="00E61485" w:rsidRDefault="00E61485" w:rsidP="00E61485">
      <w:pPr>
        <w:spacing w:after="0" w:line="240" w:lineRule="auto"/>
        <w:ind w:firstLine="360"/>
        <w:jc w:val="both"/>
        <w:rPr>
          <w:rFonts w:ascii="Arial" w:eastAsia="Times New Roman" w:hAnsi="Arial" w:cs="Arial"/>
          <w:sz w:val="20"/>
          <w:szCs w:val="20"/>
          <w:lang w:val="x-none" w:eastAsia="x-none"/>
        </w:rPr>
      </w:pPr>
      <w:r w:rsidRPr="00E61485">
        <w:rPr>
          <w:rFonts w:ascii="Arial" w:eastAsia="Times New Roman" w:hAnsi="Arial" w:cs="Arial"/>
          <w:sz w:val="20"/>
          <w:szCs w:val="20"/>
          <w:lang w:val="x-none" w:eastAsia="x-none"/>
        </w:rPr>
        <w:t>Otwarcie ofert jest jawne (zgodnie z art. 86 ust. 2), a dzień, w którym upływa termin składania ofert jest dniem ich otwarcia.</w:t>
      </w:r>
    </w:p>
    <w:p w14:paraId="70BD75F8" w14:textId="77777777" w:rsidR="00E61485" w:rsidRPr="00E61485" w:rsidRDefault="00E61485" w:rsidP="00E61485">
      <w:pPr>
        <w:tabs>
          <w:tab w:val="left" w:pos="360"/>
          <w:tab w:val="num" w:pos="540"/>
        </w:tabs>
        <w:spacing w:before="240" w:after="120" w:line="240" w:lineRule="auto"/>
        <w:jc w:val="both"/>
        <w:rPr>
          <w:rFonts w:ascii="Arial" w:eastAsia="Times New Roman" w:hAnsi="Arial" w:cs="Arial"/>
          <w:b/>
          <w:bCs/>
          <w:sz w:val="20"/>
          <w:szCs w:val="20"/>
          <w:lang w:eastAsia="pl-PL"/>
        </w:rPr>
      </w:pPr>
      <w:bookmarkStart w:id="15" w:name="_Toc192580980"/>
      <w:bookmarkStart w:id="16" w:name="_Toc191867086"/>
      <w:bookmarkStart w:id="17" w:name="_Toc161806957"/>
      <w:bookmarkStart w:id="18" w:name="_Toc154823356"/>
      <w:bookmarkStart w:id="19" w:name="_Toc137824140"/>
      <w:r w:rsidRPr="003208DE">
        <w:rPr>
          <w:rFonts w:ascii="Arial" w:eastAsia="Times New Roman" w:hAnsi="Arial" w:cs="Arial"/>
          <w:b/>
          <w:bCs/>
          <w:sz w:val="20"/>
          <w:szCs w:val="20"/>
          <w:lang w:eastAsia="pl-PL"/>
        </w:rPr>
        <w:t xml:space="preserve">XXI. </w:t>
      </w:r>
      <w:r w:rsidRPr="00E61485">
        <w:rPr>
          <w:rFonts w:ascii="Arial" w:eastAsia="Times New Roman" w:hAnsi="Arial" w:cs="Arial"/>
          <w:b/>
          <w:bCs/>
          <w:sz w:val="20"/>
          <w:szCs w:val="20"/>
          <w:lang w:eastAsia="pl-PL"/>
        </w:rPr>
        <w:t>Opis sposobu obliczania ceny</w:t>
      </w:r>
      <w:bookmarkEnd w:id="15"/>
      <w:bookmarkEnd w:id="16"/>
      <w:bookmarkEnd w:id="17"/>
      <w:bookmarkEnd w:id="18"/>
      <w:bookmarkEnd w:id="19"/>
      <w:r w:rsidRPr="00E61485">
        <w:rPr>
          <w:rFonts w:ascii="Arial" w:eastAsia="Times New Roman" w:hAnsi="Arial" w:cs="Arial"/>
          <w:b/>
          <w:bCs/>
          <w:sz w:val="20"/>
          <w:szCs w:val="20"/>
          <w:lang w:eastAsia="pl-PL"/>
        </w:rPr>
        <w:t xml:space="preserve"> </w:t>
      </w:r>
    </w:p>
    <w:p w14:paraId="2F63AF7E" w14:textId="77777777" w:rsidR="00E61485" w:rsidRPr="00E61485" w:rsidRDefault="00E61485" w:rsidP="00E61485">
      <w:pPr>
        <w:numPr>
          <w:ilvl w:val="0"/>
          <w:numId w:val="20"/>
        </w:numPr>
        <w:tabs>
          <w:tab w:val="num" w:pos="284"/>
        </w:tabs>
        <w:spacing w:after="0" w:line="240" w:lineRule="auto"/>
        <w:ind w:left="0" w:firstLine="0"/>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lastRenderedPageBreak/>
        <w:t>Każdy z wykonawców może zaproponować tylko jedną cenę i nie może jej zmienić.</w:t>
      </w:r>
    </w:p>
    <w:p w14:paraId="1E504D1E" w14:textId="77777777" w:rsidR="00E61485" w:rsidRPr="00E61485" w:rsidRDefault="00E61485" w:rsidP="00E61485">
      <w:pPr>
        <w:numPr>
          <w:ilvl w:val="0"/>
          <w:numId w:val="20"/>
        </w:numPr>
        <w:tabs>
          <w:tab w:val="num" w:pos="284"/>
          <w:tab w:val="num" w:pos="567"/>
        </w:tabs>
        <w:spacing w:after="0" w:line="240" w:lineRule="auto"/>
        <w:ind w:left="0" w:firstLine="0"/>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t>Zaoferowana cena dotyczy całego przedmiotu zamówienia.</w:t>
      </w:r>
    </w:p>
    <w:p w14:paraId="09AB314C" w14:textId="77777777" w:rsidR="00E61485" w:rsidRPr="00E61485" w:rsidRDefault="00E61485" w:rsidP="00E61485">
      <w:pPr>
        <w:numPr>
          <w:ilvl w:val="0"/>
          <w:numId w:val="20"/>
        </w:numPr>
        <w:tabs>
          <w:tab w:val="num" w:pos="284"/>
          <w:tab w:val="num" w:pos="567"/>
        </w:tabs>
        <w:spacing w:after="0" w:line="240" w:lineRule="auto"/>
        <w:ind w:left="0" w:firstLine="0"/>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t>Cenę ofertową brutto (</w:t>
      </w:r>
      <w:r w:rsidRPr="00E61485">
        <w:rPr>
          <w:rFonts w:ascii="Arial" w:eastAsia="Times New Roman" w:hAnsi="Arial" w:cs="Arial"/>
          <w:b/>
          <w:sz w:val="20"/>
          <w:szCs w:val="20"/>
          <w:lang w:eastAsia="pl-PL"/>
        </w:rPr>
        <w:t>wraz z podatkiem VAT</w:t>
      </w:r>
      <w:r w:rsidRPr="00E61485">
        <w:rPr>
          <w:rFonts w:ascii="Arial" w:eastAsia="Times New Roman" w:hAnsi="Arial" w:cs="Arial"/>
          <w:sz w:val="20"/>
          <w:szCs w:val="20"/>
          <w:lang w:eastAsia="pl-PL"/>
        </w:rPr>
        <w:t>) należy podać w złotych polskich w zapisie liczbowym         i słownie z dokładnością do dwóch miejsc po  przecinku.</w:t>
      </w:r>
    </w:p>
    <w:p w14:paraId="078EE955" w14:textId="77777777" w:rsidR="00E61485" w:rsidRPr="00E61485" w:rsidRDefault="00E61485" w:rsidP="00E61485">
      <w:pPr>
        <w:numPr>
          <w:ilvl w:val="0"/>
          <w:numId w:val="20"/>
        </w:numPr>
        <w:tabs>
          <w:tab w:val="num" w:pos="284"/>
        </w:tabs>
        <w:spacing w:after="0" w:line="240" w:lineRule="auto"/>
        <w:ind w:left="0" w:firstLine="0"/>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t xml:space="preserve">Podana cena oferty będzie stanowiła </w:t>
      </w:r>
      <w:r w:rsidRPr="00E61485">
        <w:rPr>
          <w:rFonts w:ascii="Arial" w:eastAsia="Times New Roman" w:hAnsi="Arial" w:cs="Arial"/>
          <w:b/>
          <w:i/>
          <w:sz w:val="20"/>
          <w:szCs w:val="20"/>
          <w:lang w:eastAsia="pl-PL"/>
        </w:rPr>
        <w:t xml:space="preserve">wynagrodzenie ryczałtowe </w:t>
      </w:r>
      <w:r w:rsidRPr="00E61485">
        <w:rPr>
          <w:rFonts w:ascii="Arial" w:eastAsia="Times New Roman" w:hAnsi="Arial" w:cs="Arial"/>
          <w:sz w:val="20"/>
          <w:szCs w:val="20"/>
          <w:lang w:eastAsia="pl-PL"/>
        </w:rPr>
        <w:t>Wykonawcy.</w:t>
      </w:r>
    </w:p>
    <w:p w14:paraId="109A289D" w14:textId="77777777" w:rsidR="00E61485" w:rsidRPr="00E61485" w:rsidRDefault="00E61485" w:rsidP="00E61485">
      <w:pPr>
        <w:numPr>
          <w:ilvl w:val="0"/>
          <w:numId w:val="20"/>
        </w:numPr>
        <w:tabs>
          <w:tab w:val="num" w:pos="284"/>
        </w:tabs>
        <w:spacing w:after="0" w:line="240" w:lineRule="auto"/>
        <w:ind w:left="0" w:firstLine="0"/>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t>Cena oferty brutto musi gwarantować pełne wykonanie zakresu rzeczowego objętego przetargiem.</w:t>
      </w:r>
    </w:p>
    <w:p w14:paraId="0B28CE3A" w14:textId="2FBA0135" w:rsidR="00E61485" w:rsidRPr="00D359E2" w:rsidRDefault="00E61485" w:rsidP="00E61485">
      <w:pPr>
        <w:numPr>
          <w:ilvl w:val="0"/>
          <w:numId w:val="20"/>
        </w:numPr>
        <w:tabs>
          <w:tab w:val="num" w:pos="284"/>
        </w:tabs>
        <w:spacing w:after="0" w:line="240" w:lineRule="auto"/>
        <w:ind w:left="0" w:firstLine="0"/>
        <w:jc w:val="both"/>
        <w:rPr>
          <w:rFonts w:ascii="Arial" w:eastAsia="Times New Roman" w:hAnsi="Arial" w:cs="Arial"/>
          <w:sz w:val="20"/>
          <w:szCs w:val="20"/>
          <w:lang w:eastAsia="pl-PL"/>
        </w:rPr>
      </w:pPr>
      <w:r w:rsidRPr="00D359E2">
        <w:rPr>
          <w:rFonts w:ascii="Arial" w:eastAsia="Times New Roman" w:hAnsi="Arial" w:cs="Arial"/>
          <w:sz w:val="20"/>
          <w:szCs w:val="20"/>
          <w:lang w:eastAsia="pl-PL"/>
        </w:rPr>
        <w:t xml:space="preserve">Wycenę </w:t>
      </w:r>
      <w:r w:rsidR="00D359E2" w:rsidRPr="00D359E2">
        <w:rPr>
          <w:rFonts w:ascii="Arial" w:eastAsia="Times New Roman" w:hAnsi="Arial" w:cs="Arial"/>
          <w:sz w:val="20"/>
          <w:szCs w:val="20"/>
          <w:lang w:eastAsia="pl-PL"/>
        </w:rPr>
        <w:t>należy opracować w oparciu o program funkcjonalno-użytkowy, wytyczne i zalecenia SIWZ</w:t>
      </w:r>
      <w:r w:rsidR="009B083C" w:rsidRPr="00D359E2">
        <w:rPr>
          <w:rFonts w:ascii="Arial" w:eastAsia="Times New Roman" w:hAnsi="Arial" w:cs="Arial"/>
          <w:sz w:val="20"/>
          <w:szCs w:val="20"/>
          <w:lang w:eastAsia="pl-PL"/>
        </w:rPr>
        <w:t>.</w:t>
      </w:r>
    </w:p>
    <w:p w14:paraId="377C427D" w14:textId="77777777" w:rsidR="00E61485" w:rsidRPr="00E61485" w:rsidRDefault="00E61485" w:rsidP="00E61485">
      <w:pPr>
        <w:autoSpaceDE w:val="0"/>
        <w:autoSpaceDN w:val="0"/>
        <w:adjustRightInd w:val="0"/>
        <w:spacing w:after="0" w:line="240" w:lineRule="auto"/>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t xml:space="preserve">7.Przy wycenie oferty należy ponadto uwzględnić koszty wszelkich odbiorów, pomiarów, badań, zaświadczeń i protokołów dopuszczających do użytkowania i potwierdzających prawidłowe wykonanie robót. Wycena musi także uwzględniać wszystkie koszty, jakie poniesie Wykonawca w trakcie procedury postępowania o zamówienie publiczne i w trakcie realizacji zamówienia (np. koszty delegacji służbowych, wizji lokalnej, ubezpieczenia budowy, </w:t>
      </w:r>
      <w:r w:rsidRPr="00E61485">
        <w:rPr>
          <w:rFonts w:ascii="Arial" w:eastAsia="Times New Roman" w:hAnsi="Arial" w:cs="Arial"/>
          <w:color w:val="00000A"/>
          <w:sz w:val="20"/>
          <w:szCs w:val="20"/>
          <w:lang w:eastAsia="pl-PL"/>
        </w:rPr>
        <w:t>wszelkich robót przygotowawczych, porządkowych, zagospodarowania placu budowy, sporządzenia dokumentacji odbiorowej</w:t>
      </w:r>
      <w:r w:rsidRPr="00E61485">
        <w:rPr>
          <w:rFonts w:ascii="Arial" w:eastAsia="Times New Roman" w:hAnsi="Arial" w:cs="Arial"/>
          <w:sz w:val="20"/>
          <w:szCs w:val="20"/>
          <w:lang w:eastAsia="pl-PL"/>
        </w:rPr>
        <w:t>).</w:t>
      </w:r>
    </w:p>
    <w:p w14:paraId="350F90D3" w14:textId="77777777" w:rsidR="00E61485" w:rsidRPr="00E61485" w:rsidRDefault="00E61485" w:rsidP="00E61485">
      <w:pPr>
        <w:autoSpaceDE w:val="0"/>
        <w:autoSpaceDN w:val="0"/>
        <w:adjustRightInd w:val="0"/>
        <w:spacing w:after="0" w:line="240" w:lineRule="auto"/>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t>8. Podana cena oferty będzie stała i będzie obowiązywać w czasie realizacji przedmiotu zamówienia.</w:t>
      </w:r>
    </w:p>
    <w:p w14:paraId="3133B935" w14:textId="77777777" w:rsidR="00E61485" w:rsidRPr="00E61485" w:rsidRDefault="00E61485" w:rsidP="00E61485">
      <w:pPr>
        <w:autoSpaceDE w:val="0"/>
        <w:autoSpaceDN w:val="0"/>
        <w:adjustRightInd w:val="0"/>
        <w:spacing w:after="0" w:line="240" w:lineRule="auto"/>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t xml:space="preserve">9. Podana przez Wykonawcę cena oferty stanowi maksymalny koszt Zamawiającego w związku z realizacją zamówienia. Cena ta nie podlega negocjacji czy zmianie w toku postępowania z zastrzeżeniem art. 87 ust. 2 ustawy </w:t>
      </w:r>
      <w:proofErr w:type="spellStart"/>
      <w:r w:rsidRPr="00E61485">
        <w:rPr>
          <w:rFonts w:ascii="Arial" w:eastAsia="Times New Roman" w:hAnsi="Arial" w:cs="Arial"/>
          <w:sz w:val="20"/>
          <w:szCs w:val="20"/>
          <w:lang w:eastAsia="pl-PL"/>
        </w:rPr>
        <w:t>Pzp</w:t>
      </w:r>
      <w:proofErr w:type="spellEnd"/>
      <w:r w:rsidRPr="00E61485">
        <w:rPr>
          <w:rFonts w:ascii="Arial" w:eastAsia="Times New Roman" w:hAnsi="Arial" w:cs="Arial"/>
          <w:sz w:val="20"/>
          <w:szCs w:val="20"/>
          <w:lang w:eastAsia="pl-PL"/>
        </w:rPr>
        <w:t>.</w:t>
      </w:r>
    </w:p>
    <w:p w14:paraId="2854F5D4" w14:textId="77777777" w:rsidR="00E61485" w:rsidRPr="00E61485" w:rsidRDefault="00E61485" w:rsidP="00E61485">
      <w:pPr>
        <w:tabs>
          <w:tab w:val="left" w:pos="5580"/>
        </w:tabs>
        <w:spacing w:after="0" w:line="240" w:lineRule="auto"/>
        <w:jc w:val="both"/>
        <w:rPr>
          <w:rFonts w:ascii="Arial" w:eastAsia="Times New Roman" w:hAnsi="Arial" w:cs="Arial"/>
          <w:sz w:val="20"/>
          <w:szCs w:val="20"/>
          <w:lang w:eastAsia="x-none"/>
        </w:rPr>
      </w:pPr>
      <w:r w:rsidRPr="00E61485">
        <w:rPr>
          <w:rFonts w:ascii="Arial" w:eastAsia="Times New Roman" w:hAnsi="Arial" w:cs="Arial"/>
          <w:sz w:val="20"/>
          <w:szCs w:val="20"/>
          <w:lang w:eastAsia="x-none"/>
        </w:rPr>
        <w:t>10</w:t>
      </w:r>
      <w:r w:rsidRPr="00E61485">
        <w:rPr>
          <w:rFonts w:ascii="Arial" w:eastAsia="Times New Roman" w:hAnsi="Arial" w:cs="Arial"/>
          <w:sz w:val="20"/>
          <w:szCs w:val="20"/>
          <w:lang w:val="x-none" w:eastAsia="x-none"/>
        </w:rPr>
        <w:t xml:space="preserve">. </w:t>
      </w:r>
      <w:r w:rsidRPr="00E61485">
        <w:rPr>
          <w:rFonts w:ascii="Arial" w:eastAsia="Times New Roman" w:hAnsi="Arial" w:cs="Arial"/>
          <w:sz w:val="20"/>
          <w:szCs w:val="20"/>
          <w:lang w:eastAsia="x-none"/>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p>
    <w:p w14:paraId="5E679C1B" w14:textId="77777777" w:rsidR="00E61485" w:rsidRPr="00E61485" w:rsidRDefault="00E61485" w:rsidP="00E61485">
      <w:pPr>
        <w:tabs>
          <w:tab w:val="left" w:pos="5580"/>
        </w:tabs>
        <w:spacing w:after="0" w:line="240" w:lineRule="auto"/>
        <w:ind w:firstLine="360"/>
        <w:jc w:val="both"/>
        <w:rPr>
          <w:rFonts w:ascii="Arial" w:eastAsia="Times New Roman" w:hAnsi="Arial" w:cs="Arial"/>
          <w:sz w:val="20"/>
          <w:szCs w:val="20"/>
          <w:lang w:eastAsia="x-none"/>
        </w:rPr>
      </w:pPr>
      <w:r w:rsidRPr="00E61485">
        <w:rPr>
          <w:rFonts w:ascii="Arial" w:eastAsia="Times New Roman" w:hAnsi="Arial" w:cs="Arial"/>
          <w:sz w:val="20"/>
          <w:szCs w:val="20"/>
          <w:lang w:eastAsia="x-none"/>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47DCACB2" w14:textId="77777777" w:rsidR="00E61485" w:rsidRPr="00E61485" w:rsidRDefault="00E61485" w:rsidP="00E61485">
      <w:pPr>
        <w:tabs>
          <w:tab w:val="left" w:pos="5580"/>
        </w:tabs>
        <w:spacing w:after="0" w:line="240" w:lineRule="auto"/>
        <w:jc w:val="both"/>
        <w:rPr>
          <w:rFonts w:ascii="Arial" w:eastAsia="Times New Roman" w:hAnsi="Arial" w:cs="Arial"/>
          <w:sz w:val="20"/>
          <w:szCs w:val="20"/>
          <w:lang w:val="x-none" w:eastAsia="x-none"/>
        </w:rPr>
      </w:pPr>
      <w:r w:rsidRPr="00E61485">
        <w:rPr>
          <w:rFonts w:ascii="Arial" w:eastAsia="Times New Roman" w:hAnsi="Arial" w:cs="Arial"/>
          <w:sz w:val="20"/>
          <w:szCs w:val="20"/>
          <w:lang w:eastAsia="x-none"/>
        </w:rPr>
        <w:t xml:space="preserve">11. </w:t>
      </w:r>
      <w:r w:rsidRPr="00E61485">
        <w:rPr>
          <w:rFonts w:ascii="Arial" w:eastAsia="Times New Roman" w:hAnsi="Arial" w:cs="Arial"/>
          <w:sz w:val="20"/>
          <w:szCs w:val="20"/>
          <w:lang w:val="x-none" w:eastAsia="x-none"/>
        </w:rPr>
        <w:t>Rozliczenia pomiędzy Zamawiającym a Wykonawcą prowadzone będą w PLN.</w:t>
      </w:r>
    </w:p>
    <w:p w14:paraId="77DA1049" w14:textId="77777777" w:rsidR="00E61485" w:rsidRPr="00E61485" w:rsidRDefault="00E61485" w:rsidP="00E61485">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 xml:space="preserve">XXII. </w:t>
      </w:r>
      <w:r w:rsidRPr="00E61485">
        <w:rPr>
          <w:rFonts w:ascii="Arial" w:eastAsia="Times New Roman" w:hAnsi="Arial" w:cs="Arial"/>
          <w:b/>
          <w:bCs/>
          <w:sz w:val="20"/>
          <w:szCs w:val="20"/>
          <w:lang w:eastAsia="pl-PL"/>
        </w:rPr>
        <w:t>Kryteria oceny złożonych ofert</w:t>
      </w:r>
    </w:p>
    <w:p w14:paraId="03AFC8BE" w14:textId="77777777" w:rsidR="00E61485" w:rsidRPr="003208DE" w:rsidRDefault="00E61485" w:rsidP="00E61485">
      <w:pPr>
        <w:numPr>
          <w:ilvl w:val="2"/>
          <w:numId w:val="21"/>
        </w:numPr>
        <w:tabs>
          <w:tab w:val="clear" w:pos="720"/>
          <w:tab w:val="num" w:pos="426"/>
        </w:tabs>
        <w:spacing w:after="0" w:line="240" w:lineRule="auto"/>
        <w:ind w:hanging="578"/>
        <w:jc w:val="both"/>
        <w:rPr>
          <w:rFonts w:ascii="Arial" w:hAnsi="Arial" w:cs="Arial"/>
          <w:sz w:val="20"/>
          <w:szCs w:val="20"/>
          <w:lang w:val="x-none" w:eastAsia="x-none"/>
        </w:rPr>
      </w:pPr>
      <w:r w:rsidRPr="003208DE">
        <w:rPr>
          <w:rFonts w:ascii="Arial" w:hAnsi="Arial" w:cs="Arial"/>
          <w:sz w:val="20"/>
          <w:szCs w:val="20"/>
          <w:lang w:val="x-none" w:eastAsia="x-none"/>
        </w:rPr>
        <w:t>Oferty będą oceniane na podstawie następujących kryteriów:</w:t>
      </w:r>
    </w:p>
    <w:p w14:paraId="09B4DD32" w14:textId="77777777" w:rsidR="00E61485" w:rsidRPr="003208DE" w:rsidRDefault="00E61485" w:rsidP="00E61485">
      <w:pPr>
        <w:tabs>
          <w:tab w:val="left" w:pos="5580"/>
        </w:tabs>
        <w:spacing w:after="0"/>
        <w:ind w:left="720" w:hanging="294"/>
        <w:rPr>
          <w:rFonts w:ascii="Arial" w:hAnsi="Arial" w:cs="Arial"/>
          <w:sz w:val="20"/>
          <w:szCs w:val="20"/>
          <w:lang w:val="x-none" w:eastAsia="x-none"/>
        </w:rPr>
      </w:pPr>
      <w:r w:rsidRPr="003208DE">
        <w:rPr>
          <w:rFonts w:ascii="Arial" w:hAnsi="Arial" w:cs="Arial"/>
          <w:sz w:val="20"/>
          <w:szCs w:val="20"/>
          <w:lang w:eastAsia="x-none"/>
        </w:rPr>
        <w:t xml:space="preserve">1) </w:t>
      </w:r>
      <w:r w:rsidRPr="003208DE">
        <w:rPr>
          <w:rFonts w:ascii="Arial" w:hAnsi="Arial" w:cs="Arial"/>
          <w:sz w:val="20"/>
          <w:szCs w:val="20"/>
          <w:lang w:val="x-none" w:eastAsia="x-none"/>
        </w:rPr>
        <w:t xml:space="preserve">cena </w:t>
      </w:r>
      <w:r w:rsidRPr="003208DE">
        <w:rPr>
          <w:rFonts w:ascii="Arial" w:hAnsi="Arial" w:cs="Arial"/>
          <w:sz w:val="20"/>
          <w:szCs w:val="20"/>
          <w:lang w:eastAsia="x-none"/>
        </w:rPr>
        <w:t>(C): znaczenie - 60</w:t>
      </w:r>
      <w:r w:rsidRPr="003208DE">
        <w:rPr>
          <w:rFonts w:ascii="Arial" w:hAnsi="Arial" w:cs="Arial"/>
          <w:sz w:val="20"/>
          <w:szCs w:val="20"/>
          <w:lang w:val="x-none" w:eastAsia="x-none"/>
        </w:rPr>
        <w:t>%</w:t>
      </w:r>
    </w:p>
    <w:p w14:paraId="7A96752B" w14:textId="77777777" w:rsidR="00E61485" w:rsidRPr="003208DE" w:rsidRDefault="00E61485" w:rsidP="00E61485">
      <w:pPr>
        <w:tabs>
          <w:tab w:val="left" w:pos="5580"/>
        </w:tabs>
        <w:ind w:left="720" w:hanging="294"/>
        <w:rPr>
          <w:rFonts w:ascii="Arial" w:hAnsi="Arial" w:cs="Arial"/>
          <w:sz w:val="20"/>
          <w:szCs w:val="20"/>
          <w:lang w:val="x-none" w:eastAsia="x-none"/>
        </w:rPr>
      </w:pPr>
      <w:r w:rsidRPr="003208DE">
        <w:rPr>
          <w:rFonts w:ascii="Arial" w:hAnsi="Arial" w:cs="Arial"/>
          <w:sz w:val="20"/>
          <w:szCs w:val="20"/>
          <w:lang w:eastAsia="x-none"/>
        </w:rPr>
        <w:t>2) gwarancja (G): znaczenie - 40%</w:t>
      </w:r>
    </w:p>
    <w:p w14:paraId="7919E0B0" w14:textId="77777777" w:rsidR="00E61485" w:rsidRPr="00A76157" w:rsidRDefault="00E61485" w:rsidP="00E61485">
      <w:pPr>
        <w:numPr>
          <w:ilvl w:val="2"/>
          <w:numId w:val="21"/>
        </w:numPr>
        <w:tabs>
          <w:tab w:val="clear" w:pos="720"/>
          <w:tab w:val="num" w:pos="426"/>
        </w:tabs>
        <w:spacing w:after="0" w:line="240" w:lineRule="auto"/>
        <w:ind w:hanging="578"/>
        <w:jc w:val="both"/>
        <w:rPr>
          <w:rFonts w:ascii="Arial" w:hAnsi="Arial" w:cs="Arial"/>
          <w:sz w:val="20"/>
          <w:szCs w:val="20"/>
          <w:lang w:val="x-none" w:eastAsia="x-none"/>
        </w:rPr>
      </w:pPr>
      <w:r w:rsidRPr="003208DE">
        <w:rPr>
          <w:rFonts w:ascii="Arial" w:hAnsi="Arial" w:cs="Arial"/>
          <w:sz w:val="20"/>
          <w:szCs w:val="20"/>
          <w:lang w:eastAsia="x-none"/>
        </w:rPr>
        <w:t>Ocena ofert będzie dokonywana według następujących zasad:</w:t>
      </w:r>
    </w:p>
    <w:p w14:paraId="70CDB9B1" w14:textId="77777777" w:rsidR="00A76157" w:rsidRPr="003208DE" w:rsidRDefault="00A76157" w:rsidP="00A76157">
      <w:pPr>
        <w:spacing w:after="0" w:line="240" w:lineRule="auto"/>
        <w:ind w:left="720"/>
        <w:jc w:val="both"/>
        <w:rPr>
          <w:rFonts w:ascii="Arial" w:hAnsi="Arial" w:cs="Arial"/>
          <w:sz w:val="20"/>
          <w:szCs w:val="20"/>
          <w:lang w:val="x-none" w:eastAsia="x-none"/>
        </w:rPr>
      </w:pPr>
    </w:p>
    <w:p w14:paraId="1F59C1F3" w14:textId="77777777" w:rsidR="00E61485" w:rsidRPr="003208DE" w:rsidRDefault="00E61485" w:rsidP="00E61485">
      <w:pPr>
        <w:numPr>
          <w:ilvl w:val="0"/>
          <w:numId w:val="22"/>
        </w:numPr>
        <w:tabs>
          <w:tab w:val="left" w:pos="709"/>
        </w:tabs>
        <w:spacing w:after="0" w:line="240" w:lineRule="auto"/>
        <w:ind w:hanging="1014"/>
        <w:jc w:val="both"/>
        <w:rPr>
          <w:rFonts w:ascii="Arial" w:hAnsi="Arial" w:cs="Arial"/>
          <w:b/>
          <w:sz w:val="20"/>
          <w:szCs w:val="20"/>
          <w:lang w:val="x-none" w:eastAsia="x-none"/>
        </w:rPr>
      </w:pPr>
      <w:r w:rsidRPr="003208DE">
        <w:rPr>
          <w:rFonts w:ascii="Arial" w:hAnsi="Arial" w:cs="Arial"/>
          <w:noProof/>
          <w:sz w:val="20"/>
          <w:szCs w:val="20"/>
          <w:lang w:eastAsia="pl-PL"/>
        </w:rPr>
        <mc:AlternateContent>
          <mc:Choice Requires="wps">
            <w:drawing>
              <wp:anchor distT="0" distB="0" distL="114300" distR="114300" simplePos="0" relativeHeight="251661312" behindDoc="0" locked="0" layoutInCell="1" allowOverlap="1" wp14:anchorId="2F32C105" wp14:editId="4923A5DF">
                <wp:simplePos x="0" y="0"/>
                <wp:positionH relativeFrom="column">
                  <wp:posOffset>5471160</wp:posOffset>
                </wp:positionH>
                <wp:positionV relativeFrom="paragraph">
                  <wp:posOffset>78105</wp:posOffset>
                </wp:positionV>
                <wp:extent cx="123825" cy="647700"/>
                <wp:effectExtent l="0" t="0" r="0" b="0"/>
                <wp:wrapNone/>
                <wp:docPr id="12" name="Łącznik prosty ze strzałką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64770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6CEA2FEC" id="_x0000_t32" coordsize="21600,21600" o:spt="32" o:oned="t" path="m,l21600,21600e" filled="f">
                <v:path arrowok="t" fillok="f" o:connecttype="none"/>
                <o:lock v:ext="edit" shapetype="t"/>
              </v:shapetype>
              <v:shape id="Łącznik prosty ze strzałką 12" o:spid="_x0000_s1026" type="#_x0000_t32" style="position:absolute;margin-left:430.8pt;margin-top:6.15pt;width:9.7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" stroked="f"/>
            </w:pict>
          </mc:Fallback>
        </mc:AlternateContent>
      </w:r>
      <w:r w:rsidRPr="003208DE">
        <w:rPr>
          <w:rFonts w:ascii="Arial" w:hAnsi="Arial" w:cs="Arial"/>
          <w:b/>
          <w:sz w:val="20"/>
          <w:szCs w:val="20"/>
          <w:lang w:eastAsia="x-none"/>
        </w:rPr>
        <w:t>Kryterium cena (waga 60%)– wg poniższego wzoru:</w:t>
      </w:r>
    </w:p>
    <w:p w14:paraId="51724A7D" w14:textId="77777777" w:rsidR="00E61485" w:rsidRPr="003208DE" w:rsidRDefault="00E61485" w:rsidP="00E61485">
      <w:pPr>
        <w:tabs>
          <w:tab w:val="left" w:pos="709"/>
        </w:tabs>
        <w:spacing w:after="0" w:line="240" w:lineRule="auto"/>
        <w:ind w:left="1440"/>
        <w:jc w:val="both"/>
        <w:rPr>
          <w:rFonts w:ascii="Arial" w:hAnsi="Arial" w:cs="Arial"/>
          <w:b/>
          <w:sz w:val="20"/>
          <w:szCs w:val="20"/>
          <w:lang w:val="x-none" w:eastAsia="x-none"/>
        </w:rPr>
      </w:pPr>
    </w:p>
    <w:p w14:paraId="28A074A1" w14:textId="77777777" w:rsidR="00E61485" w:rsidRPr="003208DE" w:rsidRDefault="00E61485" w:rsidP="00E61485">
      <w:pPr>
        <w:spacing w:after="0" w:line="240" w:lineRule="auto"/>
        <w:ind w:firstLine="708"/>
        <w:rPr>
          <w:rFonts w:ascii="Arial" w:hAnsi="Arial" w:cs="Arial"/>
          <w:position w:val="2"/>
          <w:sz w:val="20"/>
          <w:szCs w:val="20"/>
        </w:rPr>
      </w:pPr>
      <w:r w:rsidRPr="003208DE">
        <w:rPr>
          <w:rFonts w:ascii="Arial" w:hAnsi="Arial" w:cs="Arial"/>
          <w:position w:val="14"/>
          <w:sz w:val="20"/>
          <w:szCs w:val="20"/>
        </w:rPr>
        <w:t xml:space="preserve">           najniższa cena spośród złożonych ofert</w:t>
      </w:r>
      <w:r w:rsidRPr="003208DE">
        <w:rPr>
          <w:rFonts w:ascii="Arial" w:hAnsi="Arial" w:cs="Arial"/>
          <w:noProof/>
          <w:sz w:val="20"/>
          <w:szCs w:val="20"/>
          <w:lang w:eastAsia="pl-PL"/>
        </w:rPr>
        <mc:AlternateContent>
          <mc:Choice Requires="wps">
            <w:drawing>
              <wp:anchor distT="4294967295" distB="4294967295" distL="114300" distR="114300" simplePos="0" relativeHeight="251659264" behindDoc="0" locked="0" layoutInCell="1" allowOverlap="1" wp14:anchorId="779F39AB" wp14:editId="32745746">
                <wp:simplePos x="0" y="0"/>
                <wp:positionH relativeFrom="column">
                  <wp:posOffset>1851660</wp:posOffset>
                </wp:positionH>
                <wp:positionV relativeFrom="paragraph">
                  <wp:posOffset>3809</wp:posOffset>
                </wp:positionV>
                <wp:extent cx="2714625" cy="0"/>
                <wp:effectExtent l="0" t="0" r="0" b="0"/>
                <wp:wrapNone/>
                <wp:docPr id="11" name="Łącznik prosty ze strzałką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14625"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494123" id="Łącznik prosty ze strzałką 11" o:spid="_x0000_s1026" type="#_x0000_t32" style="position:absolute;margin-left:145.8pt;margin-top:.3pt;width:213.75pt;height:0;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" stroked="f"/>
            </w:pict>
          </mc:Fallback>
        </mc:AlternateContent>
      </w:r>
      <w:r w:rsidRPr="003208DE">
        <w:rPr>
          <w:rFonts w:ascii="Arial" w:hAnsi="Arial" w:cs="Arial"/>
          <w:sz w:val="20"/>
          <w:szCs w:val="20"/>
        </w:rPr>
        <w:t xml:space="preserve"> </w:t>
      </w:r>
    </w:p>
    <w:p w14:paraId="2EA70873" w14:textId="77777777" w:rsidR="00E61485" w:rsidRPr="003208DE" w:rsidRDefault="00E61485" w:rsidP="00E61485">
      <w:pPr>
        <w:spacing w:after="0" w:line="240" w:lineRule="auto"/>
        <w:ind w:firstLine="142"/>
        <w:rPr>
          <w:rFonts w:ascii="Arial" w:hAnsi="Arial" w:cs="Arial"/>
          <w:position w:val="2"/>
          <w:sz w:val="20"/>
          <w:szCs w:val="20"/>
        </w:rPr>
      </w:pPr>
      <w:r w:rsidRPr="003208DE">
        <w:rPr>
          <w:rFonts w:ascii="Arial" w:hAnsi="Arial" w:cs="Arial"/>
          <w:noProof/>
          <w:sz w:val="20"/>
          <w:szCs w:val="20"/>
          <w:lang w:eastAsia="pl-PL"/>
        </w:rPr>
        <mc:AlternateContent>
          <mc:Choice Requires="wps">
            <w:drawing>
              <wp:anchor distT="0" distB="0" distL="114300" distR="114300" simplePos="0" relativeHeight="251662336" behindDoc="0" locked="0" layoutInCell="1" allowOverlap="1" wp14:anchorId="3444DF8A" wp14:editId="51407312">
                <wp:simplePos x="0" y="0"/>
                <wp:positionH relativeFrom="column">
                  <wp:posOffset>747598</wp:posOffset>
                </wp:positionH>
                <wp:positionV relativeFrom="paragraph">
                  <wp:posOffset>64745</wp:posOffset>
                </wp:positionV>
                <wp:extent cx="2381250" cy="635"/>
                <wp:effectExtent l="0" t="0" r="19050" b="37465"/>
                <wp:wrapNone/>
                <wp:docPr id="10" name="Łącznik prosty ze strzałką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AE10D" id="Łącznik prosty ze strzałką 10" o:spid="_x0000_s1026" type="#_x0000_t32" style="position:absolute;margin-left:58.85pt;margin-top:5.1pt;width:18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"/>
            </w:pict>
          </mc:Fallback>
        </mc:AlternateContent>
      </w:r>
      <w:r w:rsidRPr="003208DE">
        <w:rPr>
          <w:rFonts w:ascii="Arial" w:hAnsi="Arial" w:cs="Arial"/>
          <w:noProof/>
          <w:sz w:val="20"/>
          <w:szCs w:val="20"/>
          <w:lang w:eastAsia="pl-PL"/>
        </w:rPr>
        <mc:AlternateContent>
          <mc:Choice Requires="wps">
            <w:drawing>
              <wp:anchor distT="4294967295" distB="4294967295" distL="114300" distR="114300" simplePos="0" relativeHeight="251660288" behindDoc="0" locked="0" layoutInCell="1" allowOverlap="1" wp14:anchorId="308B4D63" wp14:editId="6B248C41">
                <wp:simplePos x="0" y="0"/>
                <wp:positionH relativeFrom="column">
                  <wp:posOffset>1708785</wp:posOffset>
                </wp:positionH>
                <wp:positionV relativeFrom="paragraph">
                  <wp:posOffset>74929</wp:posOffset>
                </wp:positionV>
                <wp:extent cx="2381250" cy="0"/>
                <wp:effectExtent l="0" t="0" r="0" b="0"/>
                <wp:wrapNone/>
                <wp:docPr id="9" name="Łącznik prosty ze strzałką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4DB3DE" id="Łącznik prosty ze strzałką 9" o:spid="_x0000_s1026" type="#_x0000_t32" style="position:absolute;margin-left:134.55pt;margin-top:5.9pt;width:18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" stroked="f"/>
            </w:pict>
          </mc:Fallback>
        </mc:AlternateContent>
      </w:r>
      <w:r w:rsidRPr="003208DE">
        <w:rPr>
          <w:rFonts w:ascii="Arial" w:hAnsi="Arial" w:cs="Arial"/>
          <w:position w:val="2"/>
          <w:sz w:val="20"/>
          <w:szCs w:val="20"/>
        </w:rPr>
        <w:t xml:space="preserve">  </w:t>
      </w:r>
      <w:r w:rsidR="003208DE" w:rsidRPr="003208DE">
        <w:rPr>
          <w:rFonts w:ascii="Arial" w:hAnsi="Arial" w:cs="Arial"/>
          <w:position w:val="2"/>
          <w:sz w:val="20"/>
          <w:szCs w:val="20"/>
        </w:rPr>
        <w:t xml:space="preserve">       </w:t>
      </w:r>
      <w:r w:rsidRPr="003208DE">
        <w:rPr>
          <w:rFonts w:ascii="Arial" w:hAnsi="Arial" w:cs="Arial"/>
          <w:position w:val="2"/>
          <w:sz w:val="20"/>
          <w:szCs w:val="20"/>
        </w:rPr>
        <w:t xml:space="preserve"> C =   </w:t>
      </w:r>
      <w:r w:rsidRPr="003208DE">
        <w:rPr>
          <w:rFonts w:ascii="Arial" w:hAnsi="Arial" w:cs="Arial"/>
          <w:b/>
          <w:position w:val="2"/>
          <w:sz w:val="20"/>
          <w:szCs w:val="20"/>
        </w:rPr>
        <w:tab/>
      </w:r>
      <w:r w:rsidRPr="003208DE">
        <w:rPr>
          <w:rFonts w:ascii="Arial" w:hAnsi="Arial" w:cs="Arial"/>
          <w:b/>
          <w:position w:val="2"/>
          <w:sz w:val="20"/>
          <w:szCs w:val="20"/>
        </w:rPr>
        <w:tab/>
      </w:r>
      <w:r w:rsidRPr="003208DE">
        <w:rPr>
          <w:rFonts w:ascii="Arial" w:hAnsi="Arial" w:cs="Arial"/>
          <w:b/>
          <w:position w:val="2"/>
          <w:sz w:val="20"/>
          <w:szCs w:val="20"/>
        </w:rPr>
        <w:tab/>
      </w:r>
      <w:r w:rsidRPr="003208DE">
        <w:rPr>
          <w:rFonts w:ascii="Arial" w:hAnsi="Arial" w:cs="Arial"/>
          <w:b/>
          <w:position w:val="2"/>
          <w:sz w:val="20"/>
          <w:szCs w:val="20"/>
        </w:rPr>
        <w:tab/>
      </w:r>
      <w:r w:rsidRPr="003208DE">
        <w:rPr>
          <w:rFonts w:ascii="Arial" w:hAnsi="Arial" w:cs="Arial"/>
          <w:b/>
          <w:position w:val="2"/>
          <w:sz w:val="20"/>
          <w:szCs w:val="20"/>
        </w:rPr>
        <w:tab/>
        <w:t xml:space="preserve">         </w:t>
      </w:r>
      <w:r w:rsidRPr="003208DE">
        <w:rPr>
          <w:rFonts w:ascii="Arial" w:hAnsi="Arial" w:cs="Arial"/>
          <w:position w:val="2"/>
          <w:sz w:val="20"/>
          <w:szCs w:val="20"/>
        </w:rPr>
        <w:t xml:space="preserve"> </w:t>
      </w:r>
      <w:r w:rsidR="003208DE" w:rsidRPr="003208DE">
        <w:rPr>
          <w:rFonts w:ascii="Arial" w:hAnsi="Arial" w:cs="Arial"/>
          <w:position w:val="2"/>
          <w:sz w:val="20"/>
          <w:szCs w:val="20"/>
        </w:rPr>
        <w:t xml:space="preserve">    </w:t>
      </w:r>
      <w:r w:rsidRPr="003208DE">
        <w:rPr>
          <w:rFonts w:ascii="Arial" w:hAnsi="Arial" w:cs="Arial"/>
          <w:position w:val="2"/>
          <w:sz w:val="20"/>
          <w:szCs w:val="20"/>
        </w:rPr>
        <w:t>x 60</w:t>
      </w:r>
    </w:p>
    <w:p w14:paraId="58FBF3F3" w14:textId="77777777" w:rsidR="00E61485" w:rsidRPr="003208DE" w:rsidRDefault="00E61485" w:rsidP="00E61485">
      <w:pPr>
        <w:spacing w:after="0" w:line="240" w:lineRule="auto"/>
        <w:rPr>
          <w:rFonts w:ascii="Arial" w:hAnsi="Arial" w:cs="Arial"/>
          <w:position w:val="2"/>
          <w:sz w:val="20"/>
          <w:szCs w:val="20"/>
        </w:rPr>
      </w:pPr>
      <w:r w:rsidRPr="003208DE">
        <w:rPr>
          <w:rFonts w:ascii="Arial" w:hAnsi="Arial" w:cs="Arial"/>
          <w:position w:val="2"/>
          <w:sz w:val="20"/>
          <w:szCs w:val="20"/>
        </w:rPr>
        <w:t xml:space="preserve">                               </w:t>
      </w:r>
      <w:r w:rsidR="003208DE" w:rsidRPr="003208DE">
        <w:rPr>
          <w:rFonts w:ascii="Arial" w:hAnsi="Arial" w:cs="Arial"/>
          <w:position w:val="2"/>
          <w:sz w:val="20"/>
          <w:szCs w:val="20"/>
        </w:rPr>
        <w:t xml:space="preserve">         </w:t>
      </w:r>
      <w:r w:rsidRPr="003208DE">
        <w:rPr>
          <w:rFonts w:ascii="Arial" w:hAnsi="Arial" w:cs="Arial"/>
          <w:position w:val="2"/>
          <w:sz w:val="20"/>
          <w:szCs w:val="20"/>
        </w:rPr>
        <w:t xml:space="preserve"> </w:t>
      </w:r>
      <w:r w:rsidRPr="003208DE">
        <w:rPr>
          <w:rFonts w:ascii="Arial" w:hAnsi="Arial" w:cs="Arial"/>
          <w:position w:val="6"/>
          <w:sz w:val="20"/>
          <w:szCs w:val="20"/>
        </w:rPr>
        <w:t>cena badanej oferty</w:t>
      </w:r>
    </w:p>
    <w:p w14:paraId="54CA98C1" w14:textId="77777777" w:rsidR="00E61485" w:rsidRPr="003208DE" w:rsidRDefault="00E61485" w:rsidP="003208DE">
      <w:pPr>
        <w:spacing w:after="0"/>
        <w:rPr>
          <w:rFonts w:ascii="Arial" w:hAnsi="Arial" w:cs="Arial"/>
          <w:position w:val="2"/>
          <w:sz w:val="20"/>
          <w:szCs w:val="20"/>
        </w:rPr>
      </w:pPr>
    </w:p>
    <w:p w14:paraId="7B52F808" w14:textId="77777777" w:rsidR="00E61485" w:rsidRPr="00A76157" w:rsidRDefault="00E61485" w:rsidP="00A76157">
      <w:pPr>
        <w:ind w:left="142"/>
        <w:rPr>
          <w:rFonts w:ascii="Arial" w:hAnsi="Arial" w:cs="Arial"/>
          <w:i/>
          <w:sz w:val="20"/>
          <w:szCs w:val="20"/>
        </w:rPr>
      </w:pPr>
      <w:r w:rsidRPr="003208DE">
        <w:rPr>
          <w:rFonts w:ascii="Arial" w:hAnsi="Arial" w:cs="Arial"/>
          <w:sz w:val="20"/>
          <w:szCs w:val="20"/>
        </w:rPr>
        <w:t xml:space="preserve">C =  liczba punktów oferty ocenianej w ramach kryterium „cena” </w:t>
      </w:r>
      <w:r w:rsidRPr="003208DE">
        <w:rPr>
          <w:rFonts w:ascii="Arial" w:hAnsi="Arial" w:cs="Arial"/>
          <w:i/>
          <w:sz w:val="20"/>
          <w:szCs w:val="20"/>
        </w:rPr>
        <w:t>(największa liczbę punktów /60/ otrzyma oferta z najniższą ceną)</w:t>
      </w:r>
      <w:r w:rsidR="00A76157">
        <w:rPr>
          <w:rFonts w:ascii="Arial" w:hAnsi="Arial" w:cs="Arial"/>
          <w:i/>
          <w:sz w:val="20"/>
          <w:szCs w:val="20"/>
        </w:rPr>
        <w:t>.</w:t>
      </w:r>
    </w:p>
    <w:p w14:paraId="39023588" w14:textId="77777777" w:rsidR="00E61485" w:rsidRPr="003208DE" w:rsidRDefault="00E61485" w:rsidP="00E61485">
      <w:pPr>
        <w:numPr>
          <w:ilvl w:val="0"/>
          <w:numId w:val="22"/>
        </w:numPr>
        <w:spacing w:after="0" w:line="240" w:lineRule="auto"/>
        <w:ind w:left="567" w:hanging="141"/>
        <w:jc w:val="both"/>
        <w:rPr>
          <w:rFonts w:ascii="Arial" w:hAnsi="Arial" w:cs="Arial"/>
          <w:b/>
          <w:sz w:val="20"/>
          <w:szCs w:val="20"/>
        </w:rPr>
      </w:pPr>
      <w:r w:rsidRPr="003208DE">
        <w:rPr>
          <w:rFonts w:ascii="Arial" w:hAnsi="Arial" w:cs="Arial"/>
          <w:b/>
          <w:sz w:val="20"/>
          <w:szCs w:val="20"/>
        </w:rPr>
        <w:t>Kryterium gwarancja (waga 40%) – wg poniższego wzoru:</w:t>
      </w:r>
    </w:p>
    <w:p w14:paraId="24CC682B" w14:textId="77777777" w:rsidR="00E61485" w:rsidRPr="003208DE" w:rsidRDefault="00E61485" w:rsidP="00E61485">
      <w:pPr>
        <w:ind w:left="284"/>
        <w:rPr>
          <w:rFonts w:ascii="Arial" w:hAnsi="Arial" w:cs="Arial"/>
          <w:sz w:val="20"/>
          <w:szCs w:val="20"/>
        </w:rPr>
      </w:pPr>
    </w:p>
    <w:p w14:paraId="50C4F138" w14:textId="77777777" w:rsidR="00E61485" w:rsidRPr="003208DE" w:rsidRDefault="00E61485" w:rsidP="00E61485">
      <w:pPr>
        <w:spacing w:after="0"/>
        <w:rPr>
          <w:rFonts w:ascii="Arial" w:hAnsi="Arial" w:cs="Arial"/>
          <w:position w:val="2"/>
          <w:sz w:val="20"/>
          <w:szCs w:val="20"/>
        </w:rPr>
      </w:pPr>
      <w:r w:rsidRPr="003208DE">
        <w:rPr>
          <w:rFonts w:ascii="Arial" w:hAnsi="Arial" w:cs="Arial"/>
          <w:position w:val="2"/>
          <w:sz w:val="20"/>
          <w:szCs w:val="20"/>
        </w:rPr>
        <w:tab/>
        <w:t xml:space="preserve"> </w:t>
      </w:r>
      <w:r w:rsidRPr="003208DE">
        <w:rPr>
          <w:rFonts w:ascii="Arial" w:hAnsi="Arial" w:cs="Arial"/>
          <w:position w:val="2"/>
          <w:sz w:val="20"/>
          <w:szCs w:val="20"/>
        </w:rPr>
        <w:tab/>
      </w:r>
      <w:r w:rsidRPr="003208DE">
        <w:rPr>
          <w:rFonts w:ascii="Arial" w:hAnsi="Arial" w:cs="Arial"/>
          <w:position w:val="2"/>
          <w:sz w:val="20"/>
          <w:szCs w:val="20"/>
        </w:rPr>
        <w:tab/>
        <w:t xml:space="preserve"> </w:t>
      </w:r>
      <w:r w:rsidRPr="003208DE">
        <w:rPr>
          <w:rFonts w:ascii="Arial" w:hAnsi="Arial" w:cs="Arial"/>
          <w:position w:val="14"/>
          <w:sz w:val="20"/>
          <w:szCs w:val="20"/>
        </w:rPr>
        <w:t>okres gwarancji oferty badanej</w:t>
      </w:r>
    </w:p>
    <w:p w14:paraId="2E66C2A4" w14:textId="77777777" w:rsidR="00E61485" w:rsidRPr="003208DE" w:rsidRDefault="00E61485" w:rsidP="00E61485">
      <w:pPr>
        <w:spacing w:after="0"/>
        <w:rPr>
          <w:rFonts w:ascii="Arial" w:hAnsi="Arial" w:cs="Arial"/>
          <w:position w:val="2"/>
          <w:sz w:val="20"/>
          <w:szCs w:val="20"/>
        </w:rPr>
      </w:pPr>
      <w:r w:rsidRPr="003208DE">
        <w:rPr>
          <w:rFonts w:ascii="Arial" w:hAnsi="Arial" w:cs="Arial"/>
          <w:noProof/>
          <w:sz w:val="20"/>
          <w:szCs w:val="20"/>
          <w:lang w:eastAsia="pl-PL"/>
        </w:rPr>
        <mc:AlternateContent>
          <mc:Choice Requires="wps">
            <w:drawing>
              <wp:anchor distT="0" distB="0" distL="114300" distR="114300" simplePos="0" relativeHeight="251664384" behindDoc="0" locked="0" layoutInCell="1" allowOverlap="1" wp14:anchorId="742589C7" wp14:editId="5F239459">
                <wp:simplePos x="0" y="0"/>
                <wp:positionH relativeFrom="column">
                  <wp:posOffset>756234</wp:posOffset>
                </wp:positionH>
                <wp:positionV relativeFrom="paragraph">
                  <wp:posOffset>75260</wp:posOffset>
                </wp:positionV>
                <wp:extent cx="3333750" cy="635"/>
                <wp:effectExtent l="0" t="0" r="19050" b="37465"/>
                <wp:wrapNone/>
                <wp:docPr id="8" name="Łącznik prosty ze strzałką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91EAE0" id="Łącznik prosty ze strzałką 8" o:spid="_x0000_s1026" type="#_x0000_t32" style="position:absolute;margin-left:59.55pt;margin-top:5.95pt;width:262.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"/>
            </w:pict>
          </mc:Fallback>
        </mc:AlternateContent>
      </w:r>
      <w:r w:rsidRPr="003208DE">
        <w:rPr>
          <w:rFonts w:ascii="Arial" w:hAnsi="Arial" w:cs="Arial"/>
          <w:noProof/>
          <w:sz w:val="20"/>
          <w:szCs w:val="20"/>
          <w:lang w:eastAsia="pl-PL"/>
        </w:rPr>
        <mc:AlternateContent>
          <mc:Choice Requires="wps">
            <w:drawing>
              <wp:anchor distT="4294967295" distB="4294967295" distL="114300" distR="114300" simplePos="0" relativeHeight="251663360" behindDoc="0" locked="0" layoutInCell="1" allowOverlap="1" wp14:anchorId="72FEFA50" wp14:editId="3AD5C30D">
                <wp:simplePos x="0" y="0"/>
                <wp:positionH relativeFrom="column">
                  <wp:posOffset>1708785</wp:posOffset>
                </wp:positionH>
                <wp:positionV relativeFrom="paragraph">
                  <wp:posOffset>74929</wp:posOffset>
                </wp:positionV>
                <wp:extent cx="2381250" cy="0"/>
                <wp:effectExtent l="0" t="0" r="0" b="0"/>
                <wp:wrapNone/>
                <wp:docPr id="7" name="Łącznik prosty ze strzałk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1EF37D" id="Łącznik prosty ze strzałką 7" o:spid="_x0000_s1026" type="#_x0000_t32" style="position:absolute;margin-left:134.55pt;margin-top:5.9pt;width:18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" stroked="f"/>
            </w:pict>
          </mc:Fallback>
        </mc:AlternateContent>
      </w:r>
      <w:r w:rsidRPr="003208DE">
        <w:rPr>
          <w:rFonts w:ascii="Arial" w:hAnsi="Arial" w:cs="Arial"/>
          <w:position w:val="2"/>
          <w:sz w:val="20"/>
          <w:szCs w:val="20"/>
        </w:rPr>
        <w:tab/>
        <w:t xml:space="preserve">G =    </w:t>
      </w:r>
      <w:r w:rsidRPr="003208DE">
        <w:rPr>
          <w:rFonts w:ascii="Arial" w:hAnsi="Arial" w:cs="Arial"/>
          <w:position w:val="2"/>
          <w:sz w:val="20"/>
          <w:szCs w:val="20"/>
        </w:rPr>
        <w:tab/>
      </w:r>
      <w:r w:rsidRPr="003208DE">
        <w:rPr>
          <w:rFonts w:ascii="Arial" w:hAnsi="Arial" w:cs="Arial"/>
          <w:b/>
          <w:position w:val="2"/>
          <w:sz w:val="20"/>
          <w:szCs w:val="20"/>
        </w:rPr>
        <w:tab/>
      </w:r>
      <w:r w:rsidRPr="003208DE">
        <w:rPr>
          <w:rFonts w:ascii="Arial" w:hAnsi="Arial" w:cs="Arial"/>
          <w:b/>
          <w:position w:val="2"/>
          <w:sz w:val="20"/>
          <w:szCs w:val="20"/>
        </w:rPr>
        <w:tab/>
      </w:r>
      <w:r w:rsidRPr="003208DE">
        <w:rPr>
          <w:rFonts w:ascii="Arial" w:hAnsi="Arial" w:cs="Arial"/>
          <w:b/>
          <w:position w:val="2"/>
          <w:sz w:val="20"/>
          <w:szCs w:val="20"/>
        </w:rPr>
        <w:tab/>
      </w:r>
      <w:r w:rsidRPr="003208DE">
        <w:rPr>
          <w:rFonts w:ascii="Arial" w:hAnsi="Arial" w:cs="Arial"/>
          <w:b/>
          <w:position w:val="2"/>
          <w:sz w:val="20"/>
          <w:szCs w:val="20"/>
        </w:rPr>
        <w:tab/>
      </w:r>
      <w:r w:rsidRPr="003208DE">
        <w:rPr>
          <w:rFonts w:ascii="Arial" w:hAnsi="Arial" w:cs="Arial"/>
          <w:b/>
          <w:position w:val="2"/>
          <w:sz w:val="20"/>
          <w:szCs w:val="20"/>
        </w:rPr>
        <w:tab/>
      </w:r>
      <w:r w:rsidRPr="003208DE">
        <w:rPr>
          <w:rFonts w:ascii="Arial" w:hAnsi="Arial" w:cs="Arial"/>
          <w:position w:val="2"/>
          <w:sz w:val="20"/>
          <w:szCs w:val="20"/>
        </w:rPr>
        <w:t xml:space="preserve">                               x 40</w:t>
      </w:r>
    </w:p>
    <w:p w14:paraId="3745EA7D" w14:textId="77777777" w:rsidR="00E61485" w:rsidRPr="003208DE" w:rsidRDefault="00E61485" w:rsidP="00E61485">
      <w:pPr>
        <w:spacing w:after="0"/>
        <w:rPr>
          <w:rFonts w:ascii="Arial" w:hAnsi="Arial" w:cs="Arial"/>
          <w:position w:val="2"/>
          <w:sz w:val="20"/>
          <w:szCs w:val="20"/>
        </w:rPr>
      </w:pPr>
      <w:r w:rsidRPr="003208DE">
        <w:rPr>
          <w:rFonts w:ascii="Arial" w:hAnsi="Arial" w:cs="Arial"/>
          <w:position w:val="2"/>
          <w:sz w:val="20"/>
          <w:szCs w:val="20"/>
        </w:rPr>
        <w:t xml:space="preserve"> </w:t>
      </w:r>
      <w:r w:rsidRPr="003208DE">
        <w:rPr>
          <w:rFonts w:ascii="Arial" w:hAnsi="Arial" w:cs="Arial"/>
          <w:position w:val="2"/>
          <w:sz w:val="20"/>
          <w:szCs w:val="20"/>
        </w:rPr>
        <w:tab/>
        <w:t xml:space="preserve">              </w:t>
      </w:r>
      <w:r w:rsidRPr="003208DE">
        <w:rPr>
          <w:rFonts w:ascii="Arial" w:hAnsi="Arial" w:cs="Arial"/>
          <w:position w:val="6"/>
          <w:sz w:val="20"/>
          <w:szCs w:val="20"/>
        </w:rPr>
        <w:t>najdłuższy okres gwarancji spośród ocenianych ofert</w:t>
      </w:r>
    </w:p>
    <w:p w14:paraId="1041A03E" w14:textId="77777777" w:rsidR="00E61485" w:rsidRPr="003208DE" w:rsidRDefault="00E61485" w:rsidP="003208DE">
      <w:pPr>
        <w:spacing w:after="0"/>
        <w:ind w:left="284"/>
        <w:rPr>
          <w:rFonts w:ascii="Arial" w:hAnsi="Arial" w:cs="Arial"/>
          <w:sz w:val="20"/>
          <w:szCs w:val="20"/>
        </w:rPr>
      </w:pPr>
    </w:p>
    <w:p w14:paraId="40AD3467" w14:textId="77777777" w:rsidR="00E61485" w:rsidRPr="003208DE" w:rsidRDefault="003208DE" w:rsidP="003208DE">
      <w:pPr>
        <w:rPr>
          <w:rFonts w:ascii="Arial" w:hAnsi="Arial" w:cs="Arial"/>
          <w:sz w:val="20"/>
          <w:szCs w:val="20"/>
        </w:rPr>
      </w:pPr>
      <w:r w:rsidRPr="003208DE">
        <w:rPr>
          <w:rFonts w:ascii="Arial" w:hAnsi="Arial" w:cs="Arial"/>
          <w:sz w:val="20"/>
          <w:szCs w:val="20"/>
        </w:rPr>
        <w:t xml:space="preserve">       </w:t>
      </w:r>
      <w:r w:rsidR="00E61485" w:rsidRPr="003208DE">
        <w:rPr>
          <w:rFonts w:ascii="Arial" w:hAnsi="Arial" w:cs="Arial"/>
          <w:sz w:val="20"/>
          <w:szCs w:val="20"/>
        </w:rPr>
        <w:t>G = liczba punktów oferty badanej w ramach kryterium „gwarancja”</w:t>
      </w:r>
      <w:r w:rsidR="00A76157">
        <w:rPr>
          <w:rFonts w:ascii="Arial" w:hAnsi="Arial" w:cs="Arial"/>
          <w:sz w:val="20"/>
          <w:szCs w:val="20"/>
        </w:rPr>
        <w:t>.</w:t>
      </w:r>
      <w:r w:rsidR="00E61485" w:rsidRPr="003208DE">
        <w:rPr>
          <w:rFonts w:ascii="Arial" w:hAnsi="Arial" w:cs="Arial"/>
          <w:sz w:val="20"/>
          <w:szCs w:val="20"/>
        </w:rPr>
        <w:t xml:space="preserve"> </w:t>
      </w:r>
    </w:p>
    <w:p w14:paraId="4FC03101" w14:textId="77777777" w:rsidR="00683DEF" w:rsidRDefault="00683DEF" w:rsidP="003208DE">
      <w:pPr>
        <w:spacing w:after="0" w:line="240" w:lineRule="auto"/>
        <w:ind w:left="284"/>
        <w:jc w:val="both"/>
        <w:rPr>
          <w:rFonts w:ascii="Arial" w:eastAsia="Times New Roman" w:hAnsi="Arial" w:cs="Arial"/>
          <w:sz w:val="20"/>
          <w:szCs w:val="20"/>
          <w:lang w:eastAsia="pl-PL"/>
        </w:rPr>
      </w:pPr>
    </w:p>
    <w:p w14:paraId="1B24C82F" w14:textId="77777777" w:rsidR="003208DE" w:rsidRPr="009B083C" w:rsidRDefault="003208DE" w:rsidP="003208DE">
      <w:pPr>
        <w:spacing w:after="0" w:line="240" w:lineRule="auto"/>
        <w:ind w:left="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lastRenderedPageBreak/>
        <w:t xml:space="preserve">Do oceny ofert w </w:t>
      </w:r>
      <w:r w:rsidRPr="009B083C">
        <w:rPr>
          <w:rFonts w:ascii="Arial" w:eastAsia="Times New Roman" w:hAnsi="Arial" w:cs="Arial"/>
          <w:sz w:val="20"/>
          <w:szCs w:val="20"/>
          <w:lang w:eastAsia="pl-PL"/>
        </w:rPr>
        <w:t xml:space="preserve">kryterium „gwarancja” Zamawiający przyjmuje </w:t>
      </w:r>
      <w:r w:rsidRPr="009B083C">
        <w:rPr>
          <w:rFonts w:ascii="Arial" w:eastAsia="Times New Roman" w:hAnsi="Arial" w:cs="Arial"/>
          <w:b/>
          <w:sz w:val="20"/>
          <w:szCs w:val="20"/>
          <w:lang w:eastAsia="pl-PL"/>
        </w:rPr>
        <w:t xml:space="preserve">max. 72 miesięczną </w:t>
      </w:r>
      <w:r w:rsidRPr="009B083C">
        <w:rPr>
          <w:rFonts w:ascii="Arial" w:eastAsia="Times New Roman" w:hAnsi="Arial" w:cs="Arial"/>
          <w:sz w:val="20"/>
          <w:szCs w:val="20"/>
          <w:lang w:eastAsia="pl-PL"/>
        </w:rPr>
        <w:t>gwarancję  (</w:t>
      </w:r>
      <w:r w:rsidRPr="009B083C">
        <w:rPr>
          <w:rFonts w:ascii="Arial" w:eastAsia="Times New Roman" w:hAnsi="Arial" w:cs="Arial"/>
          <w:b/>
          <w:i/>
          <w:sz w:val="20"/>
          <w:szCs w:val="20"/>
          <w:lang w:eastAsia="pl-PL"/>
        </w:rPr>
        <w:t>minimalny okres gwarancji to 48 miesięcy</w:t>
      </w:r>
      <w:r w:rsidRPr="009B083C">
        <w:rPr>
          <w:rFonts w:ascii="Arial" w:eastAsia="Times New Roman" w:hAnsi="Arial" w:cs="Arial"/>
          <w:sz w:val="20"/>
          <w:szCs w:val="20"/>
          <w:lang w:eastAsia="pl-PL"/>
        </w:rPr>
        <w:t xml:space="preserve">). W związku z powyższym udzielenie przyjętej przez Zamawiającego maksymalnej długości okresu gwarancji (tj. 72 miesięcznej) lub dłuższej, skutkować będzie przyznaniem maksymalnej liczby punktów w tym kryterium, tj. 40. Wpisanie dłuższego okresu gwarancji niż 72 miesiące nie spowoduje zwiększenia ilości punktów w tym kryterium i będzie wynosić 40 pkt. Pozostałe oferty otrzymają proporcjonalnie mniejszą liczbę punktów </w:t>
      </w:r>
      <w:r w:rsidRPr="009B083C">
        <w:rPr>
          <w:rFonts w:ascii="Arial" w:eastAsia="Times New Roman" w:hAnsi="Arial" w:cs="Arial"/>
          <w:i/>
          <w:sz w:val="20"/>
          <w:szCs w:val="20"/>
          <w:lang w:eastAsia="pl-PL"/>
        </w:rPr>
        <w:t>(obliczoną zgodnie z powyższym wzorem).</w:t>
      </w:r>
    </w:p>
    <w:p w14:paraId="6D207E3A" w14:textId="77777777" w:rsidR="003208DE" w:rsidRPr="003208DE" w:rsidRDefault="003208DE" w:rsidP="003208DE">
      <w:pPr>
        <w:spacing w:after="0" w:line="240" w:lineRule="auto"/>
        <w:ind w:left="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Wykonawca określi gwarancję i rękojmię w pełnych miesiącach.</w:t>
      </w:r>
    </w:p>
    <w:p w14:paraId="12975808" w14:textId="77777777" w:rsidR="003208DE" w:rsidRPr="003208DE" w:rsidRDefault="003208DE" w:rsidP="003208DE">
      <w:pPr>
        <w:spacing w:after="0" w:line="240" w:lineRule="auto"/>
        <w:ind w:left="284"/>
        <w:jc w:val="both"/>
        <w:rPr>
          <w:rFonts w:ascii="Arial" w:eastAsia="Times New Roman" w:hAnsi="Arial" w:cs="Arial"/>
          <w:sz w:val="20"/>
          <w:szCs w:val="20"/>
          <w:lang w:eastAsia="pl-PL"/>
        </w:rPr>
      </w:pPr>
    </w:p>
    <w:p w14:paraId="5318E02E" w14:textId="77777777" w:rsidR="003208DE" w:rsidRPr="003208DE" w:rsidRDefault="003208DE" w:rsidP="003208DE">
      <w:pPr>
        <w:spacing w:after="0" w:line="240" w:lineRule="auto"/>
        <w:ind w:firstLine="426"/>
        <w:jc w:val="both"/>
        <w:rPr>
          <w:rFonts w:ascii="Arial" w:eastAsia="Times New Roman" w:hAnsi="Arial" w:cs="Arial"/>
          <w:sz w:val="20"/>
          <w:szCs w:val="20"/>
          <w:lang w:eastAsia="pl-PL"/>
        </w:rPr>
      </w:pPr>
      <w:r w:rsidRPr="003208DE">
        <w:rPr>
          <w:rFonts w:ascii="Arial" w:eastAsia="Times New Roman" w:hAnsi="Arial" w:cs="Arial"/>
          <w:b/>
          <w:sz w:val="20"/>
          <w:szCs w:val="20"/>
          <w:lang w:eastAsia="pl-PL"/>
        </w:rPr>
        <w:t>3) O wyborze oferty zdecyduje największa liczba uzyskanych punktów</w:t>
      </w:r>
      <w:r w:rsidRPr="003208DE">
        <w:rPr>
          <w:rFonts w:ascii="Arial" w:eastAsia="Times New Roman" w:hAnsi="Arial" w:cs="Arial"/>
          <w:sz w:val="20"/>
          <w:szCs w:val="20"/>
          <w:lang w:eastAsia="pl-PL"/>
        </w:rPr>
        <w:t>.</w:t>
      </w:r>
    </w:p>
    <w:p w14:paraId="7C5D242B" w14:textId="77777777" w:rsidR="003208DE" w:rsidRPr="003208DE" w:rsidRDefault="003208DE" w:rsidP="003208DE">
      <w:pPr>
        <w:spacing w:after="0" w:line="240" w:lineRule="auto"/>
        <w:ind w:left="1440"/>
        <w:jc w:val="both"/>
        <w:rPr>
          <w:rFonts w:ascii="Arial" w:eastAsia="Times New Roman" w:hAnsi="Arial" w:cs="Arial"/>
          <w:sz w:val="20"/>
          <w:szCs w:val="20"/>
          <w:lang w:eastAsia="pl-PL"/>
        </w:rPr>
      </w:pPr>
    </w:p>
    <w:p w14:paraId="1C416F33" w14:textId="77777777" w:rsidR="003208DE" w:rsidRPr="003208DE" w:rsidRDefault="003208DE" w:rsidP="003208DE">
      <w:pPr>
        <w:spacing w:after="0" w:line="240" w:lineRule="auto"/>
        <w:ind w:left="1440"/>
        <w:jc w:val="both"/>
        <w:rPr>
          <w:rFonts w:ascii="Arial" w:eastAsia="Times New Roman" w:hAnsi="Arial" w:cs="Arial"/>
          <w:b/>
          <w:sz w:val="20"/>
          <w:szCs w:val="20"/>
          <w:lang w:eastAsia="pl-PL"/>
        </w:rPr>
      </w:pPr>
      <w:proofErr w:type="spellStart"/>
      <w:r w:rsidRPr="003208DE">
        <w:rPr>
          <w:rFonts w:ascii="Arial" w:eastAsia="Times New Roman" w:hAnsi="Arial" w:cs="Arial"/>
          <w:b/>
          <w:sz w:val="20"/>
          <w:szCs w:val="20"/>
          <w:lang w:eastAsia="pl-PL"/>
        </w:rPr>
        <w:t>Lp</w:t>
      </w:r>
      <w:proofErr w:type="spellEnd"/>
      <w:r w:rsidRPr="003208DE">
        <w:rPr>
          <w:rFonts w:ascii="Arial" w:eastAsia="Times New Roman" w:hAnsi="Arial" w:cs="Arial"/>
          <w:b/>
          <w:sz w:val="20"/>
          <w:szCs w:val="20"/>
          <w:lang w:eastAsia="pl-PL"/>
        </w:rPr>
        <w:t>= C+G</w:t>
      </w:r>
    </w:p>
    <w:p w14:paraId="1553A875" w14:textId="77777777" w:rsidR="003208DE" w:rsidRPr="003208DE" w:rsidRDefault="003208DE" w:rsidP="003208DE">
      <w:pPr>
        <w:spacing w:after="0" w:line="240" w:lineRule="auto"/>
        <w:ind w:left="1440"/>
        <w:jc w:val="both"/>
        <w:rPr>
          <w:rFonts w:ascii="Arial" w:eastAsia="Times New Roman" w:hAnsi="Arial" w:cs="Arial"/>
          <w:sz w:val="20"/>
          <w:szCs w:val="20"/>
          <w:lang w:eastAsia="pl-PL"/>
        </w:rPr>
      </w:pPr>
    </w:p>
    <w:p w14:paraId="45725B6F" w14:textId="77777777" w:rsidR="003208DE" w:rsidRPr="003208DE" w:rsidRDefault="003208DE" w:rsidP="003208DE">
      <w:pPr>
        <w:spacing w:after="0" w:line="240" w:lineRule="auto"/>
        <w:ind w:left="1440"/>
        <w:jc w:val="both"/>
        <w:rPr>
          <w:rFonts w:ascii="Arial" w:eastAsia="Times New Roman" w:hAnsi="Arial" w:cs="Arial"/>
          <w:sz w:val="20"/>
          <w:szCs w:val="20"/>
          <w:lang w:eastAsia="pl-PL"/>
        </w:rPr>
      </w:pPr>
      <w:proofErr w:type="spellStart"/>
      <w:r w:rsidRPr="003208DE">
        <w:rPr>
          <w:rFonts w:ascii="Arial" w:eastAsia="Times New Roman" w:hAnsi="Arial" w:cs="Arial"/>
          <w:sz w:val="20"/>
          <w:szCs w:val="20"/>
          <w:lang w:eastAsia="pl-PL"/>
        </w:rPr>
        <w:t>Lp</w:t>
      </w:r>
      <w:proofErr w:type="spellEnd"/>
      <w:r w:rsidRPr="003208DE">
        <w:rPr>
          <w:rFonts w:ascii="Arial" w:eastAsia="Times New Roman" w:hAnsi="Arial" w:cs="Arial"/>
          <w:sz w:val="20"/>
          <w:szCs w:val="20"/>
          <w:lang w:eastAsia="pl-PL"/>
        </w:rPr>
        <w:t xml:space="preserve"> = liczba punktów uzyskanych przez ofertę </w:t>
      </w:r>
    </w:p>
    <w:p w14:paraId="4F2A7D60" w14:textId="77777777" w:rsidR="003208DE" w:rsidRPr="003208DE" w:rsidRDefault="003208DE" w:rsidP="003208DE">
      <w:pPr>
        <w:spacing w:after="0" w:line="240" w:lineRule="auto"/>
        <w:ind w:left="1440"/>
        <w:jc w:val="both"/>
        <w:rPr>
          <w:rFonts w:ascii="Arial" w:eastAsia="Times New Roman" w:hAnsi="Arial" w:cs="Arial"/>
          <w:sz w:val="20"/>
          <w:szCs w:val="20"/>
          <w:lang w:eastAsia="pl-PL"/>
        </w:rPr>
      </w:pPr>
    </w:p>
    <w:p w14:paraId="2C18B3BA" w14:textId="77777777" w:rsidR="003208DE" w:rsidRPr="003208DE" w:rsidRDefault="003208DE" w:rsidP="003208DE">
      <w:pPr>
        <w:autoSpaceDE w:val="0"/>
        <w:autoSpaceDN w:val="0"/>
        <w:adjustRightInd w:val="0"/>
        <w:spacing w:after="0" w:line="240" w:lineRule="auto"/>
        <w:ind w:left="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3.Za ofertę najkorzystniejszą uznana zostanie oferta , która w sumie uzyska największą liczbę punktów ze wszystkich kryteriów. Uzyskana liczba punktów w ramach kryterium zaokrąglona będzie do drugiego miejsca po przecinku. Jeżeli trzecia cyfra po przecinku jest mniejsza od 5 wynik zostanie zaokrąglony w dół, a jeżeli cyfra jest równa lub większa od 5 wynik zostanie zaokrąglony w górę.</w:t>
      </w:r>
    </w:p>
    <w:p w14:paraId="4AB3B6F8" w14:textId="77777777" w:rsidR="003208DE" w:rsidRPr="003208DE" w:rsidRDefault="003208DE" w:rsidP="003208DE">
      <w:pPr>
        <w:autoSpaceDE w:val="0"/>
        <w:autoSpaceDN w:val="0"/>
        <w:adjustRightInd w:val="0"/>
        <w:spacing w:after="0" w:line="240" w:lineRule="auto"/>
        <w:ind w:left="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4. Obliczenia dokonywane będą z dokładnością do dwóch miejsc po przecinku zgodnie z zasadami matematycznymi.</w:t>
      </w:r>
    </w:p>
    <w:p w14:paraId="6B7F1E1C" w14:textId="77777777" w:rsidR="00683DEF" w:rsidRPr="003208DE" w:rsidRDefault="00683DEF" w:rsidP="003208DE">
      <w:pPr>
        <w:ind w:left="720"/>
        <w:rPr>
          <w:rFonts w:ascii="Arial" w:hAnsi="Arial" w:cs="Arial"/>
          <w:b/>
          <w:sz w:val="20"/>
          <w:szCs w:val="20"/>
        </w:rPr>
      </w:pPr>
    </w:p>
    <w:p w14:paraId="06B30618" w14:textId="77777777" w:rsidR="003208DE" w:rsidRPr="003208DE" w:rsidRDefault="003208DE" w:rsidP="003208DE">
      <w:pPr>
        <w:tabs>
          <w:tab w:val="left" w:pos="360"/>
          <w:tab w:val="num" w:pos="540"/>
        </w:tabs>
        <w:spacing w:before="240" w:after="120" w:line="240" w:lineRule="auto"/>
        <w:ind w:left="567" w:hanging="567"/>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XXIII. Informacje o formalnościach jakie powinny zostać dopełnione po wyborze oferty w celu zawarcia umowy w sprawie zamówienia publicznego</w:t>
      </w:r>
    </w:p>
    <w:p w14:paraId="1CFD8C2E"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1. Zamawiający po wyborze oferty niezwłocznie zawiadomi wszystkich Wykonawców, którzy złożyli oferty o:</w:t>
      </w:r>
    </w:p>
    <w:p w14:paraId="45F782CC"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a)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4361ADE4"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b) Wykonawcach, którzy zostali wykluczeni,</w:t>
      </w:r>
    </w:p>
    <w:p w14:paraId="1558DF3E"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c) Wykonawcach, których oferty zostały odrzucone, powodach odrzucenia oferty, a w przypadkach, o których mowa w art. 89 ust. 4 i 5, braku równoważności lub braku spełniania wymagań dotyczących wydajności lub funkcjonalności,</w:t>
      </w:r>
    </w:p>
    <w:p w14:paraId="0D791815"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d) unieważnieniu postępowania podając uzasadnienie faktyczne i prawne.</w:t>
      </w:r>
    </w:p>
    <w:p w14:paraId="799D86D6"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181619"/>
          <w:sz w:val="20"/>
          <w:szCs w:val="20"/>
          <w:lang w:eastAsia="pl-PL"/>
        </w:rPr>
      </w:pPr>
      <w:r w:rsidRPr="003208DE">
        <w:rPr>
          <w:rFonts w:ascii="Arial" w:eastAsia="Times New Roman" w:hAnsi="Arial" w:cs="Arial"/>
          <w:color w:val="181619"/>
          <w:sz w:val="20"/>
          <w:szCs w:val="20"/>
          <w:lang w:eastAsia="pl-PL"/>
        </w:rPr>
        <w:t>2. W przypadku wyboru oferty złożonej przez Wykonawców wspólnie ubiegających się o udzielenie zamówienia Zamawiający żąda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2B4ABC33"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181619"/>
          <w:sz w:val="20"/>
          <w:szCs w:val="20"/>
          <w:lang w:eastAsia="pl-PL"/>
        </w:rPr>
      </w:pPr>
      <w:r w:rsidRPr="003208DE">
        <w:rPr>
          <w:rFonts w:ascii="Arial" w:eastAsia="Times New Roman" w:hAnsi="Arial" w:cs="Arial"/>
          <w:color w:val="181619"/>
          <w:sz w:val="20"/>
          <w:szCs w:val="20"/>
          <w:lang w:eastAsia="pl-PL"/>
        </w:rPr>
        <w:t>3. Umowa zostanie zawarta w wyznaczonym przez Zamawiającego terminie i miejscu.</w:t>
      </w:r>
    </w:p>
    <w:p w14:paraId="6D22BF20"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4. Dokumenty jakie Wykonawca jest zobowiązany dostarczyć Zamawiającemu przed zawarciem umowy:</w:t>
      </w:r>
    </w:p>
    <w:p w14:paraId="690B1D38"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4.1. umowę regulującą współpracę, w przypadku wyboru oferty Wykonawców wspólnie ubiegających się o zamówienie publiczne,</w:t>
      </w:r>
    </w:p>
    <w:p w14:paraId="6A6CCB14" w14:textId="77777777" w:rsidR="003208DE" w:rsidRPr="003208DE" w:rsidRDefault="003208DE" w:rsidP="003208DE">
      <w:pPr>
        <w:autoSpaceDE w:val="0"/>
        <w:autoSpaceDN w:val="0"/>
        <w:adjustRightInd w:val="0"/>
        <w:spacing w:after="0" w:line="240" w:lineRule="auto"/>
        <w:jc w:val="both"/>
        <w:rPr>
          <w:rFonts w:ascii="Arial" w:eastAsia="Times New Roman" w:hAnsi="Arial" w:cs="Arial"/>
          <w:i/>
          <w:iCs/>
          <w:color w:val="000000"/>
          <w:sz w:val="20"/>
          <w:szCs w:val="20"/>
          <w:lang w:eastAsia="pl-PL"/>
        </w:rPr>
      </w:pPr>
      <w:r w:rsidRPr="003208DE">
        <w:rPr>
          <w:rFonts w:ascii="Arial" w:eastAsia="Times New Roman" w:hAnsi="Arial" w:cs="Arial"/>
          <w:color w:val="000000"/>
          <w:sz w:val="20"/>
          <w:szCs w:val="20"/>
          <w:lang w:eastAsia="pl-PL"/>
        </w:rPr>
        <w:t>4.2. umowę spółki cywilnej (</w:t>
      </w:r>
      <w:r w:rsidRPr="003208DE">
        <w:rPr>
          <w:rFonts w:ascii="Arial" w:eastAsia="Times New Roman" w:hAnsi="Arial" w:cs="Arial"/>
          <w:i/>
          <w:iCs/>
          <w:color w:val="000000"/>
          <w:sz w:val="20"/>
          <w:szCs w:val="20"/>
          <w:lang w:eastAsia="pl-PL"/>
        </w:rPr>
        <w:t>jeżeli dotyczy oraz w przypadku, gdy Wykonawca nie dołączył tego dokumentu do oferty),</w:t>
      </w:r>
    </w:p>
    <w:p w14:paraId="6AB7A105" w14:textId="77777777" w:rsidR="003208DE" w:rsidRPr="003208DE" w:rsidRDefault="003208DE" w:rsidP="003208DE">
      <w:pPr>
        <w:spacing w:after="0" w:line="240" w:lineRule="auto"/>
        <w:jc w:val="both"/>
        <w:rPr>
          <w:rFonts w:ascii="Arial" w:eastAsia="Times New Roman" w:hAnsi="Arial" w:cs="Arial"/>
          <w:sz w:val="20"/>
          <w:szCs w:val="20"/>
          <w:lang w:eastAsia="pl-PL"/>
        </w:rPr>
      </w:pPr>
      <w:r w:rsidRPr="003208DE">
        <w:rPr>
          <w:rFonts w:ascii="Arial" w:eastAsia="Times New Roman" w:hAnsi="Arial" w:cs="Arial"/>
          <w:color w:val="000000"/>
          <w:sz w:val="20"/>
          <w:szCs w:val="20"/>
          <w:lang w:eastAsia="pl-PL"/>
        </w:rPr>
        <w:t>4.3. potwierdzenie wniesienia zabezpieczenia należytego wykonania umowy</w:t>
      </w:r>
      <w:r w:rsidRPr="003208DE">
        <w:rPr>
          <w:rFonts w:ascii="Arial" w:eastAsia="Times New Roman" w:hAnsi="Arial" w:cs="Arial"/>
          <w:sz w:val="20"/>
          <w:szCs w:val="20"/>
          <w:lang w:eastAsia="pl-PL"/>
        </w:rPr>
        <w:t>.</w:t>
      </w:r>
    </w:p>
    <w:p w14:paraId="21A92618"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lastRenderedPageBreak/>
        <w:t>5. Niezłożenie dokumentów, o których mowa w pkt 4 może zostać potraktowane jako uchylanie się Wykonawcy od zawarcia umowy.</w:t>
      </w:r>
    </w:p>
    <w:p w14:paraId="7127220F"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151618"/>
          <w:sz w:val="20"/>
          <w:szCs w:val="20"/>
          <w:lang w:eastAsia="pl-PL"/>
        </w:rPr>
      </w:pPr>
      <w:r w:rsidRPr="003208DE">
        <w:rPr>
          <w:rFonts w:ascii="Arial" w:eastAsia="Times New Roman" w:hAnsi="Arial" w:cs="Arial"/>
          <w:color w:val="151618"/>
          <w:sz w:val="20"/>
          <w:szCs w:val="20"/>
          <w:lang w:eastAsia="pl-PL"/>
        </w:rPr>
        <w:t>6. Wykonawcy wspólnie ubiegający się o udzielenie zamówienia publicznego ponoszą solidarną odpowiedzialność za wykonanie umowy.</w:t>
      </w:r>
    </w:p>
    <w:p w14:paraId="05529443" w14:textId="77777777" w:rsidR="003208DE" w:rsidRPr="003208DE" w:rsidRDefault="003208DE" w:rsidP="003208DE">
      <w:pPr>
        <w:spacing w:after="0" w:line="240" w:lineRule="auto"/>
        <w:jc w:val="both"/>
        <w:rPr>
          <w:rFonts w:ascii="Arial" w:eastAsia="Times New Roman" w:hAnsi="Arial" w:cs="Arial"/>
          <w:sz w:val="20"/>
          <w:szCs w:val="20"/>
          <w:lang w:val="x-none" w:eastAsia="x-none"/>
        </w:rPr>
      </w:pPr>
      <w:r w:rsidRPr="003208DE">
        <w:rPr>
          <w:rFonts w:ascii="Arial" w:eastAsia="Times New Roman" w:hAnsi="Arial" w:cs="Arial"/>
          <w:sz w:val="20"/>
          <w:szCs w:val="20"/>
          <w:lang w:eastAsia="x-none"/>
        </w:rPr>
        <w:t>7</w:t>
      </w:r>
      <w:r w:rsidRPr="003208DE">
        <w:rPr>
          <w:rFonts w:ascii="Arial" w:eastAsia="Times New Roman" w:hAnsi="Arial" w:cs="Arial"/>
          <w:sz w:val="20"/>
          <w:szCs w:val="20"/>
          <w:lang w:val="x-none" w:eastAsia="x-none"/>
        </w:rPr>
        <w:t>. Zamawiający udzieli zamówienia poprzez zawarcie umowy z Wykonawcą, którego oferta będzie najkorzystniejsza, odpowiadać będzie zasadom określonym w ustawie i wg. niniejszej Specyfikacji Istotnych Warunków Zamówienia. Ogólne warunki umowy zostały zawarte w rozdziale  XXVI  Specyfikacji.</w:t>
      </w:r>
    </w:p>
    <w:p w14:paraId="4C0E76BA"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kern w:val="2"/>
          <w:sz w:val="20"/>
          <w:szCs w:val="20"/>
          <w:lang w:eastAsia="pl-PL"/>
        </w:rPr>
      </w:pPr>
      <w:r w:rsidRPr="003208DE">
        <w:rPr>
          <w:rFonts w:ascii="Arial" w:eastAsia="Times New Roman" w:hAnsi="Arial" w:cs="Arial"/>
          <w:color w:val="000000"/>
          <w:kern w:val="2"/>
          <w:sz w:val="20"/>
          <w:szCs w:val="20"/>
          <w:lang w:eastAsia="pl-PL"/>
        </w:rPr>
        <w:t xml:space="preserve">8. W przypadku Wykonawców ubiegających się wspólnie o udzielenie zamówienia reprezentowanych przez pełnomocnika, niezbędne jest przedstawienie pełnomocnictwa do podpisania umowy, o ile załączone do oferty pełnomocnictwo nie uwzględniało tej czynności prawnej. </w:t>
      </w:r>
    </w:p>
    <w:p w14:paraId="61ED93BC"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9. Zamawiający żąda, aby przed przystąpieniem do wykonania zamówienia Wykonawca, (o ile są już znane),</w:t>
      </w:r>
    </w:p>
    <w:p w14:paraId="72498F27"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podał nazwy albo imiona i nazwiska oraz dane kontaktowe podwykonawców, zaangażowanych w roboty budowlane. Wykonawca zawiadamia Zamawiającego o wszelkich zmianach danych, o których mowa w zadaniu pierwszym, w trakcie realizacji zamówienia, a także przekazuje informacje na temat nowych podwykonawców, którym w późniejszym okresie zamierza powierzyć realizację robót budowlanych.</w:t>
      </w:r>
    </w:p>
    <w:p w14:paraId="0B05AEAD" w14:textId="77777777" w:rsidR="003208DE" w:rsidRPr="003208DE" w:rsidRDefault="003208DE" w:rsidP="003208DE">
      <w:pPr>
        <w:tabs>
          <w:tab w:val="left" w:pos="360"/>
          <w:tab w:val="num" w:pos="540"/>
        </w:tabs>
        <w:spacing w:before="240" w:after="120" w:line="240" w:lineRule="auto"/>
        <w:jc w:val="both"/>
        <w:rPr>
          <w:rFonts w:ascii="Arial" w:eastAsia="Times New Roman" w:hAnsi="Arial" w:cs="Arial"/>
          <w:b/>
          <w:sz w:val="20"/>
          <w:szCs w:val="20"/>
          <w:lang w:eastAsia="pl-PL"/>
        </w:rPr>
      </w:pPr>
      <w:r w:rsidRPr="003208DE">
        <w:rPr>
          <w:rFonts w:ascii="Arial" w:eastAsia="Times New Roman" w:hAnsi="Arial" w:cs="Arial"/>
          <w:b/>
          <w:sz w:val="20"/>
          <w:szCs w:val="20"/>
          <w:lang w:eastAsia="pl-PL"/>
        </w:rPr>
        <w:t>XXIV. Odrzucenie ofert</w:t>
      </w:r>
    </w:p>
    <w:p w14:paraId="740ADEB6" w14:textId="77777777" w:rsidR="003208DE" w:rsidRPr="003208DE" w:rsidRDefault="003208DE" w:rsidP="003208DE">
      <w:pPr>
        <w:autoSpaceDE w:val="0"/>
        <w:autoSpaceDN w:val="0"/>
        <w:adjustRightInd w:val="0"/>
        <w:spacing w:after="0" w:line="242" w:lineRule="exact"/>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      Odrzucona zostanie oferta w przypadku zaistnienia przesłanek określonych z art. 89 ust.1 ustawy. Ponadto za odrzuconą uznaje się ofertę wykonawcy wykluczonego na podstawie art. 24 ust. 4 ustawy.</w:t>
      </w:r>
    </w:p>
    <w:p w14:paraId="600EF157" w14:textId="77777777" w:rsidR="003208DE" w:rsidRPr="003208DE" w:rsidRDefault="003208DE" w:rsidP="003208DE">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XXV. Wybór oferenta</w:t>
      </w:r>
    </w:p>
    <w:p w14:paraId="384D6EF2" w14:textId="77777777" w:rsidR="003208DE" w:rsidRPr="003208DE" w:rsidRDefault="003208DE" w:rsidP="003208DE">
      <w:pPr>
        <w:spacing w:after="0" w:line="240" w:lineRule="auto"/>
        <w:ind w:firstLine="360"/>
        <w:jc w:val="both"/>
        <w:rPr>
          <w:rFonts w:ascii="Arial" w:eastAsia="Times New Roman" w:hAnsi="Arial" w:cs="Arial"/>
          <w:sz w:val="20"/>
          <w:szCs w:val="20"/>
          <w:lang w:eastAsia="x-none"/>
        </w:rPr>
      </w:pPr>
      <w:r w:rsidRPr="003208DE">
        <w:rPr>
          <w:rFonts w:ascii="Arial" w:eastAsia="Times New Roman" w:hAnsi="Arial" w:cs="Arial"/>
          <w:sz w:val="20"/>
          <w:szCs w:val="20"/>
          <w:lang w:val="x-none" w:eastAsia="x-none"/>
        </w:rPr>
        <w:t>Zamawiający podpisze umowę, po rozstrzygnięciu przetargu z wykonawcą, któr</w:t>
      </w:r>
      <w:r w:rsidRPr="003208DE">
        <w:rPr>
          <w:rFonts w:ascii="Arial" w:eastAsia="Times New Roman" w:hAnsi="Arial" w:cs="Arial"/>
          <w:sz w:val="20"/>
          <w:szCs w:val="20"/>
          <w:lang w:eastAsia="x-none"/>
        </w:rPr>
        <w:t xml:space="preserve">ego oferta uzyskała najwyższą ilość punktów </w:t>
      </w:r>
      <w:r w:rsidRPr="003208DE">
        <w:rPr>
          <w:rFonts w:ascii="Arial" w:eastAsia="Times New Roman" w:hAnsi="Arial" w:cs="Arial"/>
          <w:sz w:val="20"/>
          <w:szCs w:val="20"/>
          <w:lang w:val="x-none" w:eastAsia="x-none"/>
        </w:rPr>
        <w:t xml:space="preserve">z punktu widzenia kryteriów </w:t>
      </w:r>
      <w:r w:rsidRPr="003208DE">
        <w:rPr>
          <w:rFonts w:ascii="Arial" w:eastAsia="Times New Roman" w:hAnsi="Arial" w:cs="Arial"/>
          <w:sz w:val="20"/>
          <w:szCs w:val="20"/>
          <w:lang w:eastAsia="x-none"/>
        </w:rPr>
        <w:t>określonych w Rozdziale XXII Specyfikacji Istotnych Warunków Zamówienia. Wszystkie obliczenia będą dokonywane z dokładnością do dwóch miejsc po przecinku.</w:t>
      </w:r>
    </w:p>
    <w:p w14:paraId="0DA619AD" w14:textId="77777777" w:rsidR="003208DE" w:rsidRPr="003208DE" w:rsidRDefault="003208DE" w:rsidP="003208DE">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XXVI. Ogólne warunki umowy</w:t>
      </w:r>
    </w:p>
    <w:p w14:paraId="3833BA92" w14:textId="77777777" w:rsidR="003208DE" w:rsidRPr="003208DE" w:rsidRDefault="003208DE" w:rsidP="003208DE">
      <w:pPr>
        <w:tabs>
          <w:tab w:val="left" w:pos="360"/>
        </w:tabs>
        <w:spacing w:before="240" w:after="120" w:line="240" w:lineRule="auto"/>
        <w:jc w:val="both"/>
        <w:rPr>
          <w:rFonts w:ascii="Arial" w:eastAsia="Times New Roman" w:hAnsi="Arial" w:cs="Arial"/>
          <w:bCs/>
          <w:sz w:val="20"/>
          <w:szCs w:val="20"/>
          <w:lang w:eastAsia="pl-PL"/>
        </w:rPr>
      </w:pPr>
      <w:r w:rsidRPr="003208DE">
        <w:rPr>
          <w:rFonts w:ascii="Arial" w:eastAsia="Times New Roman" w:hAnsi="Arial" w:cs="Arial"/>
          <w:bCs/>
          <w:sz w:val="20"/>
          <w:szCs w:val="20"/>
          <w:lang w:eastAsia="pl-PL"/>
        </w:rPr>
        <w:t xml:space="preserve">Istotne postanowienia umowy zawarte zostały w </w:t>
      </w:r>
      <w:r w:rsidRPr="003208DE">
        <w:rPr>
          <w:rFonts w:ascii="Arial" w:eastAsia="Times New Roman" w:hAnsi="Arial" w:cs="Arial"/>
          <w:bCs/>
          <w:i/>
          <w:sz w:val="20"/>
          <w:szCs w:val="20"/>
          <w:lang w:eastAsia="pl-PL"/>
        </w:rPr>
        <w:t xml:space="preserve">Załączniku Nr 5 </w:t>
      </w:r>
      <w:r w:rsidRPr="003208DE">
        <w:rPr>
          <w:rFonts w:ascii="Arial" w:eastAsia="Times New Roman" w:hAnsi="Arial" w:cs="Arial"/>
          <w:bCs/>
          <w:sz w:val="20"/>
          <w:szCs w:val="20"/>
          <w:lang w:eastAsia="pl-PL"/>
        </w:rPr>
        <w:t>do SIWZ.</w:t>
      </w:r>
    </w:p>
    <w:p w14:paraId="338939C6" w14:textId="77777777" w:rsidR="003208DE" w:rsidRPr="003208DE" w:rsidRDefault="003208DE" w:rsidP="003208DE">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XXVII. Środki ochrony prawnej</w:t>
      </w:r>
    </w:p>
    <w:p w14:paraId="327A2664" w14:textId="77777777" w:rsidR="003208DE" w:rsidRPr="003208DE" w:rsidRDefault="003208DE" w:rsidP="003208DE">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Każdemu Wykonawcy, a także innemu podmiotowi, jeżeli ma lub miał interes w uzyskaniu danego zamówienia oraz poniósł lub może ponieść szkodę w wyniku naruszenia przez Zamawiającego przepisów ustawy Prawo zamówień publicznych przysługują środki ochrony prawnej przewidziane w dziale VI ustawy Prawo zamówień publicznych jak dla postępowania poniżej kwoty określonej  w przepisach wykonawczych wydanych na podstawie art. 11 ust. 8 ustawy Prawo zamówień publicznych, a w szczególności:</w:t>
      </w:r>
    </w:p>
    <w:p w14:paraId="131F8C6B" w14:textId="77777777" w:rsidR="003208DE" w:rsidRPr="003208DE" w:rsidRDefault="003208DE" w:rsidP="003208DE">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1).Środki ochrony prawnej wobec ogłoszenia o zamówieniu oraz SIWZ przysługują również organizacjom wpisanym na listę, o której mowa w art. 154 pkt 5 ustawy Prawo zamówień publicznych.</w:t>
      </w:r>
    </w:p>
    <w:p w14:paraId="3C5AA04A"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2). Odwołanie przysługuje wyłącznie od niezgodnej z przepisami ustawy czynności Zamawiającego podjętej w postępowaniu o udzielenie zamówienia lub zaniechania czynności, do której Zamawiający jest zobowiązany na podstawie ustawy.</w:t>
      </w:r>
    </w:p>
    <w:p w14:paraId="7BC4124B"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3). Odwołanie przysługuje wyłącznie wobec czynności:</w:t>
      </w:r>
    </w:p>
    <w:p w14:paraId="2BFEB82A" w14:textId="77777777" w:rsidR="003208DE" w:rsidRPr="003208DE" w:rsidRDefault="003208DE" w:rsidP="003208DE">
      <w:pPr>
        <w:spacing w:after="0" w:line="240" w:lineRule="auto"/>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a) określenia warunków udziału w postępowaniu,</w:t>
      </w:r>
    </w:p>
    <w:p w14:paraId="65EBF2E8"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b) wykluczenia odwołującego z postępowania o udzielenie zamówienia;</w:t>
      </w:r>
    </w:p>
    <w:p w14:paraId="27D28B58"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c) odrzucenia oferty odwołującego,</w:t>
      </w:r>
    </w:p>
    <w:p w14:paraId="5338795F"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d) opisu przedmiotu zamówienia,</w:t>
      </w:r>
    </w:p>
    <w:p w14:paraId="38951983"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e) wyboru najkorzystniejszej oferty.</w:t>
      </w:r>
    </w:p>
    <w:p w14:paraId="4B0094ED"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lastRenderedPageBreak/>
        <w:t>4).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705E15DF"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6479FAAE"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6). Odwołujący przesyła kopię odwołania Zamawiającemu przed upływem terminu do wniesienia odwołania</w:t>
      </w:r>
    </w:p>
    <w:p w14:paraId="3692C9FE"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385BD484" w14:textId="77777777" w:rsidR="003208DE" w:rsidRPr="003208DE" w:rsidRDefault="003208DE" w:rsidP="003208DE">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7). Odwołanie wnosi się w terminie 5 dni od dnia przesłania informacji o czynności zamawiającego stanowiącej podstawę jego wniesienia - jeżeli zostały przesłane w sposób określony w art. 180 ust. 5 zdanie drugie albo w terminie 10 dni - jeżeli zostały przesłane w inny sposób - w przypadku gdy wartość zamówienia jest mniejsza niż kwoty określone w przepisach wydanych na podstawie art. 11 ust. 8.</w:t>
      </w:r>
    </w:p>
    <w:p w14:paraId="35F48B1E" w14:textId="77777777" w:rsidR="003208DE" w:rsidRPr="003208DE" w:rsidRDefault="003208DE" w:rsidP="003208DE">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8). Odwołanie wobec treści ogłoszenia o zamówieniu, a jeżeli postępowanie jest prowadzone w trybie przetargu nieograniczonego, także wobec postanowień specyfikacji istotnych warunków zamówienia, wnosi się w terminie 5 dni od dnia zamieszczenia ogłoszenia w Biuletynie Zamówień Publicznych lub specyfikacji istotnych warunków zamówienia na stronie internetowej - jeżeli wartość zamówienia jest mniejsza niż kwoty określone w przepisach wydanych na podstawie art. 11 ust. 8.</w:t>
      </w:r>
    </w:p>
    <w:p w14:paraId="0189DC76" w14:textId="77777777" w:rsidR="003208DE" w:rsidRPr="003208DE" w:rsidRDefault="003208DE" w:rsidP="003208DE">
      <w:pPr>
        <w:tabs>
          <w:tab w:val="left" w:pos="360"/>
          <w:tab w:val="left" w:pos="426"/>
        </w:tabs>
        <w:suppressAutoHyphens/>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9).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ust.2 ustawy.</w:t>
      </w:r>
    </w:p>
    <w:p w14:paraId="20DB5730" w14:textId="77777777" w:rsidR="003208DE" w:rsidRPr="003208DE" w:rsidRDefault="003208DE" w:rsidP="003208DE">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x-none"/>
        </w:rPr>
        <w:t xml:space="preserve">10). </w:t>
      </w:r>
      <w:r w:rsidRPr="003208DE">
        <w:rPr>
          <w:rFonts w:ascii="Arial" w:eastAsia="Times New Roman" w:hAnsi="Arial" w:cs="Arial"/>
          <w:sz w:val="20"/>
          <w:szCs w:val="20"/>
          <w:lang w:val="x-none" w:eastAsia="x-none"/>
        </w:rPr>
        <w:t>W przypadku uznania zasadności przekazanej informacji Zamawiający powtarza czynność albo dokonuje czynności zaniechanej, informując o tym Wykonawców w sposób przewidziany w ustawie dla tej czynności</w:t>
      </w:r>
    </w:p>
    <w:p w14:paraId="19AC8862" w14:textId="77777777" w:rsidR="003208DE" w:rsidRPr="003208DE" w:rsidRDefault="003208DE" w:rsidP="003208DE">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XXVIII. Inne</w:t>
      </w:r>
    </w:p>
    <w:p w14:paraId="0AF8E292" w14:textId="77777777" w:rsidR="003208DE" w:rsidRPr="003208DE" w:rsidRDefault="003208DE" w:rsidP="003208DE">
      <w:pPr>
        <w:spacing w:after="0" w:line="240" w:lineRule="auto"/>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Do spraw nieuregulowanych w specyfikacji mają zastosowanie przepisy ustawy Prawo zamówień publicznych.</w:t>
      </w:r>
    </w:p>
    <w:p w14:paraId="0918B766" w14:textId="77777777" w:rsidR="003208DE" w:rsidRPr="003208DE" w:rsidRDefault="003208DE" w:rsidP="003208DE">
      <w:pPr>
        <w:spacing w:after="0" w:line="240" w:lineRule="auto"/>
        <w:jc w:val="both"/>
        <w:rPr>
          <w:rFonts w:ascii="Arial" w:eastAsia="Times New Roman" w:hAnsi="Arial" w:cs="Arial"/>
          <w:sz w:val="20"/>
          <w:szCs w:val="20"/>
          <w:lang w:eastAsia="x-none"/>
        </w:rPr>
      </w:pPr>
    </w:p>
    <w:p w14:paraId="1440704E" w14:textId="77777777" w:rsidR="003208DE" w:rsidRPr="003208DE" w:rsidRDefault="003208DE" w:rsidP="003208DE">
      <w:p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Klauzula informacyjna z art. 13 RODO:</w:t>
      </w:r>
    </w:p>
    <w:p w14:paraId="07210A90" w14:textId="77777777" w:rsidR="003208DE" w:rsidRPr="003208DE" w:rsidRDefault="003208DE" w:rsidP="003208DE">
      <w:pPr>
        <w:spacing w:after="0" w:line="240" w:lineRule="auto"/>
        <w:ind w:firstLine="360"/>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199EE435"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 xml:space="preserve">administratorem Pani/Pana danych osobowych jest Gmina Sępólno Krajeńskie reprezentowana przez Burmistrza Sępólna Krajeńskiego z siedzibą przy ul. T. Kościuszki 11, 89-400 Sępólno Krajeńskie, tel. /52/ 389 42 30, e-mail: </w:t>
      </w:r>
      <w:hyperlink r:id="rId9" w:history="1">
        <w:r w:rsidRPr="003208DE">
          <w:rPr>
            <w:rFonts w:ascii="Arial" w:eastAsia="Times New Roman" w:hAnsi="Arial" w:cs="Arial"/>
            <w:color w:val="0000FF"/>
            <w:sz w:val="20"/>
            <w:szCs w:val="20"/>
            <w:u w:val="single"/>
            <w:lang w:val="x-none" w:eastAsia="x-none" w:bidi="pl-PL"/>
          </w:rPr>
          <w:t>sekretariat@gmina-sepolno.pl</w:t>
        </w:r>
      </w:hyperlink>
      <w:r w:rsidRPr="003208DE">
        <w:rPr>
          <w:rFonts w:ascii="Arial" w:eastAsia="Times New Roman" w:hAnsi="Arial" w:cs="Arial"/>
          <w:sz w:val="20"/>
          <w:szCs w:val="20"/>
          <w:lang w:val="x-none" w:eastAsia="x-none" w:bidi="pl-PL"/>
        </w:rPr>
        <w:t xml:space="preserve"> </w:t>
      </w:r>
    </w:p>
    <w:p w14:paraId="7FA595B0"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 xml:space="preserve">kontakt do inspektora ochrony danych osobowych w Gminie Sępólno Krajeńskie: e-mail: </w:t>
      </w:r>
      <w:hyperlink r:id="rId10" w:history="1">
        <w:r w:rsidRPr="003208DE">
          <w:rPr>
            <w:rFonts w:ascii="Arial" w:eastAsia="Times New Roman" w:hAnsi="Arial" w:cs="Arial"/>
            <w:bCs/>
            <w:color w:val="0000FF"/>
            <w:kern w:val="36"/>
            <w:sz w:val="20"/>
            <w:szCs w:val="20"/>
            <w:u w:val="single"/>
            <w:lang w:val="x-none" w:eastAsia="x-none"/>
          </w:rPr>
          <w:t>h.sobiechowska@gmina-sepolno.pl</w:t>
        </w:r>
      </w:hyperlink>
      <w:r w:rsidRPr="003208DE">
        <w:rPr>
          <w:rFonts w:ascii="Arial" w:eastAsia="Times New Roman" w:hAnsi="Arial" w:cs="Arial"/>
          <w:b/>
          <w:bCs/>
          <w:kern w:val="36"/>
          <w:sz w:val="20"/>
          <w:szCs w:val="20"/>
          <w:lang w:val="x-none" w:eastAsia="x-none"/>
        </w:rPr>
        <w:t xml:space="preserve"> </w:t>
      </w:r>
      <w:r w:rsidRPr="003208DE">
        <w:rPr>
          <w:rFonts w:ascii="Arial" w:eastAsia="Times New Roman" w:hAnsi="Arial" w:cs="Arial"/>
          <w:sz w:val="20"/>
          <w:szCs w:val="20"/>
          <w:lang w:val="x-none" w:eastAsia="x-none" w:bidi="pl-PL"/>
        </w:rPr>
        <w:t>, tel. /52/ 389 42 32;</w:t>
      </w:r>
    </w:p>
    <w:p w14:paraId="0E6C6DA0" w14:textId="71906CAC" w:rsidR="003208DE" w:rsidRPr="003208DE" w:rsidRDefault="003208DE" w:rsidP="003A2F6D">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 xml:space="preserve">Pani/Pana dane osobowe przetwarzane będą na podstawie art. 6 ust. 1 lit. c RODO w celu związanym z postępowaniem o udzielenie zamówienia publicznego </w:t>
      </w:r>
      <w:r w:rsidRPr="003208DE">
        <w:rPr>
          <w:rFonts w:ascii="Arial" w:eastAsia="Times New Roman" w:hAnsi="Arial" w:cs="Arial"/>
          <w:i/>
          <w:sz w:val="20"/>
          <w:szCs w:val="20"/>
          <w:lang w:val="x-none" w:eastAsia="x-none" w:bidi="pl-PL"/>
        </w:rPr>
        <w:t>nr sprawy: Irg.</w:t>
      </w:r>
      <w:r w:rsidRPr="003208DE">
        <w:rPr>
          <w:rFonts w:ascii="Arial" w:eastAsia="Times New Roman" w:hAnsi="Arial" w:cs="Arial"/>
          <w:i/>
          <w:sz w:val="20"/>
          <w:szCs w:val="20"/>
          <w:lang w:eastAsia="x-none" w:bidi="pl-PL"/>
        </w:rPr>
        <w:t>271.15.2020</w:t>
      </w:r>
      <w:r w:rsidRPr="003208DE">
        <w:rPr>
          <w:rFonts w:ascii="Arial" w:eastAsia="Times New Roman" w:hAnsi="Arial" w:cs="Arial"/>
          <w:i/>
          <w:sz w:val="20"/>
          <w:szCs w:val="20"/>
          <w:lang w:val="x-none" w:eastAsia="x-none" w:bidi="pl-PL"/>
        </w:rPr>
        <w:t xml:space="preserve">, </w:t>
      </w:r>
      <w:r w:rsidR="003A2F6D" w:rsidRPr="003A2F6D">
        <w:rPr>
          <w:rFonts w:ascii="Arial" w:eastAsia="Times New Roman" w:hAnsi="Arial" w:cs="Arial"/>
          <w:i/>
          <w:sz w:val="20"/>
          <w:szCs w:val="20"/>
          <w:lang w:val="x-none" w:eastAsia="x-none" w:bidi="pl-PL"/>
        </w:rPr>
        <w:t xml:space="preserve">polegającego na </w:t>
      </w:r>
      <w:r w:rsidR="003A2F6D">
        <w:rPr>
          <w:rFonts w:ascii="Arial" w:eastAsia="Times New Roman" w:hAnsi="Arial" w:cs="Arial"/>
          <w:b/>
          <w:i/>
          <w:sz w:val="20"/>
          <w:szCs w:val="20"/>
          <w:lang w:eastAsia="x-none" w:bidi="pl-PL"/>
        </w:rPr>
        <w:t>W</w:t>
      </w:r>
      <w:proofErr w:type="spellStart"/>
      <w:r w:rsidR="003A2F6D" w:rsidRPr="003A2F6D">
        <w:rPr>
          <w:rFonts w:ascii="Arial" w:eastAsia="Times New Roman" w:hAnsi="Arial" w:cs="Arial"/>
          <w:b/>
          <w:i/>
          <w:sz w:val="20"/>
          <w:szCs w:val="20"/>
          <w:lang w:val="x-none" w:eastAsia="x-none" w:bidi="pl-PL"/>
        </w:rPr>
        <w:t>ykonaniu</w:t>
      </w:r>
      <w:proofErr w:type="spellEnd"/>
      <w:r w:rsidR="003A2F6D" w:rsidRPr="003A2F6D">
        <w:rPr>
          <w:rFonts w:ascii="Arial" w:eastAsia="Times New Roman" w:hAnsi="Arial" w:cs="Arial"/>
          <w:b/>
          <w:i/>
          <w:sz w:val="20"/>
          <w:szCs w:val="20"/>
          <w:lang w:val="x-none" w:eastAsia="x-none" w:bidi="pl-PL"/>
        </w:rPr>
        <w:t xml:space="preserve"> w trybie zaprojektuj i wybuduj zadania inwestycyjnego pn.: „Budowa kanalizacji sanitarnej w miejscowości Wiśniewa”</w:t>
      </w:r>
      <w:r w:rsidR="003A2F6D" w:rsidRPr="003A2F6D">
        <w:rPr>
          <w:rFonts w:ascii="Arial" w:eastAsia="Times New Roman" w:hAnsi="Arial" w:cs="Arial"/>
          <w:i/>
          <w:sz w:val="20"/>
          <w:szCs w:val="20"/>
          <w:lang w:val="x-none" w:eastAsia="x-none" w:bidi="pl-PL"/>
        </w:rPr>
        <w:t>.</w:t>
      </w:r>
      <w:r w:rsidRPr="003208DE">
        <w:rPr>
          <w:rFonts w:ascii="Arial" w:eastAsia="Times New Roman" w:hAnsi="Arial" w:cs="Arial"/>
          <w:i/>
          <w:sz w:val="20"/>
          <w:szCs w:val="20"/>
          <w:lang w:val="x-none" w:eastAsia="x-none" w:bidi="pl-PL"/>
        </w:rPr>
        <w:t xml:space="preserve"> </w:t>
      </w:r>
      <w:r w:rsidRPr="003208DE">
        <w:rPr>
          <w:rFonts w:ascii="Arial" w:eastAsia="Times New Roman" w:hAnsi="Arial" w:cs="Arial"/>
          <w:sz w:val="20"/>
          <w:szCs w:val="20"/>
          <w:lang w:val="x-none" w:eastAsia="x-none" w:bidi="pl-PL"/>
        </w:rPr>
        <w:t>prowadzonym w trybie przetargu nieograniczonego;</w:t>
      </w:r>
    </w:p>
    <w:p w14:paraId="70B6458D"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odbiorcami Pani/Pana danych osobowych będą osoby lub podmioty, którym udostępniona zostanie dokumentacja postępowania w oparciu o art. 8 oraz art. 96 ust. 3 ustawy z dnia 29 stycznia 2004 r. – Prawo zamówień publicznych (</w:t>
      </w:r>
      <w:r w:rsidRPr="003208DE">
        <w:rPr>
          <w:rFonts w:ascii="Arial" w:eastAsia="Times New Roman" w:hAnsi="Arial" w:cs="Arial"/>
          <w:sz w:val="20"/>
          <w:szCs w:val="20"/>
          <w:lang w:eastAsia="x-none" w:bidi="pl-PL"/>
        </w:rPr>
        <w:t xml:space="preserve">t. j. </w:t>
      </w:r>
      <w:r w:rsidRPr="003208DE">
        <w:rPr>
          <w:rFonts w:ascii="Arial" w:eastAsia="Times New Roman" w:hAnsi="Arial" w:cs="Arial"/>
          <w:sz w:val="20"/>
          <w:szCs w:val="20"/>
          <w:lang w:val="x-none" w:eastAsia="x-none" w:bidi="pl-PL"/>
        </w:rPr>
        <w:t xml:space="preserve">Dz. U. z 2019 r. poz. 1843 ze zm.), dalej „ustawa </w:t>
      </w:r>
      <w:proofErr w:type="spellStart"/>
      <w:r w:rsidRPr="003208DE">
        <w:rPr>
          <w:rFonts w:ascii="Arial" w:eastAsia="Times New Roman" w:hAnsi="Arial" w:cs="Arial"/>
          <w:sz w:val="20"/>
          <w:szCs w:val="20"/>
          <w:lang w:val="x-none" w:eastAsia="x-none" w:bidi="pl-PL"/>
        </w:rPr>
        <w:t>Pzp</w:t>
      </w:r>
      <w:proofErr w:type="spellEnd"/>
      <w:r w:rsidRPr="003208DE">
        <w:rPr>
          <w:rFonts w:ascii="Arial" w:eastAsia="Times New Roman" w:hAnsi="Arial" w:cs="Arial"/>
          <w:sz w:val="20"/>
          <w:szCs w:val="20"/>
          <w:lang w:val="x-none" w:eastAsia="x-none" w:bidi="pl-PL"/>
        </w:rPr>
        <w:t>”;</w:t>
      </w:r>
    </w:p>
    <w:p w14:paraId="1B97156E"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lastRenderedPageBreak/>
        <w:t xml:space="preserve">w związku z tym, iż przedmiotowe zamówienie współfinansowane jest ze środków </w:t>
      </w:r>
      <w:r w:rsidRPr="003208DE">
        <w:rPr>
          <w:rFonts w:ascii="Arial" w:eastAsia="Times New Roman" w:hAnsi="Arial" w:cs="Arial"/>
          <w:sz w:val="20"/>
          <w:szCs w:val="20"/>
          <w:lang w:eastAsia="x-none" w:bidi="pl-PL"/>
        </w:rPr>
        <w:t>Europejskiego Funduszu Rozwoju Regionalnego</w:t>
      </w:r>
      <w:r w:rsidRPr="003208DE">
        <w:rPr>
          <w:rFonts w:ascii="Arial" w:eastAsia="Times New Roman" w:hAnsi="Arial" w:cs="Arial"/>
          <w:sz w:val="20"/>
          <w:szCs w:val="20"/>
          <w:lang w:val="x-none" w:eastAsia="x-none" w:bidi="pl-PL"/>
        </w:rPr>
        <w:t xml:space="preserve">, </w:t>
      </w:r>
      <w:r w:rsidRPr="003208DE">
        <w:rPr>
          <w:rFonts w:ascii="Arial" w:eastAsia="Times New Roman" w:hAnsi="Arial" w:cs="Arial"/>
          <w:sz w:val="20"/>
          <w:szCs w:val="20"/>
          <w:lang w:eastAsia="x-none" w:bidi="pl-PL"/>
        </w:rPr>
        <w:t xml:space="preserve">Pani/Pana dane osobowe </w:t>
      </w:r>
      <w:r w:rsidRPr="003208DE">
        <w:rPr>
          <w:rFonts w:ascii="Arial" w:eastAsia="Times New Roman" w:hAnsi="Arial" w:cs="Arial"/>
          <w:sz w:val="20"/>
          <w:szCs w:val="20"/>
          <w:lang w:val="x-none" w:eastAsia="x-none" w:bidi="pl-PL"/>
        </w:rPr>
        <w:t xml:space="preserve">będą przechowywane  przez okres </w:t>
      </w:r>
      <w:r w:rsidRPr="003208DE">
        <w:rPr>
          <w:rFonts w:ascii="Arial" w:eastAsia="Times New Roman" w:hAnsi="Arial" w:cs="Arial"/>
          <w:sz w:val="20"/>
          <w:szCs w:val="20"/>
          <w:lang w:eastAsia="x-none" w:bidi="pl-PL"/>
        </w:rPr>
        <w:t xml:space="preserve">5 lat od dnia dokonania płatności końcowej przez Instytucję Zarządzającą. </w:t>
      </w:r>
    </w:p>
    <w:p w14:paraId="0E1DE352"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 xml:space="preserve">obowiązek podania przez Panią/Pana danych osobowych bezpośrednio Pani/Pana dotyczących jest wymogiem ustawowym określonym w przepisach ustawy </w:t>
      </w:r>
      <w:proofErr w:type="spellStart"/>
      <w:r w:rsidRPr="003208DE">
        <w:rPr>
          <w:rFonts w:ascii="Arial" w:eastAsia="Times New Roman" w:hAnsi="Arial" w:cs="Arial"/>
          <w:sz w:val="20"/>
          <w:szCs w:val="20"/>
          <w:lang w:val="x-none" w:eastAsia="x-none" w:bidi="pl-PL"/>
        </w:rPr>
        <w:t>Pzp</w:t>
      </w:r>
      <w:proofErr w:type="spellEnd"/>
      <w:r w:rsidRPr="003208DE">
        <w:rPr>
          <w:rFonts w:ascii="Arial" w:eastAsia="Times New Roman" w:hAnsi="Arial" w:cs="Arial"/>
          <w:sz w:val="20"/>
          <w:szCs w:val="20"/>
          <w:lang w:val="x-none" w:eastAsia="x-none" w:bidi="pl-PL"/>
        </w:rPr>
        <w:t xml:space="preserve">, związanym z udziałem w postępowaniu        o udzielenie zamówienia publicznego; konsekwencje niepodania określonych danych wynikają z ustawy </w:t>
      </w:r>
      <w:proofErr w:type="spellStart"/>
      <w:r w:rsidRPr="003208DE">
        <w:rPr>
          <w:rFonts w:ascii="Arial" w:eastAsia="Times New Roman" w:hAnsi="Arial" w:cs="Arial"/>
          <w:sz w:val="20"/>
          <w:szCs w:val="20"/>
          <w:lang w:val="x-none" w:eastAsia="x-none" w:bidi="pl-PL"/>
        </w:rPr>
        <w:t>Pzp</w:t>
      </w:r>
      <w:proofErr w:type="spellEnd"/>
      <w:r w:rsidRPr="003208DE">
        <w:rPr>
          <w:rFonts w:ascii="Arial" w:eastAsia="Times New Roman" w:hAnsi="Arial" w:cs="Arial"/>
          <w:sz w:val="20"/>
          <w:szCs w:val="20"/>
          <w:lang w:val="x-none" w:eastAsia="x-none" w:bidi="pl-PL"/>
        </w:rPr>
        <w:t>;</w:t>
      </w:r>
    </w:p>
    <w:p w14:paraId="2BA689C5"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w odniesieniu do Pani/Pana danych osobowych decyzje nie będą podejmowane w sposób zautomatyzowany, stosowanie do art. 22 RODO;</w:t>
      </w:r>
    </w:p>
    <w:p w14:paraId="2F002143"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posiada Pani/Pan:</w:t>
      </w:r>
    </w:p>
    <w:p w14:paraId="3308C0E3" w14:textId="77777777" w:rsidR="003208DE" w:rsidRPr="003208DE" w:rsidRDefault="003208DE" w:rsidP="003208DE">
      <w:pPr>
        <w:numPr>
          <w:ilvl w:val="0"/>
          <w:numId w:val="28"/>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na podstawie art. 15 RODO prawo dostępu do danych osobowych Pani/Pana dotyczących;</w:t>
      </w:r>
    </w:p>
    <w:p w14:paraId="71DC8B1F" w14:textId="77777777" w:rsidR="003208DE" w:rsidRPr="003208DE" w:rsidRDefault="003208DE" w:rsidP="003208DE">
      <w:pPr>
        <w:numPr>
          <w:ilvl w:val="0"/>
          <w:numId w:val="28"/>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 xml:space="preserve">na podstawie art. 16 RODO prawo do sprostowania Pani/Pana danych osobowych </w:t>
      </w:r>
      <w:r w:rsidRPr="003208DE">
        <w:rPr>
          <w:rFonts w:ascii="Arial" w:eastAsia="Times New Roman" w:hAnsi="Arial" w:cs="Arial"/>
          <w:b/>
          <w:sz w:val="20"/>
          <w:szCs w:val="20"/>
          <w:vertAlign w:val="superscript"/>
          <w:lang w:val="x-none" w:eastAsia="x-none" w:bidi="pl-PL"/>
        </w:rPr>
        <w:t>**</w:t>
      </w:r>
      <w:r w:rsidRPr="003208DE">
        <w:rPr>
          <w:rFonts w:ascii="Arial" w:eastAsia="Times New Roman" w:hAnsi="Arial" w:cs="Arial"/>
          <w:sz w:val="20"/>
          <w:szCs w:val="20"/>
          <w:lang w:val="x-none" w:eastAsia="x-none" w:bidi="pl-PL"/>
        </w:rPr>
        <w:t>;</w:t>
      </w:r>
    </w:p>
    <w:p w14:paraId="34D2091E" w14:textId="77777777" w:rsidR="003208DE" w:rsidRPr="003208DE" w:rsidRDefault="003208DE" w:rsidP="003208DE">
      <w:pPr>
        <w:numPr>
          <w:ilvl w:val="0"/>
          <w:numId w:val="28"/>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na podstawie art. 18 RODO prawo żądania od administratora ograniczenia przetwarzania danych osobowych z zastrzeżeniem przypadków, o których mowa w art. 18 ust. 2 RODO ***;</w:t>
      </w:r>
    </w:p>
    <w:p w14:paraId="78B48A41" w14:textId="77777777" w:rsidR="003208DE" w:rsidRPr="003208DE" w:rsidRDefault="003208DE" w:rsidP="003208DE">
      <w:pPr>
        <w:numPr>
          <w:ilvl w:val="0"/>
          <w:numId w:val="28"/>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prawo do wniesienia skargi do Prezesa Urzędu Ochrony Danych Osobowych, gdy uzna Pani/Pan, że przetwarzanie danych osobowych Pani/Pana dotyczących narusza przepisy RODO;</w:t>
      </w:r>
    </w:p>
    <w:p w14:paraId="4128CEF5"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nie przysługuje Pani/Panu:</w:t>
      </w:r>
    </w:p>
    <w:p w14:paraId="559863D8" w14:textId="77777777" w:rsidR="003208DE" w:rsidRPr="003208DE" w:rsidRDefault="003208DE" w:rsidP="003208DE">
      <w:pPr>
        <w:numPr>
          <w:ilvl w:val="0"/>
          <w:numId w:val="28"/>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w związku z art. 17 ust. 3 lit. b, d lub e RODO prawo do usunięcia danych osobowych;</w:t>
      </w:r>
    </w:p>
    <w:p w14:paraId="523B4350" w14:textId="77777777" w:rsidR="003208DE" w:rsidRPr="003208DE" w:rsidRDefault="003208DE" w:rsidP="003208DE">
      <w:pPr>
        <w:numPr>
          <w:ilvl w:val="0"/>
          <w:numId w:val="28"/>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prawo do przenoszenia danych osobowych, o którym mowa w art. 20 RODO;</w:t>
      </w:r>
    </w:p>
    <w:p w14:paraId="469238D7" w14:textId="77777777" w:rsidR="003208DE" w:rsidRPr="003208DE" w:rsidRDefault="003208DE" w:rsidP="003208DE">
      <w:pPr>
        <w:numPr>
          <w:ilvl w:val="0"/>
          <w:numId w:val="28"/>
        </w:numPr>
        <w:spacing w:after="0" w:line="240" w:lineRule="auto"/>
        <w:jc w:val="both"/>
        <w:rPr>
          <w:rFonts w:ascii="Arial" w:eastAsia="Times New Roman" w:hAnsi="Arial" w:cs="Arial"/>
          <w:bCs/>
          <w:sz w:val="20"/>
          <w:szCs w:val="20"/>
          <w:lang w:val="x-none" w:eastAsia="x-none" w:bidi="pl-PL"/>
        </w:rPr>
      </w:pPr>
      <w:r w:rsidRPr="003208DE">
        <w:rPr>
          <w:rFonts w:ascii="Arial" w:eastAsia="Times New Roman" w:hAnsi="Arial" w:cs="Arial"/>
          <w:b/>
          <w:bCs/>
          <w:sz w:val="20"/>
          <w:szCs w:val="20"/>
          <w:lang w:val="x-none" w:eastAsia="x-none" w:bidi="pl-PL"/>
        </w:rPr>
        <w:t>na podstawie art. 21 RODO prawo sprzeciwu, wobec przetwarzania danych osobowych, gdyż podstawą prawną przetwarzania Pani/Pana danych osobowych jest art. 6 ust. 1 lit. c RODO</w:t>
      </w:r>
      <w:r w:rsidRPr="003208DE">
        <w:rPr>
          <w:rFonts w:ascii="Arial" w:eastAsia="Times New Roman" w:hAnsi="Arial" w:cs="Arial"/>
          <w:bCs/>
          <w:sz w:val="20"/>
          <w:szCs w:val="20"/>
          <w:lang w:val="x-none" w:eastAsia="x-none" w:bidi="pl-PL"/>
        </w:rPr>
        <w:t>.</w:t>
      </w:r>
    </w:p>
    <w:p w14:paraId="729B75B5" w14:textId="77777777" w:rsidR="003208DE" w:rsidRPr="003208DE" w:rsidRDefault="003208DE" w:rsidP="003208DE">
      <w:pPr>
        <w:spacing w:after="0" w:line="240" w:lineRule="auto"/>
        <w:ind w:firstLine="360"/>
        <w:jc w:val="both"/>
        <w:rPr>
          <w:rFonts w:ascii="Arial" w:eastAsia="Times New Roman" w:hAnsi="Arial" w:cs="Arial"/>
          <w:sz w:val="20"/>
          <w:szCs w:val="20"/>
          <w:lang w:val="x-none" w:eastAsia="x-none" w:bidi="pl-PL"/>
        </w:rPr>
      </w:pPr>
    </w:p>
    <w:p w14:paraId="50FF8648" w14:textId="77777777" w:rsidR="003208DE" w:rsidRPr="003208DE" w:rsidRDefault="003208DE" w:rsidP="003208DE">
      <w:pPr>
        <w:spacing w:after="0" w:line="240" w:lineRule="auto"/>
        <w:ind w:firstLine="360"/>
        <w:jc w:val="both"/>
        <w:rPr>
          <w:rFonts w:ascii="Arial" w:eastAsia="Times New Roman" w:hAnsi="Arial" w:cs="Arial"/>
          <w:i/>
          <w:sz w:val="20"/>
          <w:szCs w:val="20"/>
          <w:lang w:val="x-none" w:eastAsia="x-none" w:bidi="pl-PL"/>
        </w:rPr>
      </w:pPr>
      <w:r w:rsidRPr="003208DE">
        <w:rPr>
          <w:rFonts w:ascii="Arial" w:eastAsia="Times New Roman" w:hAnsi="Arial" w:cs="Arial"/>
          <w:b/>
          <w:i/>
          <w:sz w:val="20"/>
          <w:szCs w:val="20"/>
          <w:lang w:val="x-none" w:eastAsia="x-none" w:bidi="pl-PL"/>
        </w:rPr>
        <w:t xml:space="preserve">* Wyjaśnienie: </w:t>
      </w:r>
      <w:r w:rsidRPr="003208DE">
        <w:rPr>
          <w:rFonts w:ascii="Arial" w:eastAsia="Times New Roman" w:hAnsi="Arial" w:cs="Arial"/>
          <w:i/>
          <w:sz w:val="20"/>
          <w:szCs w:val="20"/>
          <w:lang w:val="x-none" w:eastAsia="x-none" w:bidi="pl-PL"/>
        </w:rPr>
        <w:t>informacja w tym zakresie jest wymagana, jeżeli w odniesieniu do danego administratora lub podmiotu przetwarzającego istnieje obowiązek wyznaczenia inspektora ochrony danych osobowych.</w:t>
      </w:r>
    </w:p>
    <w:p w14:paraId="75CF56CA" w14:textId="77777777" w:rsidR="003208DE" w:rsidRPr="003208DE" w:rsidRDefault="003208DE" w:rsidP="003208DE">
      <w:pPr>
        <w:spacing w:after="0" w:line="240" w:lineRule="auto"/>
        <w:ind w:firstLine="360"/>
        <w:jc w:val="both"/>
        <w:rPr>
          <w:rFonts w:ascii="Arial" w:eastAsia="Times New Roman" w:hAnsi="Arial" w:cs="Arial"/>
          <w:i/>
          <w:sz w:val="20"/>
          <w:szCs w:val="20"/>
          <w:lang w:val="x-none" w:eastAsia="x-none" w:bidi="pl-PL"/>
        </w:rPr>
      </w:pPr>
      <w:r w:rsidRPr="003208DE">
        <w:rPr>
          <w:rFonts w:ascii="Arial" w:eastAsia="Times New Roman" w:hAnsi="Arial" w:cs="Arial"/>
          <w:b/>
          <w:i/>
          <w:sz w:val="20"/>
          <w:szCs w:val="20"/>
          <w:lang w:val="x-none" w:eastAsia="x-none" w:bidi="pl-PL"/>
        </w:rPr>
        <w:t xml:space="preserve">** Wyjaśnienie:  </w:t>
      </w:r>
      <w:r w:rsidRPr="003208DE">
        <w:rPr>
          <w:rFonts w:ascii="Arial" w:eastAsia="Times New Roman" w:hAnsi="Arial" w:cs="Arial"/>
          <w:i/>
          <w:sz w:val="20"/>
          <w:szCs w:val="20"/>
          <w:lang w:val="x-none" w:eastAsia="x-none" w:bidi="pl-PL"/>
        </w:rPr>
        <w:t xml:space="preserve">skorzystanie  z  prawa  do  sprostowania  nie  może  skutkować  zmianą  wyniku  postępowania o udzielenie zamówienia publicznego ani zmianą postanowień umowy w zakresie niezgodnym z ustawą </w:t>
      </w:r>
      <w:proofErr w:type="spellStart"/>
      <w:r w:rsidRPr="003208DE">
        <w:rPr>
          <w:rFonts w:ascii="Arial" w:eastAsia="Times New Roman" w:hAnsi="Arial" w:cs="Arial"/>
          <w:i/>
          <w:sz w:val="20"/>
          <w:szCs w:val="20"/>
          <w:lang w:val="x-none" w:eastAsia="x-none" w:bidi="pl-PL"/>
        </w:rPr>
        <w:t>Pzp</w:t>
      </w:r>
      <w:proofErr w:type="spellEnd"/>
      <w:r w:rsidRPr="003208DE">
        <w:rPr>
          <w:rFonts w:ascii="Arial" w:eastAsia="Times New Roman" w:hAnsi="Arial" w:cs="Arial"/>
          <w:i/>
          <w:sz w:val="20"/>
          <w:szCs w:val="20"/>
          <w:lang w:val="x-none" w:eastAsia="x-none" w:bidi="pl-PL"/>
        </w:rPr>
        <w:t xml:space="preserve"> oraz nie może naruszać integralności protokołu oraz jego załączników.</w:t>
      </w:r>
    </w:p>
    <w:p w14:paraId="2E416D08" w14:textId="77777777" w:rsidR="003208DE" w:rsidRPr="003208DE" w:rsidRDefault="003208DE" w:rsidP="003208DE">
      <w:pPr>
        <w:spacing w:after="0" w:line="240" w:lineRule="auto"/>
        <w:ind w:firstLine="360"/>
        <w:jc w:val="both"/>
        <w:rPr>
          <w:rFonts w:ascii="Arial" w:eastAsia="Times New Roman" w:hAnsi="Arial" w:cs="Arial"/>
          <w:i/>
          <w:sz w:val="20"/>
          <w:szCs w:val="20"/>
          <w:lang w:val="x-none" w:eastAsia="x-none" w:bidi="pl-PL"/>
        </w:rPr>
      </w:pPr>
    </w:p>
    <w:p w14:paraId="1F00AA3E" w14:textId="77777777" w:rsidR="003208DE" w:rsidRPr="003208DE" w:rsidRDefault="003208DE" w:rsidP="003208DE">
      <w:pPr>
        <w:spacing w:after="0" w:line="240" w:lineRule="auto"/>
        <w:ind w:firstLine="360"/>
        <w:jc w:val="both"/>
        <w:rPr>
          <w:rFonts w:ascii="Arial" w:eastAsia="Times New Roman" w:hAnsi="Arial" w:cs="Arial"/>
          <w:i/>
          <w:sz w:val="20"/>
          <w:szCs w:val="20"/>
          <w:lang w:val="x-none" w:eastAsia="x-none" w:bidi="pl-PL"/>
        </w:rPr>
      </w:pPr>
      <w:r w:rsidRPr="003208DE">
        <w:rPr>
          <w:rFonts w:ascii="Arial" w:eastAsia="Times New Roman" w:hAnsi="Arial" w:cs="Arial"/>
          <w:b/>
          <w:i/>
          <w:sz w:val="20"/>
          <w:szCs w:val="20"/>
          <w:lang w:val="x-none" w:eastAsia="x-none" w:bidi="pl-PL"/>
        </w:rPr>
        <w:t xml:space="preserve">*** Wyjaśnienie: </w:t>
      </w:r>
      <w:r w:rsidRPr="003208DE">
        <w:rPr>
          <w:rFonts w:ascii="Arial" w:eastAsia="Times New Roman" w:hAnsi="Arial" w:cs="Arial"/>
          <w:i/>
          <w:sz w:val="20"/>
          <w:szCs w:val="20"/>
          <w:lang w:val="x-none" w:eastAsia="x-none" w:bidi="pl-PL"/>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78FDA4C" w14:textId="77777777" w:rsidR="003208DE" w:rsidRPr="003208DE" w:rsidRDefault="003208DE" w:rsidP="003208DE">
      <w:pPr>
        <w:spacing w:after="0" w:line="240" w:lineRule="auto"/>
        <w:ind w:firstLine="360"/>
        <w:jc w:val="both"/>
        <w:rPr>
          <w:rFonts w:ascii="Arial" w:eastAsia="Times New Roman" w:hAnsi="Arial" w:cs="Arial"/>
          <w:sz w:val="20"/>
          <w:szCs w:val="20"/>
          <w:lang w:val="x-none" w:eastAsia="x-none"/>
        </w:rPr>
      </w:pPr>
    </w:p>
    <w:p w14:paraId="64B68447" w14:textId="77777777" w:rsidR="003208DE" w:rsidRPr="003208DE" w:rsidRDefault="003208DE" w:rsidP="003208DE">
      <w:pPr>
        <w:spacing w:after="0" w:line="240" w:lineRule="exact"/>
        <w:jc w:val="both"/>
        <w:rPr>
          <w:rFonts w:ascii="Arial" w:eastAsia="Times New Roman" w:hAnsi="Arial" w:cs="Arial"/>
          <w:b/>
          <w:sz w:val="20"/>
          <w:szCs w:val="20"/>
          <w:lang w:eastAsia="pl-PL"/>
        </w:rPr>
      </w:pPr>
      <w:r w:rsidRPr="003208DE">
        <w:rPr>
          <w:rFonts w:ascii="Arial" w:eastAsia="Times New Roman" w:hAnsi="Arial" w:cs="Arial"/>
          <w:b/>
          <w:sz w:val="20"/>
          <w:szCs w:val="20"/>
          <w:lang w:eastAsia="pl-PL"/>
        </w:rPr>
        <w:t>Wykaz załączników :</w:t>
      </w:r>
    </w:p>
    <w:p w14:paraId="48FD7C92" w14:textId="77777777" w:rsidR="003208DE" w:rsidRPr="001F2709" w:rsidRDefault="003208DE" w:rsidP="000D2056">
      <w:pPr>
        <w:spacing w:after="0" w:line="240" w:lineRule="exact"/>
        <w:rPr>
          <w:rFonts w:ascii="Arial" w:eastAsia="Times New Roman" w:hAnsi="Arial" w:cs="Arial"/>
          <w:sz w:val="20"/>
          <w:szCs w:val="20"/>
          <w:lang w:eastAsia="pl-PL"/>
        </w:rPr>
      </w:pPr>
      <w:r w:rsidRPr="001F2709">
        <w:rPr>
          <w:rFonts w:ascii="Arial" w:eastAsia="Times New Roman" w:hAnsi="Arial" w:cs="Arial"/>
          <w:sz w:val="20"/>
          <w:szCs w:val="20"/>
          <w:lang w:eastAsia="pl-PL"/>
        </w:rPr>
        <w:t>-</w:t>
      </w:r>
      <w:r w:rsidRPr="001F2709">
        <w:rPr>
          <w:rFonts w:ascii="Arial" w:eastAsia="Times New Roman" w:hAnsi="Arial" w:cs="Arial"/>
          <w:b/>
          <w:sz w:val="20"/>
          <w:szCs w:val="20"/>
          <w:lang w:eastAsia="pl-PL"/>
        </w:rPr>
        <w:t xml:space="preserve"> Załącznik nr 1</w:t>
      </w:r>
      <w:r w:rsidRPr="001F2709">
        <w:rPr>
          <w:rFonts w:ascii="Arial" w:eastAsia="Times New Roman" w:hAnsi="Arial" w:cs="Arial"/>
          <w:sz w:val="20"/>
          <w:szCs w:val="20"/>
          <w:lang w:eastAsia="pl-PL"/>
        </w:rPr>
        <w:t xml:space="preserve"> - Formularz ofertowy</w:t>
      </w:r>
    </w:p>
    <w:p w14:paraId="3FA0D2A4" w14:textId="77777777" w:rsidR="003208DE" w:rsidRPr="001F2709" w:rsidRDefault="003208DE" w:rsidP="000D2056">
      <w:pPr>
        <w:autoSpaceDE w:val="0"/>
        <w:autoSpaceDN w:val="0"/>
        <w:adjustRightInd w:val="0"/>
        <w:spacing w:after="0" w:line="240" w:lineRule="exact"/>
        <w:rPr>
          <w:rFonts w:ascii="Arial" w:eastAsia="Lucida Sans Unicode" w:hAnsi="Arial" w:cs="Arial"/>
          <w:b/>
          <w:kern w:val="2"/>
          <w:sz w:val="20"/>
          <w:szCs w:val="20"/>
          <w:lang w:eastAsia="hi-IN" w:bidi="hi-IN"/>
        </w:rPr>
      </w:pPr>
      <w:r w:rsidRPr="001F2709">
        <w:rPr>
          <w:rFonts w:ascii="Arial" w:eastAsia="Times New Roman" w:hAnsi="Arial" w:cs="Arial"/>
          <w:sz w:val="20"/>
          <w:szCs w:val="20"/>
          <w:lang w:eastAsia="pl-PL"/>
        </w:rPr>
        <w:t>-</w:t>
      </w:r>
      <w:r w:rsidRPr="001F2709">
        <w:rPr>
          <w:rFonts w:ascii="Arial" w:eastAsia="Times New Roman" w:hAnsi="Arial" w:cs="Arial"/>
          <w:b/>
          <w:sz w:val="20"/>
          <w:szCs w:val="20"/>
          <w:lang w:eastAsia="pl-PL"/>
        </w:rPr>
        <w:t xml:space="preserve"> Załącznik nr 2</w:t>
      </w:r>
      <w:r w:rsidRPr="001F2709">
        <w:rPr>
          <w:rFonts w:ascii="Arial" w:eastAsia="Times New Roman" w:hAnsi="Arial" w:cs="Arial"/>
          <w:sz w:val="20"/>
          <w:szCs w:val="20"/>
          <w:lang w:eastAsia="pl-PL"/>
        </w:rPr>
        <w:t xml:space="preserve"> - Oświadczenie </w:t>
      </w:r>
      <w:r w:rsidRPr="001F2709">
        <w:rPr>
          <w:rFonts w:ascii="Arial" w:eastAsia="Lucida Sans Unicode" w:hAnsi="Arial" w:cs="Arial"/>
          <w:spacing w:val="-22"/>
          <w:w w:val="103"/>
          <w:kern w:val="2"/>
          <w:sz w:val="20"/>
          <w:szCs w:val="20"/>
          <w:lang w:eastAsia="hi-IN" w:bidi="hi-IN"/>
        </w:rPr>
        <w:t xml:space="preserve">o  </w:t>
      </w:r>
      <w:r w:rsidRPr="001F2709">
        <w:rPr>
          <w:rFonts w:ascii="Arial" w:eastAsia="Lucida Sans Unicode" w:hAnsi="Arial" w:cs="Arial"/>
          <w:kern w:val="2"/>
          <w:sz w:val="20"/>
          <w:szCs w:val="20"/>
          <w:lang w:eastAsia="hi-IN" w:bidi="hi-IN"/>
        </w:rPr>
        <w:t>którym mowa w art. 24 ust. 1 pkt 23 ustawy</w:t>
      </w:r>
      <w:r w:rsidRPr="001F2709">
        <w:rPr>
          <w:rFonts w:ascii="Arial" w:eastAsia="Lucida Sans Unicode" w:hAnsi="Arial" w:cs="Arial"/>
          <w:b/>
          <w:kern w:val="2"/>
          <w:sz w:val="20"/>
          <w:szCs w:val="20"/>
          <w:lang w:eastAsia="hi-IN" w:bidi="hi-IN"/>
        </w:rPr>
        <w:t xml:space="preserve"> </w:t>
      </w:r>
    </w:p>
    <w:p w14:paraId="17BDC31C" w14:textId="77777777" w:rsidR="003208DE" w:rsidRPr="001F2709" w:rsidRDefault="003208DE" w:rsidP="000D2056">
      <w:pPr>
        <w:autoSpaceDE w:val="0"/>
        <w:autoSpaceDN w:val="0"/>
        <w:adjustRightInd w:val="0"/>
        <w:spacing w:after="0" w:line="240" w:lineRule="exact"/>
        <w:ind w:left="1560" w:hanging="1560"/>
        <w:rPr>
          <w:rFonts w:ascii="Arial" w:eastAsia="Times New Roman" w:hAnsi="Arial" w:cs="Arial"/>
          <w:sz w:val="20"/>
          <w:szCs w:val="20"/>
          <w:lang w:eastAsia="pl-PL"/>
        </w:rPr>
      </w:pPr>
      <w:r w:rsidRPr="001F2709">
        <w:rPr>
          <w:rFonts w:ascii="Arial" w:eastAsia="Lucida Sans Unicode" w:hAnsi="Arial" w:cs="Arial"/>
          <w:kern w:val="2"/>
          <w:sz w:val="20"/>
          <w:szCs w:val="20"/>
          <w:lang w:eastAsia="hi-IN" w:bidi="hi-IN"/>
        </w:rPr>
        <w:t>-</w:t>
      </w:r>
      <w:r w:rsidRPr="001F2709">
        <w:rPr>
          <w:rFonts w:ascii="Arial" w:eastAsia="Lucida Sans Unicode" w:hAnsi="Arial" w:cs="Arial"/>
          <w:b/>
          <w:kern w:val="2"/>
          <w:sz w:val="20"/>
          <w:szCs w:val="20"/>
          <w:lang w:eastAsia="hi-IN" w:bidi="hi-IN"/>
        </w:rPr>
        <w:t xml:space="preserve"> Załącznik nr 3 </w:t>
      </w:r>
      <w:r w:rsidRPr="001F2709">
        <w:rPr>
          <w:rFonts w:ascii="Arial" w:eastAsia="Lucida Sans Unicode" w:hAnsi="Arial" w:cs="Arial"/>
          <w:kern w:val="2"/>
          <w:sz w:val="20"/>
          <w:szCs w:val="20"/>
          <w:lang w:eastAsia="hi-IN" w:bidi="hi-IN"/>
        </w:rPr>
        <w:t>-</w:t>
      </w:r>
      <w:r w:rsidRPr="001F2709">
        <w:rPr>
          <w:rFonts w:ascii="Arial" w:eastAsia="Lucida Sans Unicode" w:hAnsi="Arial" w:cs="Arial"/>
          <w:b/>
          <w:kern w:val="2"/>
          <w:sz w:val="20"/>
          <w:szCs w:val="20"/>
          <w:lang w:eastAsia="hi-IN" w:bidi="hi-IN"/>
        </w:rPr>
        <w:t xml:space="preserve"> </w:t>
      </w:r>
      <w:r w:rsidRPr="001F2709">
        <w:rPr>
          <w:rFonts w:ascii="Arial" w:eastAsia="Lucida Sans Unicode" w:hAnsi="Arial" w:cs="Arial"/>
          <w:kern w:val="2"/>
          <w:sz w:val="20"/>
          <w:szCs w:val="20"/>
          <w:lang w:eastAsia="hi-IN" w:bidi="hi-IN"/>
        </w:rPr>
        <w:t xml:space="preserve">Oświadczenie </w:t>
      </w:r>
      <w:r w:rsidRPr="001F2709">
        <w:rPr>
          <w:rFonts w:ascii="Arial" w:eastAsia="Times New Roman" w:hAnsi="Arial" w:cs="Arial"/>
          <w:sz w:val="20"/>
          <w:szCs w:val="20"/>
          <w:lang w:eastAsia="pl-PL"/>
        </w:rPr>
        <w:t>składane na podstawie art. 25a ust. 1 ustawy dotyczące spełniania warunków udziału w postępowaniu</w:t>
      </w:r>
    </w:p>
    <w:p w14:paraId="65F2C15E" w14:textId="58680DE3" w:rsidR="003208DE" w:rsidRPr="001F2709" w:rsidRDefault="003208DE" w:rsidP="000D2056">
      <w:pPr>
        <w:spacing w:after="0" w:line="240" w:lineRule="exact"/>
        <w:ind w:left="1560" w:hanging="1560"/>
        <w:rPr>
          <w:rFonts w:ascii="Arial" w:eastAsia="Times New Roman" w:hAnsi="Arial" w:cs="Arial"/>
          <w:sz w:val="20"/>
          <w:szCs w:val="20"/>
          <w:lang w:eastAsia="pl-PL"/>
        </w:rPr>
      </w:pPr>
      <w:r w:rsidRPr="001F2709">
        <w:rPr>
          <w:rFonts w:ascii="Arial" w:eastAsia="Times New Roman" w:hAnsi="Arial" w:cs="Arial"/>
          <w:sz w:val="20"/>
          <w:szCs w:val="20"/>
          <w:lang w:eastAsia="pl-PL"/>
        </w:rPr>
        <w:t>-</w:t>
      </w:r>
      <w:r w:rsidRPr="001F2709">
        <w:rPr>
          <w:rFonts w:ascii="Arial" w:eastAsia="Times New Roman" w:hAnsi="Arial" w:cs="Arial"/>
          <w:b/>
          <w:sz w:val="20"/>
          <w:szCs w:val="20"/>
          <w:lang w:eastAsia="pl-PL"/>
        </w:rPr>
        <w:t xml:space="preserve"> Załącznik nr 4 </w:t>
      </w:r>
      <w:r w:rsidRPr="001F2709">
        <w:rPr>
          <w:rFonts w:ascii="Arial" w:eastAsia="Times New Roman" w:hAnsi="Arial" w:cs="Arial"/>
          <w:sz w:val="20"/>
          <w:szCs w:val="20"/>
          <w:lang w:eastAsia="pl-PL"/>
        </w:rPr>
        <w:t>-</w:t>
      </w:r>
      <w:r w:rsidRPr="001F2709">
        <w:rPr>
          <w:rFonts w:ascii="Arial" w:eastAsia="Times New Roman" w:hAnsi="Arial" w:cs="Arial"/>
          <w:b/>
          <w:sz w:val="20"/>
          <w:szCs w:val="20"/>
          <w:lang w:eastAsia="pl-PL"/>
        </w:rPr>
        <w:t xml:space="preserve"> </w:t>
      </w:r>
      <w:r w:rsidRPr="001F2709">
        <w:rPr>
          <w:rFonts w:ascii="Arial" w:eastAsia="Times New Roman" w:hAnsi="Arial" w:cs="Arial"/>
          <w:sz w:val="20"/>
          <w:szCs w:val="20"/>
          <w:lang w:eastAsia="pl-PL"/>
        </w:rPr>
        <w:t xml:space="preserve">Oświadczenie składane na podstawie art. </w:t>
      </w:r>
      <w:r w:rsidR="000D2056" w:rsidRPr="001F2709">
        <w:rPr>
          <w:rFonts w:ascii="Arial" w:eastAsia="Times New Roman" w:hAnsi="Arial" w:cs="Arial"/>
          <w:sz w:val="20"/>
          <w:szCs w:val="20"/>
          <w:lang w:eastAsia="pl-PL"/>
        </w:rPr>
        <w:t xml:space="preserve">25a ust. 1 dotyczące przesłanek </w:t>
      </w:r>
      <w:r w:rsidRPr="001F2709">
        <w:rPr>
          <w:rFonts w:ascii="Arial" w:eastAsia="Times New Roman" w:hAnsi="Arial" w:cs="Arial"/>
          <w:sz w:val="20"/>
          <w:szCs w:val="20"/>
          <w:lang w:eastAsia="pl-PL"/>
        </w:rPr>
        <w:t>wykluczenia z postępowania</w:t>
      </w:r>
    </w:p>
    <w:p w14:paraId="2CF115D5" w14:textId="77777777" w:rsidR="003208DE" w:rsidRPr="001F2709" w:rsidRDefault="003208DE" w:rsidP="000D2056">
      <w:pPr>
        <w:spacing w:after="0" w:line="240" w:lineRule="exact"/>
        <w:contextualSpacing/>
        <w:rPr>
          <w:rFonts w:ascii="Arial" w:eastAsia="Calibri" w:hAnsi="Arial" w:cs="Arial"/>
          <w:sz w:val="20"/>
          <w:szCs w:val="20"/>
        </w:rPr>
      </w:pPr>
      <w:r w:rsidRPr="001F2709">
        <w:rPr>
          <w:rFonts w:ascii="Arial" w:eastAsia="Calibri" w:hAnsi="Arial" w:cs="Arial"/>
          <w:sz w:val="20"/>
          <w:szCs w:val="20"/>
        </w:rPr>
        <w:t>-</w:t>
      </w:r>
      <w:r w:rsidRPr="001F2709">
        <w:rPr>
          <w:rFonts w:ascii="Arial" w:eastAsia="Calibri" w:hAnsi="Arial" w:cs="Arial"/>
          <w:b/>
          <w:sz w:val="20"/>
          <w:szCs w:val="20"/>
        </w:rPr>
        <w:t xml:space="preserve"> Załącznik nr 5</w:t>
      </w:r>
      <w:r w:rsidRPr="001F2709">
        <w:rPr>
          <w:rFonts w:ascii="Arial" w:eastAsia="Calibri" w:hAnsi="Arial" w:cs="Arial"/>
          <w:sz w:val="20"/>
          <w:szCs w:val="20"/>
        </w:rPr>
        <w:t xml:space="preserve"> - Ogólne warunki umowy</w:t>
      </w:r>
    </w:p>
    <w:p w14:paraId="0BE6579F" w14:textId="06B437BF" w:rsidR="003208DE" w:rsidRPr="001F2709" w:rsidRDefault="003208DE" w:rsidP="000D2056">
      <w:pPr>
        <w:spacing w:after="0" w:line="240" w:lineRule="exact"/>
        <w:contextualSpacing/>
        <w:rPr>
          <w:rFonts w:ascii="Arial" w:eastAsia="Calibri" w:hAnsi="Arial" w:cs="Arial"/>
          <w:bCs/>
          <w:sz w:val="20"/>
          <w:szCs w:val="20"/>
        </w:rPr>
      </w:pPr>
      <w:r w:rsidRPr="001F2709">
        <w:rPr>
          <w:rFonts w:ascii="Arial" w:eastAsia="Calibri" w:hAnsi="Arial" w:cs="Arial"/>
          <w:sz w:val="20"/>
          <w:szCs w:val="20"/>
        </w:rPr>
        <w:t xml:space="preserve">- </w:t>
      </w:r>
      <w:r w:rsidRPr="001F2709">
        <w:rPr>
          <w:rFonts w:ascii="Arial" w:eastAsia="Calibri" w:hAnsi="Arial" w:cs="Arial"/>
          <w:b/>
          <w:sz w:val="20"/>
          <w:szCs w:val="20"/>
        </w:rPr>
        <w:t xml:space="preserve">Załącznik nr 6 </w:t>
      </w:r>
      <w:r w:rsidRPr="001F2709">
        <w:rPr>
          <w:rFonts w:ascii="Arial" w:eastAsia="Calibri" w:hAnsi="Arial" w:cs="Arial"/>
          <w:sz w:val="20"/>
          <w:szCs w:val="20"/>
        </w:rPr>
        <w:t xml:space="preserve">- Wykaz osób </w:t>
      </w:r>
      <w:r w:rsidRPr="001F2709">
        <w:rPr>
          <w:rFonts w:ascii="Arial" w:eastAsia="Calibri" w:hAnsi="Arial" w:cs="Arial"/>
          <w:bCs/>
          <w:sz w:val="20"/>
          <w:szCs w:val="20"/>
        </w:rPr>
        <w:t>skierowanych przez Wykonawcę do re</w:t>
      </w:r>
      <w:r w:rsidR="003A2F6D" w:rsidRPr="001F2709">
        <w:rPr>
          <w:rFonts w:ascii="Arial" w:eastAsia="Calibri" w:hAnsi="Arial" w:cs="Arial"/>
          <w:bCs/>
          <w:sz w:val="20"/>
          <w:szCs w:val="20"/>
        </w:rPr>
        <w:t>alizacji zamówienia publicznego</w:t>
      </w:r>
    </w:p>
    <w:p w14:paraId="4C812174" w14:textId="61F47254" w:rsidR="001F2709" w:rsidRPr="001F2709" w:rsidRDefault="00683DEF" w:rsidP="000D2056">
      <w:pPr>
        <w:spacing w:after="0" w:line="240" w:lineRule="exact"/>
        <w:contextualSpacing/>
        <w:rPr>
          <w:rFonts w:ascii="Arial" w:eastAsia="Calibri" w:hAnsi="Arial" w:cs="Arial"/>
          <w:bCs/>
          <w:sz w:val="20"/>
          <w:szCs w:val="20"/>
        </w:rPr>
      </w:pPr>
      <w:r w:rsidRPr="001F2709">
        <w:rPr>
          <w:rFonts w:ascii="Arial" w:eastAsia="Calibri" w:hAnsi="Arial" w:cs="Arial"/>
          <w:bCs/>
          <w:sz w:val="20"/>
          <w:szCs w:val="20"/>
        </w:rPr>
        <w:t xml:space="preserve">- </w:t>
      </w:r>
      <w:r w:rsidRPr="001F2709">
        <w:rPr>
          <w:rFonts w:ascii="Arial" w:eastAsia="Calibri" w:hAnsi="Arial" w:cs="Arial"/>
          <w:b/>
          <w:bCs/>
          <w:sz w:val="20"/>
          <w:szCs w:val="20"/>
        </w:rPr>
        <w:t xml:space="preserve">Załącznik nr </w:t>
      </w:r>
      <w:r w:rsidR="003A2F6D" w:rsidRPr="001F2709">
        <w:rPr>
          <w:rFonts w:ascii="Arial" w:eastAsia="Calibri" w:hAnsi="Arial" w:cs="Arial"/>
          <w:b/>
          <w:bCs/>
          <w:sz w:val="20"/>
          <w:szCs w:val="20"/>
        </w:rPr>
        <w:t>7</w:t>
      </w:r>
      <w:r w:rsidRPr="001F2709">
        <w:rPr>
          <w:rFonts w:ascii="Arial" w:eastAsia="Calibri" w:hAnsi="Arial" w:cs="Arial"/>
          <w:b/>
          <w:bCs/>
          <w:sz w:val="20"/>
          <w:szCs w:val="20"/>
        </w:rPr>
        <w:t xml:space="preserve"> </w:t>
      </w:r>
      <w:r w:rsidR="00AA351C" w:rsidRPr="001F2709">
        <w:rPr>
          <w:rFonts w:ascii="Arial" w:eastAsia="Calibri" w:hAnsi="Arial" w:cs="Arial"/>
          <w:bCs/>
          <w:sz w:val="20"/>
          <w:szCs w:val="20"/>
        </w:rPr>
        <w:t>-</w:t>
      </w:r>
      <w:r w:rsidRPr="001F2709">
        <w:rPr>
          <w:rFonts w:ascii="Arial" w:eastAsia="Calibri" w:hAnsi="Arial" w:cs="Arial"/>
          <w:bCs/>
          <w:sz w:val="20"/>
          <w:szCs w:val="20"/>
        </w:rPr>
        <w:t xml:space="preserve"> Program Funkcjonalno-Użytkowy</w:t>
      </w:r>
      <w:r w:rsidR="00E40ED4">
        <w:rPr>
          <w:rFonts w:ascii="Arial" w:eastAsia="Calibri" w:hAnsi="Arial" w:cs="Arial"/>
          <w:bCs/>
          <w:sz w:val="20"/>
          <w:szCs w:val="20"/>
        </w:rPr>
        <w:t xml:space="preserve"> (wraz z z</w:t>
      </w:r>
      <w:r w:rsidR="001F2709">
        <w:rPr>
          <w:rFonts w:ascii="Arial" w:eastAsia="Calibri" w:hAnsi="Arial" w:cs="Arial"/>
          <w:bCs/>
          <w:sz w:val="20"/>
          <w:szCs w:val="20"/>
        </w:rPr>
        <w:t>ałącznik</w:t>
      </w:r>
      <w:r w:rsidR="00E40ED4">
        <w:rPr>
          <w:rFonts w:ascii="Arial" w:eastAsia="Calibri" w:hAnsi="Arial" w:cs="Arial"/>
          <w:bCs/>
          <w:sz w:val="20"/>
          <w:szCs w:val="20"/>
        </w:rPr>
        <w:t>ami)</w:t>
      </w:r>
    </w:p>
    <w:p w14:paraId="51CC4B1A" w14:textId="66C4F474" w:rsidR="000D2056" w:rsidRPr="001F2709" w:rsidRDefault="000D2056" w:rsidP="000D2056">
      <w:pPr>
        <w:spacing w:after="0" w:line="240" w:lineRule="exact"/>
        <w:contextualSpacing/>
        <w:rPr>
          <w:rFonts w:ascii="Arial" w:eastAsia="Calibri" w:hAnsi="Arial" w:cs="Arial"/>
          <w:bCs/>
          <w:sz w:val="20"/>
          <w:szCs w:val="20"/>
        </w:rPr>
      </w:pPr>
      <w:r w:rsidRPr="001F2709">
        <w:rPr>
          <w:rFonts w:ascii="Arial" w:eastAsia="Calibri" w:hAnsi="Arial" w:cs="Arial"/>
          <w:bCs/>
          <w:sz w:val="20"/>
          <w:szCs w:val="20"/>
        </w:rPr>
        <w:t xml:space="preserve">- </w:t>
      </w:r>
      <w:r w:rsidRPr="001F2709">
        <w:rPr>
          <w:rFonts w:ascii="Arial" w:eastAsia="Calibri" w:hAnsi="Arial" w:cs="Arial"/>
          <w:b/>
          <w:bCs/>
          <w:sz w:val="20"/>
          <w:szCs w:val="20"/>
        </w:rPr>
        <w:t>Załącznik nr 8</w:t>
      </w:r>
      <w:r w:rsidRPr="001F2709">
        <w:rPr>
          <w:rFonts w:ascii="Arial" w:eastAsia="Calibri" w:hAnsi="Arial" w:cs="Arial"/>
          <w:bCs/>
          <w:sz w:val="20"/>
          <w:szCs w:val="20"/>
        </w:rPr>
        <w:t xml:space="preserve"> - Zobowiązanie innego podmiotu do udostępnienia zasobów</w:t>
      </w:r>
    </w:p>
    <w:p w14:paraId="3C66CBEE" w14:textId="77777777" w:rsidR="00AA351C" w:rsidRDefault="00AA351C" w:rsidP="000D2056">
      <w:pPr>
        <w:spacing w:after="0" w:line="240" w:lineRule="exact"/>
        <w:contextualSpacing/>
        <w:rPr>
          <w:rFonts w:ascii="Arial" w:eastAsia="Calibri" w:hAnsi="Arial" w:cs="Arial"/>
          <w:bCs/>
          <w:sz w:val="20"/>
          <w:szCs w:val="20"/>
        </w:rPr>
      </w:pPr>
    </w:p>
    <w:p w14:paraId="65E4C476" w14:textId="77777777" w:rsidR="00AA351C" w:rsidRPr="003208DE" w:rsidRDefault="00AA351C" w:rsidP="003208DE">
      <w:pPr>
        <w:spacing w:after="0" w:line="240" w:lineRule="exact"/>
        <w:contextualSpacing/>
        <w:jc w:val="both"/>
        <w:rPr>
          <w:rFonts w:ascii="Arial" w:eastAsia="Calibri" w:hAnsi="Arial" w:cs="Arial"/>
          <w:b/>
          <w:bCs/>
          <w:sz w:val="20"/>
          <w:szCs w:val="20"/>
        </w:rPr>
      </w:pPr>
    </w:p>
    <w:p w14:paraId="319CF9CB" w14:textId="77777777" w:rsidR="003208DE" w:rsidRPr="003208DE" w:rsidRDefault="003208DE" w:rsidP="003208DE">
      <w:pPr>
        <w:spacing w:after="0" w:line="240" w:lineRule="exact"/>
        <w:jc w:val="both"/>
        <w:rPr>
          <w:rFonts w:ascii="Arial" w:eastAsia="Times New Roman" w:hAnsi="Arial" w:cs="Arial"/>
          <w:sz w:val="20"/>
          <w:szCs w:val="20"/>
          <w:lang w:eastAsia="pl-PL"/>
        </w:rPr>
      </w:pPr>
    </w:p>
    <w:p w14:paraId="6E279E2F" w14:textId="77777777" w:rsidR="003208DE" w:rsidRPr="003208DE" w:rsidRDefault="003208DE" w:rsidP="003208DE">
      <w:pPr>
        <w:ind w:left="720"/>
        <w:rPr>
          <w:rFonts w:ascii="Arial" w:hAnsi="Arial" w:cs="Arial"/>
          <w:b/>
          <w:sz w:val="20"/>
          <w:szCs w:val="20"/>
        </w:rPr>
      </w:pPr>
    </w:p>
    <w:sectPr w:rsidR="003208DE" w:rsidRPr="003208DE" w:rsidSect="00BE0010">
      <w:headerReference w:type="default" r:id="rId11"/>
      <w:footerReference w:type="default" r:id="rId12"/>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28631" w14:textId="77777777" w:rsidR="00E11CAC" w:rsidRDefault="00E11CAC" w:rsidP="00327428">
      <w:pPr>
        <w:spacing w:after="0" w:line="240" w:lineRule="auto"/>
      </w:pPr>
      <w:r>
        <w:separator/>
      </w:r>
    </w:p>
  </w:endnote>
  <w:endnote w:type="continuationSeparator" w:id="0">
    <w:p w14:paraId="161D94BE" w14:textId="77777777" w:rsidR="00E11CAC" w:rsidRDefault="00E11CAC" w:rsidP="00327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imes New (W1)">
    <w:altName w:val="Times New Roman"/>
    <w:charset w:val="EE"/>
    <w:family w:val="roman"/>
    <w:pitch w:val="variable"/>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furtGothic">
    <w:altName w:val="Times New Roman"/>
    <w:charset w:val="00"/>
    <w:family w:val="auto"/>
    <w:pitch w:val="variable"/>
  </w:font>
  <w:font w:name="Verdana,Bold">
    <w:panose1 w:val="00000000000000000000"/>
    <w:charset w:val="EE"/>
    <w:family w:val="auto"/>
    <w:notTrueType/>
    <w:pitch w:val="default"/>
    <w:sig w:usb0="00000005" w:usb1="00000000" w:usb2="00000000" w:usb3="00000000" w:csb0="00000002"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TE24923E8t00">
    <w:panose1 w:val="00000000000000000000"/>
    <w:charset w:val="80"/>
    <w:family w:val="auto"/>
    <w:notTrueType/>
    <w:pitch w:val="default"/>
    <w:sig w:usb0="00000001" w:usb1="08070000" w:usb2="00000010" w:usb3="00000000" w:csb0="00020000" w:csb1="00000000"/>
  </w:font>
  <w:font w:name="Univers-PL">
    <w:altName w:val="Courier New"/>
    <w:panose1 w:val="00000000000000000000"/>
    <w:charset w:val="C8"/>
    <w:family w:val="decorative"/>
    <w:notTrueType/>
    <w:pitch w:val="variable"/>
    <w:sig w:usb0="00000001"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0265653"/>
      <w:docPartObj>
        <w:docPartGallery w:val="Page Numbers (Bottom of Page)"/>
        <w:docPartUnique/>
      </w:docPartObj>
    </w:sdtPr>
    <w:sdtEndPr/>
    <w:sdtContent>
      <w:sdt>
        <w:sdtPr>
          <w:id w:val="1728636285"/>
          <w:docPartObj>
            <w:docPartGallery w:val="Page Numbers (Top of Page)"/>
            <w:docPartUnique/>
          </w:docPartObj>
        </w:sdtPr>
        <w:sdtEndPr/>
        <w:sdtContent>
          <w:p w14:paraId="178722DB" w14:textId="77777777" w:rsidR="009070F8" w:rsidRPr="00327428" w:rsidRDefault="009070F8" w:rsidP="00DD7F91">
            <w:pPr>
              <w:pStyle w:val="Stopka"/>
              <w:jc w:val="center"/>
              <w:rPr>
                <w:i/>
                <w:sz w:val="16"/>
              </w:rPr>
            </w:pPr>
            <w:r w:rsidRPr="00327428">
              <w:rPr>
                <w:i/>
                <w:sz w:val="16"/>
              </w:rPr>
              <w:t>Projekt jest współfinansowany ze środków Program</w:t>
            </w:r>
            <w:r>
              <w:rPr>
                <w:i/>
                <w:sz w:val="16"/>
              </w:rPr>
              <w:t>u</w:t>
            </w:r>
            <w:r w:rsidRPr="00327428">
              <w:rPr>
                <w:i/>
                <w:sz w:val="16"/>
              </w:rPr>
              <w:t xml:space="preserve"> Rozwoju Obszarów Wiejskich </w:t>
            </w:r>
            <w:r>
              <w:rPr>
                <w:i/>
                <w:sz w:val="16"/>
              </w:rPr>
              <w:t xml:space="preserve"> </w:t>
            </w:r>
            <w:r w:rsidRPr="00327428">
              <w:rPr>
                <w:i/>
                <w:sz w:val="16"/>
              </w:rPr>
              <w:t xml:space="preserve">na lata 2014-2020 w ramach poddziałania </w:t>
            </w:r>
          </w:p>
          <w:p w14:paraId="594BBF6D" w14:textId="07BA7B5D" w:rsidR="009070F8" w:rsidRPr="00DD7F91" w:rsidRDefault="009070F8" w:rsidP="00DD7F91">
            <w:pPr>
              <w:pStyle w:val="Stopka"/>
              <w:spacing w:line="276" w:lineRule="auto"/>
              <w:jc w:val="center"/>
              <w:rPr>
                <w:i/>
                <w:sz w:val="16"/>
              </w:rPr>
            </w:pPr>
            <w:r w:rsidRPr="00327428">
              <w:rPr>
                <w:i/>
                <w:sz w:val="16"/>
              </w:rPr>
              <w:t>„Wsparcie inwestycji związanych z tworzeniem, ulepszaniem lub rozbudową wszystkich rodzajów małej infrastruktury, w tym inwestycji w energię odnawialną i w oszczędzanie energii”</w:t>
            </w:r>
          </w:p>
          <w:p w14:paraId="0C84CD91" w14:textId="71254AF0" w:rsidR="009070F8" w:rsidRPr="00DD7F91" w:rsidRDefault="009070F8" w:rsidP="00DD7F91">
            <w:pPr>
              <w:pStyle w:val="Stopka"/>
              <w:jc w:val="center"/>
            </w:pPr>
            <w:r w:rsidRPr="00DD7F91">
              <w:rPr>
                <w:rFonts w:ascii="Arial" w:hAnsi="Arial" w:cs="Arial"/>
                <w:sz w:val="20"/>
                <w:szCs w:val="20"/>
              </w:rPr>
              <w:t xml:space="preserve">Strona </w:t>
            </w:r>
            <w:r w:rsidRPr="00DD7F91">
              <w:rPr>
                <w:rFonts w:ascii="Arial" w:hAnsi="Arial" w:cs="Arial"/>
                <w:b/>
                <w:bCs/>
                <w:sz w:val="20"/>
                <w:szCs w:val="20"/>
              </w:rPr>
              <w:fldChar w:fldCharType="begin"/>
            </w:r>
            <w:r w:rsidRPr="00DD7F91">
              <w:rPr>
                <w:rFonts w:ascii="Arial" w:hAnsi="Arial" w:cs="Arial"/>
                <w:b/>
                <w:bCs/>
                <w:sz w:val="20"/>
                <w:szCs w:val="20"/>
              </w:rPr>
              <w:instrText>PAGE</w:instrText>
            </w:r>
            <w:r w:rsidRPr="00DD7F91">
              <w:rPr>
                <w:rFonts w:ascii="Arial" w:hAnsi="Arial" w:cs="Arial"/>
                <w:b/>
                <w:bCs/>
                <w:sz w:val="20"/>
                <w:szCs w:val="20"/>
              </w:rPr>
              <w:fldChar w:fldCharType="separate"/>
            </w:r>
            <w:r w:rsidR="00232562">
              <w:rPr>
                <w:rFonts w:ascii="Arial" w:hAnsi="Arial" w:cs="Arial"/>
                <w:b/>
                <w:bCs/>
                <w:noProof/>
                <w:sz w:val="20"/>
                <w:szCs w:val="20"/>
              </w:rPr>
              <w:t>22</w:t>
            </w:r>
            <w:r w:rsidRPr="00DD7F91">
              <w:rPr>
                <w:rFonts w:ascii="Arial" w:hAnsi="Arial" w:cs="Arial"/>
                <w:b/>
                <w:bCs/>
                <w:sz w:val="20"/>
                <w:szCs w:val="20"/>
              </w:rPr>
              <w:fldChar w:fldCharType="end"/>
            </w:r>
            <w:r w:rsidRPr="00DD7F91">
              <w:rPr>
                <w:rFonts w:ascii="Arial" w:hAnsi="Arial" w:cs="Arial"/>
                <w:sz w:val="20"/>
                <w:szCs w:val="20"/>
              </w:rPr>
              <w:t xml:space="preserve"> z </w:t>
            </w:r>
            <w:r w:rsidRPr="00DD7F91">
              <w:rPr>
                <w:rFonts w:ascii="Arial" w:hAnsi="Arial" w:cs="Arial"/>
                <w:b/>
                <w:bCs/>
                <w:sz w:val="20"/>
                <w:szCs w:val="20"/>
              </w:rPr>
              <w:fldChar w:fldCharType="begin"/>
            </w:r>
            <w:r w:rsidRPr="00DD7F91">
              <w:rPr>
                <w:rFonts w:ascii="Arial" w:hAnsi="Arial" w:cs="Arial"/>
                <w:b/>
                <w:bCs/>
                <w:sz w:val="20"/>
                <w:szCs w:val="20"/>
              </w:rPr>
              <w:instrText>NUMPAGES</w:instrText>
            </w:r>
            <w:r w:rsidRPr="00DD7F91">
              <w:rPr>
                <w:rFonts w:ascii="Arial" w:hAnsi="Arial" w:cs="Arial"/>
                <w:b/>
                <w:bCs/>
                <w:sz w:val="20"/>
                <w:szCs w:val="20"/>
              </w:rPr>
              <w:fldChar w:fldCharType="separate"/>
            </w:r>
            <w:r w:rsidR="00232562">
              <w:rPr>
                <w:rFonts w:ascii="Arial" w:hAnsi="Arial" w:cs="Arial"/>
                <w:b/>
                <w:bCs/>
                <w:noProof/>
                <w:sz w:val="20"/>
                <w:szCs w:val="20"/>
              </w:rPr>
              <w:t>22</w:t>
            </w:r>
            <w:r w:rsidRPr="00DD7F91">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D67F1" w14:textId="77777777" w:rsidR="00E11CAC" w:rsidRDefault="00E11CAC" w:rsidP="00327428">
      <w:pPr>
        <w:spacing w:after="0" w:line="240" w:lineRule="auto"/>
      </w:pPr>
      <w:r>
        <w:separator/>
      </w:r>
    </w:p>
  </w:footnote>
  <w:footnote w:type="continuationSeparator" w:id="0">
    <w:p w14:paraId="489C12FE" w14:textId="77777777" w:rsidR="00E11CAC" w:rsidRDefault="00E11CAC" w:rsidP="003274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546BA" w14:textId="3A313234" w:rsidR="009070F8" w:rsidRDefault="009070F8">
    <w:pPr>
      <w:pStyle w:val="Nagwek"/>
    </w:pPr>
    <w:r>
      <w:rPr>
        <w:noProof/>
        <w:lang w:eastAsia="pl-PL"/>
      </w:rPr>
      <w:t xml:space="preserve">   </w:t>
    </w:r>
    <w:r>
      <w:rPr>
        <w:noProof/>
        <w:lang w:eastAsia="pl-PL"/>
      </w:rPr>
      <w:drawing>
        <wp:inline distT="0" distB="0" distL="0" distR="0" wp14:anchorId="35BE6B75" wp14:editId="59B65BEC">
          <wp:extent cx="1581150" cy="9239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923925"/>
                  </a:xfrm>
                  <a:prstGeom prst="rect">
                    <a:avLst/>
                  </a:prstGeom>
                  <a:noFill/>
                </pic:spPr>
              </pic:pic>
            </a:graphicData>
          </a:graphic>
        </wp:inline>
      </w:drawing>
    </w:r>
    <w:r>
      <w:t xml:space="preserve">                        </w:t>
    </w:r>
    <w:r>
      <w:rPr>
        <w:noProof/>
        <w:lang w:eastAsia="pl-PL"/>
      </w:rPr>
      <w:drawing>
        <wp:inline distT="0" distB="0" distL="0" distR="0" wp14:anchorId="0C5FD2EE" wp14:editId="532BA65D">
          <wp:extent cx="857250" cy="9334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933450"/>
                  </a:xfrm>
                  <a:prstGeom prst="rect">
                    <a:avLst/>
                  </a:prstGeom>
                  <a:noFill/>
                </pic:spPr>
              </pic:pic>
            </a:graphicData>
          </a:graphic>
        </wp:inline>
      </w:drawing>
    </w:r>
    <w:r>
      <w:t xml:space="preserve">                          </w:t>
    </w:r>
    <w:r>
      <w:rPr>
        <w:noProof/>
        <w:lang w:eastAsia="pl-PL"/>
      </w:rPr>
      <w:drawing>
        <wp:inline distT="0" distB="0" distL="0" distR="0" wp14:anchorId="71D6A7FA" wp14:editId="398D0B8D">
          <wp:extent cx="1619250" cy="10572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9250" cy="1057275"/>
                  </a:xfrm>
                  <a:prstGeom prst="rect">
                    <a:avLst/>
                  </a:prstGeom>
                  <a:noFill/>
                </pic:spPr>
              </pic:pic>
            </a:graphicData>
          </a:graphic>
        </wp:inline>
      </w:drawing>
    </w:r>
  </w:p>
  <w:p w14:paraId="41F02A2E" w14:textId="77777777" w:rsidR="009070F8" w:rsidRDefault="009070F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0B76"/>
    <w:multiLevelType w:val="hybridMultilevel"/>
    <w:tmpl w:val="B31A6D9A"/>
    <w:lvl w:ilvl="0" w:tplc="1750C6BC">
      <w:numFmt w:val="bullet"/>
      <w:lvlText w:val="−"/>
      <w:lvlJc w:val="left"/>
      <w:pPr>
        <w:ind w:left="714" w:hanging="142"/>
      </w:pPr>
      <w:rPr>
        <w:rFonts w:ascii="Times New Roman" w:eastAsia="Times New Roman" w:hAnsi="Times New Roman" w:cs="Times New Roman" w:hint="default"/>
        <w:w w:val="99"/>
        <w:sz w:val="20"/>
        <w:szCs w:val="20"/>
        <w:lang w:val="pl-PL" w:eastAsia="pl-PL" w:bidi="pl-PL"/>
      </w:rPr>
    </w:lvl>
    <w:lvl w:ilvl="1" w:tplc="8E46860A">
      <w:numFmt w:val="bullet"/>
      <w:lvlText w:val="•"/>
      <w:lvlJc w:val="left"/>
      <w:pPr>
        <w:ind w:left="1686" w:hanging="142"/>
      </w:pPr>
      <w:rPr>
        <w:lang w:val="pl-PL" w:eastAsia="pl-PL" w:bidi="pl-PL"/>
      </w:rPr>
    </w:lvl>
    <w:lvl w:ilvl="2" w:tplc="D652AD3C">
      <w:numFmt w:val="bullet"/>
      <w:lvlText w:val="•"/>
      <w:lvlJc w:val="left"/>
      <w:pPr>
        <w:ind w:left="2653" w:hanging="142"/>
      </w:pPr>
      <w:rPr>
        <w:lang w:val="pl-PL" w:eastAsia="pl-PL" w:bidi="pl-PL"/>
      </w:rPr>
    </w:lvl>
    <w:lvl w:ilvl="3" w:tplc="4B06749E">
      <w:numFmt w:val="bullet"/>
      <w:lvlText w:val="•"/>
      <w:lvlJc w:val="left"/>
      <w:pPr>
        <w:ind w:left="3619" w:hanging="142"/>
      </w:pPr>
      <w:rPr>
        <w:lang w:val="pl-PL" w:eastAsia="pl-PL" w:bidi="pl-PL"/>
      </w:rPr>
    </w:lvl>
    <w:lvl w:ilvl="4" w:tplc="750E12F8">
      <w:numFmt w:val="bullet"/>
      <w:lvlText w:val="•"/>
      <w:lvlJc w:val="left"/>
      <w:pPr>
        <w:ind w:left="4586" w:hanging="142"/>
      </w:pPr>
      <w:rPr>
        <w:lang w:val="pl-PL" w:eastAsia="pl-PL" w:bidi="pl-PL"/>
      </w:rPr>
    </w:lvl>
    <w:lvl w:ilvl="5" w:tplc="22101660">
      <w:numFmt w:val="bullet"/>
      <w:lvlText w:val="•"/>
      <w:lvlJc w:val="left"/>
      <w:pPr>
        <w:ind w:left="5553" w:hanging="142"/>
      </w:pPr>
      <w:rPr>
        <w:lang w:val="pl-PL" w:eastAsia="pl-PL" w:bidi="pl-PL"/>
      </w:rPr>
    </w:lvl>
    <w:lvl w:ilvl="6" w:tplc="AD3A1E48">
      <w:numFmt w:val="bullet"/>
      <w:lvlText w:val="•"/>
      <w:lvlJc w:val="left"/>
      <w:pPr>
        <w:ind w:left="6519" w:hanging="142"/>
      </w:pPr>
      <w:rPr>
        <w:lang w:val="pl-PL" w:eastAsia="pl-PL" w:bidi="pl-PL"/>
      </w:rPr>
    </w:lvl>
    <w:lvl w:ilvl="7" w:tplc="152469B6">
      <w:numFmt w:val="bullet"/>
      <w:lvlText w:val="•"/>
      <w:lvlJc w:val="left"/>
      <w:pPr>
        <w:ind w:left="7486" w:hanging="142"/>
      </w:pPr>
      <w:rPr>
        <w:lang w:val="pl-PL" w:eastAsia="pl-PL" w:bidi="pl-PL"/>
      </w:rPr>
    </w:lvl>
    <w:lvl w:ilvl="8" w:tplc="0BE80B94">
      <w:numFmt w:val="bullet"/>
      <w:lvlText w:val="•"/>
      <w:lvlJc w:val="left"/>
      <w:pPr>
        <w:ind w:left="8453" w:hanging="142"/>
      </w:pPr>
      <w:rPr>
        <w:lang w:val="pl-PL" w:eastAsia="pl-PL" w:bidi="pl-PL"/>
      </w:rPr>
    </w:lvl>
  </w:abstractNum>
  <w:abstractNum w:abstractNumId="1" w15:restartNumberingAfterBreak="0">
    <w:nsid w:val="0CB2495B"/>
    <w:multiLevelType w:val="hybridMultilevel"/>
    <w:tmpl w:val="1626FEDC"/>
    <w:lvl w:ilvl="0" w:tplc="E990F920">
      <w:start w:val="1"/>
      <w:numFmt w:val="decimal"/>
      <w:lvlText w:val="%1)"/>
      <w:lvlJc w:val="left"/>
      <w:pPr>
        <w:tabs>
          <w:tab w:val="num" w:pos="720"/>
        </w:tabs>
        <w:ind w:left="720" w:hanging="360"/>
      </w:pPr>
      <w:rPr>
        <w:sz w:val="20"/>
        <w:szCs w:val="20"/>
      </w:rPr>
    </w:lvl>
    <w:lvl w:ilvl="1" w:tplc="FFFFFFFF">
      <w:start w:val="1"/>
      <w:numFmt w:val="lowerLetter"/>
      <w:lvlText w:val="%2."/>
      <w:lvlJc w:val="left"/>
      <w:pPr>
        <w:tabs>
          <w:tab w:val="num" w:pos="-180"/>
        </w:tabs>
        <w:ind w:left="-180" w:hanging="360"/>
      </w:pPr>
    </w:lvl>
    <w:lvl w:ilvl="2" w:tplc="FFFFFFFF">
      <w:start w:val="1"/>
      <w:numFmt w:val="decimal"/>
      <w:lvlText w:val="%3."/>
      <w:lvlJc w:val="left"/>
      <w:pPr>
        <w:tabs>
          <w:tab w:val="num" w:pos="720"/>
        </w:tabs>
        <w:ind w:left="720" w:hanging="360"/>
      </w:pPr>
    </w:lvl>
    <w:lvl w:ilvl="3" w:tplc="FFFFFFFF">
      <w:start w:val="1"/>
      <w:numFmt w:val="decimal"/>
      <w:lvlText w:val="%4."/>
      <w:lvlJc w:val="left"/>
      <w:pPr>
        <w:tabs>
          <w:tab w:val="num" w:pos="1260"/>
        </w:tabs>
        <w:ind w:left="1260" w:hanging="360"/>
      </w:pPr>
    </w:lvl>
    <w:lvl w:ilvl="4" w:tplc="FFFFFFFF">
      <w:start w:val="1"/>
      <w:numFmt w:val="lowerLetter"/>
      <w:lvlText w:val="%5."/>
      <w:lvlJc w:val="left"/>
      <w:pPr>
        <w:tabs>
          <w:tab w:val="num" w:pos="1980"/>
        </w:tabs>
        <w:ind w:left="1980" w:hanging="360"/>
      </w:pPr>
    </w:lvl>
    <w:lvl w:ilvl="5" w:tplc="FFFFFFFF">
      <w:start w:val="1"/>
      <w:numFmt w:val="lowerRoman"/>
      <w:lvlText w:val="%6."/>
      <w:lvlJc w:val="right"/>
      <w:pPr>
        <w:tabs>
          <w:tab w:val="num" w:pos="2700"/>
        </w:tabs>
        <w:ind w:left="2700" w:hanging="180"/>
      </w:pPr>
    </w:lvl>
    <w:lvl w:ilvl="6" w:tplc="FFFFFFFF">
      <w:start w:val="1"/>
      <w:numFmt w:val="decimal"/>
      <w:lvlText w:val="%7."/>
      <w:lvlJc w:val="left"/>
      <w:pPr>
        <w:tabs>
          <w:tab w:val="num" w:pos="3420"/>
        </w:tabs>
        <w:ind w:left="3420" w:hanging="360"/>
      </w:pPr>
    </w:lvl>
    <w:lvl w:ilvl="7" w:tplc="FFFFFFFF">
      <w:start w:val="1"/>
      <w:numFmt w:val="lowerLetter"/>
      <w:lvlText w:val="%8."/>
      <w:lvlJc w:val="left"/>
      <w:pPr>
        <w:tabs>
          <w:tab w:val="num" w:pos="4140"/>
        </w:tabs>
        <w:ind w:left="4140" w:hanging="360"/>
      </w:pPr>
    </w:lvl>
    <w:lvl w:ilvl="8" w:tplc="FFFFFFFF">
      <w:start w:val="1"/>
      <w:numFmt w:val="lowerRoman"/>
      <w:lvlText w:val="%9."/>
      <w:lvlJc w:val="right"/>
      <w:pPr>
        <w:tabs>
          <w:tab w:val="num" w:pos="4860"/>
        </w:tabs>
        <w:ind w:left="4860" w:hanging="180"/>
      </w:pPr>
    </w:lvl>
  </w:abstractNum>
  <w:abstractNum w:abstractNumId="2" w15:restartNumberingAfterBreak="0">
    <w:nsid w:val="0EE75B2F"/>
    <w:multiLevelType w:val="hybridMultilevel"/>
    <w:tmpl w:val="DB945220"/>
    <w:lvl w:ilvl="0" w:tplc="E952768C">
      <w:start w:val="1"/>
      <w:numFmt w:val="decimal"/>
      <w:lvlText w:val="%1."/>
      <w:lvlJc w:val="left"/>
      <w:pPr>
        <w:tabs>
          <w:tab w:val="num" w:pos="2204"/>
        </w:tabs>
        <w:ind w:left="2204" w:hanging="360"/>
      </w:pPr>
      <w:rPr>
        <w:sz w:val="20"/>
        <w:szCs w:val="20"/>
      </w:rPr>
    </w:lvl>
    <w:lvl w:ilvl="1" w:tplc="FB6E3F5A">
      <w:start w:val="1"/>
      <w:numFmt w:val="decimal"/>
      <w:lvlText w:val="%2."/>
      <w:lvlJc w:val="left"/>
      <w:pPr>
        <w:tabs>
          <w:tab w:val="num" w:pos="1484"/>
        </w:tabs>
        <w:ind w:left="1484" w:hanging="360"/>
      </w:pPr>
      <w:rPr>
        <w:b w:val="0"/>
      </w:rPr>
    </w:lvl>
    <w:lvl w:ilvl="2" w:tplc="0415001B">
      <w:start w:val="1"/>
      <w:numFmt w:val="lowerRoman"/>
      <w:lvlText w:val="%3."/>
      <w:lvlJc w:val="right"/>
      <w:pPr>
        <w:tabs>
          <w:tab w:val="num" w:pos="3824"/>
        </w:tabs>
        <w:ind w:left="3824" w:hanging="180"/>
      </w:pPr>
    </w:lvl>
    <w:lvl w:ilvl="3" w:tplc="0415000F">
      <w:start w:val="1"/>
      <w:numFmt w:val="decimal"/>
      <w:lvlText w:val="%4."/>
      <w:lvlJc w:val="left"/>
      <w:pPr>
        <w:tabs>
          <w:tab w:val="num" w:pos="4544"/>
        </w:tabs>
        <w:ind w:left="4544" w:hanging="360"/>
      </w:pPr>
    </w:lvl>
    <w:lvl w:ilvl="4" w:tplc="04150019">
      <w:start w:val="1"/>
      <w:numFmt w:val="lowerLetter"/>
      <w:lvlText w:val="%5."/>
      <w:lvlJc w:val="left"/>
      <w:pPr>
        <w:tabs>
          <w:tab w:val="num" w:pos="5264"/>
        </w:tabs>
        <w:ind w:left="5264" w:hanging="360"/>
      </w:pPr>
    </w:lvl>
    <w:lvl w:ilvl="5" w:tplc="0415001B">
      <w:start w:val="1"/>
      <w:numFmt w:val="lowerRoman"/>
      <w:lvlText w:val="%6."/>
      <w:lvlJc w:val="right"/>
      <w:pPr>
        <w:tabs>
          <w:tab w:val="num" w:pos="5984"/>
        </w:tabs>
        <w:ind w:left="5984" w:hanging="180"/>
      </w:pPr>
    </w:lvl>
    <w:lvl w:ilvl="6" w:tplc="0415000F">
      <w:start w:val="1"/>
      <w:numFmt w:val="decimal"/>
      <w:lvlText w:val="%7."/>
      <w:lvlJc w:val="left"/>
      <w:pPr>
        <w:tabs>
          <w:tab w:val="num" w:pos="6704"/>
        </w:tabs>
        <w:ind w:left="6704" w:hanging="360"/>
      </w:pPr>
    </w:lvl>
    <w:lvl w:ilvl="7" w:tplc="04150019">
      <w:start w:val="1"/>
      <w:numFmt w:val="lowerLetter"/>
      <w:lvlText w:val="%8."/>
      <w:lvlJc w:val="left"/>
      <w:pPr>
        <w:tabs>
          <w:tab w:val="num" w:pos="7424"/>
        </w:tabs>
        <w:ind w:left="7424" w:hanging="360"/>
      </w:pPr>
    </w:lvl>
    <w:lvl w:ilvl="8" w:tplc="0415001B">
      <w:start w:val="1"/>
      <w:numFmt w:val="lowerRoman"/>
      <w:lvlText w:val="%9."/>
      <w:lvlJc w:val="right"/>
      <w:pPr>
        <w:tabs>
          <w:tab w:val="num" w:pos="8144"/>
        </w:tabs>
        <w:ind w:left="8144" w:hanging="180"/>
      </w:pPr>
    </w:lvl>
  </w:abstractNum>
  <w:abstractNum w:abstractNumId="3" w15:restartNumberingAfterBreak="0">
    <w:nsid w:val="16282C97"/>
    <w:multiLevelType w:val="hybridMultilevel"/>
    <w:tmpl w:val="33DA8B44"/>
    <w:lvl w:ilvl="0" w:tplc="190ADD80">
      <w:start w:val="1"/>
      <w:numFmt w:val="upperRoman"/>
      <w:lvlText w:val="%1."/>
      <w:lvlJc w:val="left"/>
      <w:pPr>
        <w:tabs>
          <w:tab w:val="num" w:pos="720"/>
        </w:tabs>
        <w:ind w:left="720" w:hanging="360"/>
      </w:p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E4BA53A2">
      <w:start w:val="3"/>
      <w:numFmt w:val="lowerLetter"/>
      <w:lvlText w:val="%3)"/>
      <w:lvlJc w:val="left"/>
      <w:pPr>
        <w:ind w:left="2340" w:hanging="360"/>
      </w:pPr>
    </w:lvl>
    <w:lvl w:ilvl="3" w:tplc="67408330">
      <w:start w:val="2"/>
      <w:numFmt w:val="decimal"/>
      <w:lvlText w:val="%4."/>
      <w:lvlJc w:val="left"/>
      <w:pPr>
        <w:ind w:left="2880" w:hanging="360"/>
      </w:pPr>
    </w:lvl>
    <w:lvl w:ilvl="4" w:tplc="13DEB01E">
      <w:start w:val="10"/>
      <w:numFmt w:val="decimal"/>
      <w:lvlText w:val="%5)"/>
      <w:lvlJc w:val="left"/>
      <w:pPr>
        <w:ind w:left="3600" w:hanging="360"/>
      </w:pPr>
      <w:rPr>
        <w:rFonts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256E1D1C"/>
    <w:multiLevelType w:val="hybridMultilevel"/>
    <w:tmpl w:val="CABAFB6A"/>
    <w:lvl w:ilvl="0" w:tplc="04150011">
      <w:start w:val="1"/>
      <w:numFmt w:val="decimal"/>
      <w:lvlText w:val="%1)"/>
      <w:lvlJc w:val="left"/>
      <w:pPr>
        <w:tabs>
          <w:tab w:val="num" w:pos="720"/>
        </w:tabs>
        <w:ind w:left="720" w:hanging="360"/>
      </w:pPr>
      <w:rPr>
        <w:b w:val="0"/>
        <w:i w:val="0"/>
      </w:rPr>
    </w:lvl>
    <w:lvl w:ilvl="1" w:tplc="C492B83C">
      <w:start w:val="1"/>
      <w:numFmt w:val="lowerLetter"/>
      <w:lvlText w:val="%2)"/>
      <w:lvlJc w:val="left"/>
      <w:pPr>
        <w:tabs>
          <w:tab w:val="num" w:pos="1440"/>
        </w:tabs>
        <w:ind w:left="1440" w:hanging="360"/>
      </w:pPr>
      <w:rPr>
        <w:b w:val="0"/>
        <w:i w:val="0"/>
      </w:rPr>
    </w:lvl>
    <w:lvl w:ilvl="2" w:tplc="D2129386">
      <w:start w:val="1"/>
      <w:numFmt w:val="bullet"/>
      <w:lvlText w:val="-"/>
      <w:lvlJc w:val="left"/>
      <w:pPr>
        <w:tabs>
          <w:tab w:val="num" w:pos="2340"/>
        </w:tabs>
        <w:ind w:left="2340" w:hanging="360"/>
      </w:pPr>
      <w:rPr>
        <w:rFonts w:ascii="Times New Roman" w:eastAsia="Times New Roman" w:hAnsi="Times New Roman" w:cs="Times New Roman" w:hint="default"/>
      </w:rPr>
    </w:lvl>
    <w:lvl w:ilvl="3" w:tplc="B43AA9EE">
      <w:start w:val="1"/>
      <w:numFmt w:val="lowerLetter"/>
      <w:lvlText w:val="%4)"/>
      <w:lvlJc w:val="left"/>
      <w:pPr>
        <w:tabs>
          <w:tab w:val="num" w:pos="2880"/>
        </w:tabs>
        <w:ind w:left="2880" w:hanging="360"/>
      </w:pPr>
      <w:rPr>
        <w:rFonts w:ascii="Times New (W1)" w:hAnsi="Times New (W1)" w:cs="Times New Roman" w:hint="default"/>
        <w:b/>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2582226F"/>
    <w:multiLevelType w:val="hybridMultilevel"/>
    <w:tmpl w:val="F18E9588"/>
    <w:lvl w:ilvl="0" w:tplc="FFFFFFF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2A2B6622"/>
    <w:multiLevelType w:val="hybridMultilevel"/>
    <w:tmpl w:val="F18E9588"/>
    <w:lvl w:ilvl="0" w:tplc="FFFFFFF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2B465184"/>
    <w:multiLevelType w:val="hybridMultilevel"/>
    <w:tmpl w:val="44061538"/>
    <w:lvl w:ilvl="0" w:tplc="6CBE0BF0">
      <w:start w:val="1"/>
      <w:numFmt w:val="upperRoman"/>
      <w:pStyle w:val="punkt"/>
      <w:lvlText w:val="%1."/>
      <w:lvlJc w:val="left"/>
      <w:pPr>
        <w:tabs>
          <w:tab w:val="num" w:pos="786"/>
        </w:tabs>
        <w:ind w:left="786" w:hanging="360"/>
      </w:pPr>
    </w:lvl>
    <w:lvl w:ilvl="1" w:tplc="FFFFFFFF">
      <w:start w:val="1"/>
      <w:numFmt w:val="bullet"/>
      <w:lvlText w:val=""/>
      <w:lvlJc w:val="left"/>
      <w:pPr>
        <w:tabs>
          <w:tab w:val="num" w:pos="1440"/>
        </w:tabs>
        <w:ind w:left="1440" w:hanging="360"/>
      </w:pPr>
      <w:rPr>
        <w:rFonts w:ascii="Wingdings" w:hAnsi="Wingdings" w:hint="default"/>
      </w:rPr>
    </w:lvl>
    <w:lvl w:ilvl="2" w:tplc="0415000F">
      <w:start w:val="1"/>
      <w:numFmt w:val="decimal"/>
      <w:lvlText w:val="%3."/>
      <w:lvlJc w:val="left"/>
      <w:pPr>
        <w:tabs>
          <w:tab w:val="num" w:pos="720"/>
        </w:tabs>
        <w:ind w:left="720" w:hanging="360"/>
      </w:pPr>
      <w:rPr>
        <w:sz w:val="20"/>
      </w:rPr>
    </w:lvl>
    <w:lvl w:ilvl="3" w:tplc="FFFFFFFF">
      <w:start w:val="1"/>
      <w:numFmt w:val="lowerLetter"/>
      <w:lvlText w:val="%4)"/>
      <w:lvlJc w:val="left"/>
      <w:pPr>
        <w:tabs>
          <w:tab w:val="num" w:pos="2880"/>
        </w:tabs>
        <w:ind w:left="2880" w:hanging="360"/>
      </w:pPr>
      <w:rPr>
        <w:sz w:val="20"/>
      </w:rPr>
    </w:lvl>
    <w:lvl w:ilvl="4" w:tplc="FFFFFFFF">
      <w:numFmt w:val="bullet"/>
      <w:lvlText w:val="-"/>
      <w:lvlJc w:val="left"/>
      <w:pPr>
        <w:tabs>
          <w:tab w:val="num" w:pos="3600"/>
        </w:tabs>
        <w:ind w:left="3600" w:hanging="360"/>
      </w:pPr>
      <w:rPr>
        <w:rFonts w:ascii="Times New Roman" w:eastAsia="Times New Roman" w:hAnsi="Times New Roman" w:cs="Times New Roman" w:hint="default"/>
      </w:rPr>
    </w:lvl>
    <w:lvl w:ilvl="5" w:tplc="04150005">
      <w:start w:val="1"/>
      <w:numFmt w:val="bullet"/>
      <w:lvlText w:val=""/>
      <w:lvlJc w:val="left"/>
      <w:pPr>
        <w:tabs>
          <w:tab w:val="num" w:pos="4500"/>
        </w:tabs>
        <w:ind w:left="4500" w:hanging="360"/>
      </w:pPr>
      <w:rPr>
        <w:rFonts w:ascii="Wingdings" w:hAnsi="Wingding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304B5CB3"/>
    <w:multiLevelType w:val="hybridMultilevel"/>
    <w:tmpl w:val="906261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B7666B3"/>
    <w:multiLevelType w:val="multilevel"/>
    <w:tmpl w:val="6BD89E98"/>
    <w:lvl w:ilvl="0">
      <w:start w:val="25"/>
      <w:numFmt w:val="decimal"/>
      <w:lvlText w:val="%1"/>
      <w:lvlJc w:val="left"/>
      <w:pPr>
        <w:ind w:left="855" w:hanging="709"/>
      </w:pPr>
      <w:rPr>
        <w:lang w:val="pl-PL" w:eastAsia="pl-PL" w:bidi="pl-PL"/>
      </w:rPr>
    </w:lvl>
    <w:lvl w:ilvl="1">
      <w:start w:val="2"/>
      <w:numFmt w:val="decimal"/>
      <w:lvlText w:val="%1.%2."/>
      <w:lvlJc w:val="left"/>
      <w:pPr>
        <w:ind w:left="855" w:hanging="709"/>
      </w:pPr>
      <w:rPr>
        <w:rFonts w:ascii="Tahoma" w:eastAsia="Tahoma" w:hAnsi="Tahoma" w:cs="Tahoma" w:hint="default"/>
        <w:spacing w:val="-2"/>
        <w:w w:val="99"/>
        <w:sz w:val="20"/>
        <w:szCs w:val="20"/>
        <w:lang w:val="pl-PL" w:eastAsia="pl-PL" w:bidi="pl-PL"/>
      </w:rPr>
    </w:lvl>
    <w:lvl w:ilvl="2">
      <w:numFmt w:val="bullet"/>
      <w:lvlText w:val=""/>
      <w:lvlJc w:val="left"/>
      <w:pPr>
        <w:ind w:left="714" w:hanging="142"/>
      </w:pPr>
      <w:rPr>
        <w:rFonts w:ascii="Wingdings" w:eastAsia="Wingdings" w:hAnsi="Wingdings" w:cs="Wingdings" w:hint="default"/>
        <w:w w:val="99"/>
        <w:sz w:val="20"/>
        <w:szCs w:val="20"/>
        <w:lang w:val="pl-PL" w:eastAsia="pl-PL" w:bidi="pl-PL"/>
      </w:rPr>
    </w:lvl>
    <w:lvl w:ilvl="3">
      <w:numFmt w:val="bullet"/>
      <w:lvlText w:val="•"/>
      <w:lvlJc w:val="left"/>
      <w:pPr>
        <w:ind w:left="2976" w:hanging="142"/>
      </w:pPr>
      <w:rPr>
        <w:lang w:val="pl-PL" w:eastAsia="pl-PL" w:bidi="pl-PL"/>
      </w:rPr>
    </w:lvl>
    <w:lvl w:ilvl="4">
      <w:numFmt w:val="bullet"/>
      <w:lvlText w:val="•"/>
      <w:lvlJc w:val="left"/>
      <w:pPr>
        <w:ind w:left="4035" w:hanging="142"/>
      </w:pPr>
      <w:rPr>
        <w:lang w:val="pl-PL" w:eastAsia="pl-PL" w:bidi="pl-PL"/>
      </w:rPr>
    </w:lvl>
    <w:lvl w:ilvl="5">
      <w:numFmt w:val="bullet"/>
      <w:lvlText w:val="•"/>
      <w:lvlJc w:val="left"/>
      <w:pPr>
        <w:ind w:left="5093" w:hanging="142"/>
      </w:pPr>
      <w:rPr>
        <w:lang w:val="pl-PL" w:eastAsia="pl-PL" w:bidi="pl-PL"/>
      </w:rPr>
    </w:lvl>
    <w:lvl w:ilvl="6">
      <w:numFmt w:val="bullet"/>
      <w:lvlText w:val="•"/>
      <w:lvlJc w:val="left"/>
      <w:pPr>
        <w:ind w:left="6152" w:hanging="142"/>
      </w:pPr>
      <w:rPr>
        <w:lang w:val="pl-PL" w:eastAsia="pl-PL" w:bidi="pl-PL"/>
      </w:rPr>
    </w:lvl>
    <w:lvl w:ilvl="7">
      <w:numFmt w:val="bullet"/>
      <w:lvlText w:val="•"/>
      <w:lvlJc w:val="left"/>
      <w:pPr>
        <w:ind w:left="7210" w:hanging="142"/>
      </w:pPr>
      <w:rPr>
        <w:lang w:val="pl-PL" w:eastAsia="pl-PL" w:bidi="pl-PL"/>
      </w:rPr>
    </w:lvl>
    <w:lvl w:ilvl="8">
      <w:numFmt w:val="bullet"/>
      <w:lvlText w:val="•"/>
      <w:lvlJc w:val="left"/>
      <w:pPr>
        <w:ind w:left="8269" w:hanging="142"/>
      </w:pPr>
      <w:rPr>
        <w:lang w:val="pl-PL" w:eastAsia="pl-PL" w:bidi="pl-PL"/>
      </w:rPr>
    </w:lvl>
  </w:abstractNum>
  <w:abstractNum w:abstractNumId="10" w15:restartNumberingAfterBreak="0">
    <w:nsid w:val="41046ED2"/>
    <w:multiLevelType w:val="multilevel"/>
    <w:tmpl w:val="34D2A38C"/>
    <w:lvl w:ilvl="0">
      <w:start w:val="2"/>
      <w:numFmt w:val="decimal"/>
      <w:lvlText w:val="%1"/>
      <w:lvlJc w:val="left"/>
      <w:pPr>
        <w:ind w:left="532" w:hanging="420"/>
      </w:pPr>
      <w:rPr>
        <w:rFonts w:hint="default"/>
      </w:rPr>
    </w:lvl>
    <w:lvl w:ilvl="1">
      <w:start w:val="2"/>
      <w:numFmt w:val="decimal"/>
      <w:lvlText w:val="%1.%2."/>
      <w:lvlJc w:val="left"/>
      <w:pPr>
        <w:ind w:left="532" w:hanging="420"/>
      </w:pPr>
      <w:rPr>
        <w:rFonts w:ascii="Times New Roman" w:eastAsia="Times New Roman" w:hAnsi="Times New Roman" w:cs="Times New Roman" w:hint="default"/>
        <w:b/>
        <w:bCs/>
        <w:spacing w:val="-4"/>
        <w:w w:val="99"/>
        <w:sz w:val="24"/>
        <w:szCs w:val="24"/>
      </w:rPr>
    </w:lvl>
    <w:lvl w:ilvl="2">
      <w:start w:val="1"/>
      <w:numFmt w:val="decimal"/>
      <w:lvlText w:val="%1.%2.%3."/>
      <w:lvlJc w:val="left"/>
      <w:pPr>
        <w:ind w:left="708" w:hanging="596"/>
      </w:pPr>
      <w:rPr>
        <w:rFonts w:ascii="Arial" w:eastAsia="Times New Roman" w:hAnsi="Arial" w:cs="Arial" w:hint="default"/>
        <w:b w:val="0"/>
        <w:bCs/>
        <w:w w:val="100"/>
        <w:sz w:val="22"/>
        <w:szCs w:val="24"/>
      </w:rPr>
    </w:lvl>
    <w:lvl w:ilvl="3">
      <w:numFmt w:val="bullet"/>
      <w:lvlText w:val="•"/>
      <w:lvlJc w:val="left"/>
      <w:pPr>
        <w:ind w:left="2736" w:hanging="596"/>
      </w:pPr>
      <w:rPr>
        <w:rFonts w:hint="default"/>
      </w:rPr>
    </w:lvl>
    <w:lvl w:ilvl="4">
      <w:numFmt w:val="bullet"/>
      <w:lvlText w:val="•"/>
      <w:lvlJc w:val="left"/>
      <w:pPr>
        <w:ind w:left="3755" w:hanging="596"/>
      </w:pPr>
      <w:rPr>
        <w:rFonts w:hint="default"/>
      </w:rPr>
    </w:lvl>
    <w:lvl w:ilvl="5">
      <w:numFmt w:val="bullet"/>
      <w:lvlText w:val="•"/>
      <w:lvlJc w:val="left"/>
      <w:pPr>
        <w:ind w:left="4773" w:hanging="596"/>
      </w:pPr>
      <w:rPr>
        <w:rFonts w:hint="default"/>
      </w:rPr>
    </w:lvl>
    <w:lvl w:ilvl="6">
      <w:numFmt w:val="bullet"/>
      <w:lvlText w:val="•"/>
      <w:lvlJc w:val="left"/>
      <w:pPr>
        <w:ind w:left="5792" w:hanging="596"/>
      </w:pPr>
      <w:rPr>
        <w:rFonts w:hint="default"/>
      </w:rPr>
    </w:lvl>
    <w:lvl w:ilvl="7">
      <w:numFmt w:val="bullet"/>
      <w:lvlText w:val="•"/>
      <w:lvlJc w:val="left"/>
      <w:pPr>
        <w:ind w:left="6810" w:hanging="596"/>
      </w:pPr>
      <w:rPr>
        <w:rFonts w:hint="default"/>
      </w:rPr>
    </w:lvl>
    <w:lvl w:ilvl="8">
      <w:numFmt w:val="bullet"/>
      <w:lvlText w:val="•"/>
      <w:lvlJc w:val="left"/>
      <w:pPr>
        <w:ind w:left="7829" w:hanging="596"/>
      </w:pPr>
      <w:rPr>
        <w:rFonts w:hint="default"/>
      </w:rPr>
    </w:lvl>
  </w:abstractNum>
  <w:abstractNum w:abstractNumId="11" w15:restartNumberingAfterBreak="0">
    <w:nsid w:val="448F5AFE"/>
    <w:multiLevelType w:val="hybridMultilevel"/>
    <w:tmpl w:val="98AC85E0"/>
    <w:lvl w:ilvl="0" w:tplc="4C3C1082">
      <w:start w:val="1"/>
      <w:numFmt w:val="lowerLetter"/>
      <w:lvlText w:val="%1)"/>
      <w:lvlJc w:val="left"/>
      <w:pPr>
        <w:ind w:left="540" w:hanging="428"/>
      </w:pPr>
      <w:rPr>
        <w:rFonts w:ascii="Arial" w:eastAsia="Times New Roman" w:hAnsi="Arial" w:cs="Arial" w:hint="default"/>
        <w:b w:val="0"/>
        <w:w w:val="99"/>
        <w:sz w:val="22"/>
        <w:szCs w:val="22"/>
      </w:rPr>
    </w:lvl>
    <w:lvl w:ilvl="1" w:tplc="F788E592">
      <w:numFmt w:val="bullet"/>
      <w:lvlText w:val="•"/>
      <w:lvlJc w:val="left"/>
      <w:pPr>
        <w:ind w:left="1472" w:hanging="428"/>
      </w:pPr>
      <w:rPr>
        <w:rFonts w:hint="default"/>
      </w:rPr>
    </w:lvl>
    <w:lvl w:ilvl="2" w:tplc="B9E402BE">
      <w:numFmt w:val="bullet"/>
      <w:lvlText w:val="•"/>
      <w:lvlJc w:val="left"/>
      <w:pPr>
        <w:ind w:left="2405" w:hanging="428"/>
      </w:pPr>
      <w:rPr>
        <w:rFonts w:hint="default"/>
      </w:rPr>
    </w:lvl>
    <w:lvl w:ilvl="3" w:tplc="9CCA8A46">
      <w:numFmt w:val="bullet"/>
      <w:lvlText w:val="•"/>
      <w:lvlJc w:val="left"/>
      <w:pPr>
        <w:ind w:left="3337" w:hanging="428"/>
      </w:pPr>
      <w:rPr>
        <w:rFonts w:hint="default"/>
      </w:rPr>
    </w:lvl>
    <w:lvl w:ilvl="4" w:tplc="4940A640">
      <w:numFmt w:val="bullet"/>
      <w:lvlText w:val="•"/>
      <w:lvlJc w:val="left"/>
      <w:pPr>
        <w:ind w:left="4270" w:hanging="428"/>
      </w:pPr>
      <w:rPr>
        <w:rFonts w:hint="default"/>
      </w:rPr>
    </w:lvl>
    <w:lvl w:ilvl="5" w:tplc="6A966B7E">
      <w:numFmt w:val="bullet"/>
      <w:lvlText w:val="•"/>
      <w:lvlJc w:val="left"/>
      <w:pPr>
        <w:ind w:left="5203" w:hanging="428"/>
      </w:pPr>
      <w:rPr>
        <w:rFonts w:hint="default"/>
      </w:rPr>
    </w:lvl>
    <w:lvl w:ilvl="6" w:tplc="335A82F0">
      <w:numFmt w:val="bullet"/>
      <w:lvlText w:val="•"/>
      <w:lvlJc w:val="left"/>
      <w:pPr>
        <w:ind w:left="6135" w:hanging="428"/>
      </w:pPr>
      <w:rPr>
        <w:rFonts w:hint="default"/>
      </w:rPr>
    </w:lvl>
    <w:lvl w:ilvl="7" w:tplc="CA12BD84">
      <w:numFmt w:val="bullet"/>
      <w:lvlText w:val="•"/>
      <w:lvlJc w:val="left"/>
      <w:pPr>
        <w:ind w:left="7068" w:hanging="428"/>
      </w:pPr>
      <w:rPr>
        <w:rFonts w:hint="default"/>
      </w:rPr>
    </w:lvl>
    <w:lvl w:ilvl="8" w:tplc="1D7ECA2C">
      <w:numFmt w:val="bullet"/>
      <w:lvlText w:val="•"/>
      <w:lvlJc w:val="left"/>
      <w:pPr>
        <w:ind w:left="8001" w:hanging="428"/>
      </w:pPr>
      <w:rPr>
        <w:rFonts w:hint="default"/>
      </w:rPr>
    </w:lvl>
  </w:abstractNum>
  <w:abstractNum w:abstractNumId="12" w15:restartNumberingAfterBreak="0">
    <w:nsid w:val="4C6A3DB0"/>
    <w:multiLevelType w:val="hybridMultilevel"/>
    <w:tmpl w:val="8FE01B80"/>
    <w:lvl w:ilvl="0" w:tplc="6ADCFB80">
      <w:numFmt w:val="bullet"/>
      <w:lvlText w:val=""/>
      <w:lvlJc w:val="left"/>
      <w:pPr>
        <w:ind w:left="1193" w:hanging="360"/>
      </w:pPr>
      <w:rPr>
        <w:rFonts w:ascii="Symbol" w:eastAsia="Symbol" w:hAnsi="Symbol" w:cs="Symbol" w:hint="default"/>
        <w:w w:val="100"/>
        <w:sz w:val="24"/>
        <w:szCs w:val="24"/>
      </w:rPr>
    </w:lvl>
    <w:lvl w:ilvl="1" w:tplc="F9408DF2">
      <w:numFmt w:val="bullet"/>
      <w:lvlText w:val="•"/>
      <w:lvlJc w:val="left"/>
      <w:pPr>
        <w:ind w:left="2066" w:hanging="360"/>
      </w:pPr>
      <w:rPr>
        <w:rFonts w:hint="default"/>
      </w:rPr>
    </w:lvl>
    <w:lvl w:ilvl="2" w:tplc="08621782">
      <w:numFmt w:val="bullet"/>
      <w:lvlText w:val="•"/>
      <w:lvlJc w:val="left"/>
      <w:pPr>
        <w:ind w:left="2933" w:hanging="360"/>
      </w:pPr>
      <w:rPr>
        <w:rFonts w:hint="default"/>
      </w:rPr>
    </w:lvl>
    <w:lvl w:ilvl="3" w:tplc="32D2F6A0">
      <w:numFmt w:val="bullet"/>
      <w:lvlText w:val="•"/>
      <w:lvlJc w:val="left"/>
      <w:pPr>
        <w:ind w:left="3799" w:hanging="360"/>
      </w:pPr>
      <w:rPr>
        <w:rFonts w:hint="default"/>
      </w:rPr>
    </w:lvl>
    <w:lvl w:ilvl="4" w:tplc="EA90572C">
      <w:numFmt w:val="bullet"/>
      <w:lvlText w:val="•"/>
      <w:lvlJc w:val="left"/>
      <w:pPr>
        <w:ind w:left="4666" w:hanging="360"/>
      </w:pPr>
      <w:rPr>
        <w:rFonts w:hint="default"/>
      </w:rPr>
    </w:lvl>
    <w:lvl w:ilvl="5" w:tplc="B232B004">
      <w:numFmt w:val="bullet"/>
      <w:lvlText w:val="•"/>
      <w:lvlJc w:val="left"/>
      <w:pPr>
        <w:ind w:left="5533" w:hanging="360"/>
      </w:pPr>
      <w:rPr>
        <w:rFonts w:hint="default"/>
      </w:rPr>
    </w:lvl>
    <w:lvl w:ilvl="6" w:tplc="05562BCA">
      <w:numFmt w:val="bullet"/>
      <w:lvlText w:val="•"/>
      <w:lvlJc w:val="left"/>
      <w:pPr>
        <w:ind w:left="6399" w:hanging="360"/>
      </w:pPr>
      <w:rPr>
        <w:rFonts w:hint="default"/>
      </w:rPr>
    </w:lvl>
    <w:lvl w:ilvl="7" w:tplc="3188A262">
      <w:numFmt w:val="bullet"/>
      <w:lvlText w:val="•"/>
      <w:lvlJc w:val="left"/>
      <w:pPr>
        <w:ind w:left="7266" w:hanging="360"/>
      </w:pPr>
      <w:rPr>
        <w:rFonts w:hint="default"/>
      </w:rPr>
    </w:lvl>
    <w:lvl w:ilvl="8" w:tplc="15FA7748">
      <w:numFmt w:val="bullet"/>
      <w:lvlText w:val="•"/>
      <w:lvlJc w:val="left"/>
      <w:pPr>
        <w:ind w:left="8133" w:hanging="360"/>
      </w:pPr>
      <w:rPr>
        <w:rFonts w:hint="default"/>
      </w:rPr>
    </w:lvl>
  </w:abstractNum>
  <w:abstractNum w:abstractNumId="13" w15:restartNumberingAfterBreak="0">
    <w:nsid w:val="51B31793"/>
    <w:multiLevelType w:val="multilevel"/>
    <w:tmpl w:val="66B6EFDA"/>
    <w:lvl w:ilvl="0">
      <w:start w:val="2"/>
      <w:numFmt w:val="decimal"/>
      <w:lvlText w:val="%1"/>
      <w:lvlJc w:val="left"/>
      <w:pPr>
        <w:ind w:left="1094" w:hanging="416"/>
      </w:pPr>
      <w:rPr>
        <w:rFonts w:hint="default"/>
      </w:rPr>
    </w:lvl>
    <w:lvl w:ilvl="1">
      <w:start w:val="3"/>
      <w:numFmt w:val="decimal"/>
      <w:lvlText w:val="%1.%2."/>
      <w:lvlJc w:val="left"/>
      <w:pPr>
        <w:ind w:left="1094" w:hanging="416"/>
      </w:pPr>
      <w:rPr>
        <w:rFonts w:ascii="Times New Roman" w:eastAsia="Times New Roman" w:hAnsi="Times New Roman" w:cs="Times New Roman" w:hint="default"/>
        <w:b/>
        <w:bCs/>
        <w:w w:val="100"/>
        <w:sz w:val="24"/>
        <w:szCs w:val="24"/>
      </w:rPr>
    </w:lvl>
    <w:lvl w:ilvl="2">
      <w:start w:val="1"/>
      <w:numFmt w:val="decimal"/>
      <w:lvlText w:val="%1.%2.%3."/>
      <w:lvlJc w:val="left"/>
      <w:pPr>
        <w:ind w:left="1841" w:hanging="596"/>
      </w:pPr>
      <w:rPr>
        <w:rFonts w:ascii="Times New Roman" w:eastAsia="Times New Roman" w:hAnsi="Times New Roman" w:cs="Times New Roman" w:hint="default"/>
        <w:b/>
        <w:bCs/>
        <w:w w:val="100"/>
        <w:sz w:val="24"/>
        <w:szCs w:val="24"/>
      </w:rPr>
    </w:lvl>
    <w:lvl w:ilvl="3">
      <w:numFmt w:val="bullet"/>
      <w:lvlText w:val="•"/>
      <w:lvlJc w:val="left"/>
      <w:pPr>
        <w:ind w:left="3623" w:hanging="596"/>
      </w:pPr>
      <w:rPr>
        <w:rFonts w:hint="default"/>
      </w:rPr>
    </w:lvl>
    <w:lvl w:ilvl="4">
      <w:numFmt w:val="bullet"/>
      <w:lvlText w:val="•"/>
      <w:lvlJc w:val="left"/>
      <w:pPr>
        <w:ind w:left="4515" w:hanging="596"/>
      </w:pPr>
      <w:rPr>
        <w:rFonts w:hint="default"/>
      </w:rPr>
    </w:lvl>
    <w:lvl w:ilvl="5">
      <w:numFmt w:val="bullet"/>
      <w:lvlText w:val="•"/>
      <w:lvlJc w:val="left"/>
      <w:pPr>
        <w:ind w:left="5407" w:hanging="596"/>
      </w:pPr>
      <w:rPr>
        <w:rFonts w:hint="default"/>
      </w:rPr>
    </w:lvl>
    <w:lvl w:ilvl="6">
      <w:numFmt w:val="bullet"/>
      <w:lvlText w:val="•"/>
      <w:lvlJc w:val="left"/>
      <w:pPr>
        <w:ind w:left="6299" w:hanging="596"/>
      </w:pPr>
      <w:rPr>
        <w:rFonts w:hint="default"/>
      </w:rPr>
    </w:lvl>
    <w:lvl w:ilvl="7">
      <w:numFmt w:val="bullet"/>
      <w:lvlText w:val="•"/>
      <w:lvlJc w:val="left"/>
      <w:pPr>
        <w:ind w:left="7190" w:hanging="596"/>
      </w:pPr>
      <w:rPr>
        <w:rFonts w:hint="default"/>
      </w:rPr>
    </w:lvl>
    <w:lvl w:ilvl="8">
      <w:numFmt w:val="bullet"/>
      <w:lvlText w:val="•"/>
      <w:lvlJc w:val="left"/>
      <w:pPr>
        <w:ind w:left="8082" w:hanging="596"/>
      </w:pPr>
      <w:rPr>
        <w:rFonts w:hint="default"/>
      </w:rPr>
    </w:lvl>
  </w:abstractNum>
  <w:abstractNum w:abstractNumId="14" w15:restartNumberingAfterBreak="0">
    <w:nsid w:val="5F5509EA"/>
    <w:multiLevelType w:val="singleLevel"/>
    <w:tmpl w:val="EC3AEA18"/>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94837E3"/>
    <w:multiLevelType w:val="hybridMultilevel"/>
    <w:tmpl w:val="6E5C4E6E"/>
    <w:lvl w:ilvl="0" w:tplc="557CCC52">
      <w:numFmt w:val="bullet"/>
      <w:lvlText w:val="•"/>
      <w:lvlJc w:val="left"/>
      <w:pPr>
        <w:ind w:left="396" w:hanging="284"/>
      </w:pPr>
      <w:rPr>
        <w:rFonts w:ascii="Arial" w:eastAsia="Arial" w:hAnsi="Arial" w:cs="Arial" w:hint="default"/>
        <w:w w:val="99"/>
        <w:sz w:val="20"/>
        <w:szCs w:val="20"/>
      </w:rPr>
    </w:lvl>
    <w:lvl w:ilvl="1" w:tplc="24183176">
      <w:numFmt w:val="bullet"/>
      <w:lvlText w:val=""/>
      <w:lvlJc w:val="left"/>
      <w:pPr>
        <w:ind w:left="833" w:hanging="360"/>
      </w:pPr>
      <w:rPr>
        <w:rFonts w:ascii="Wingdings" w:eastAsia="Wingdings" w:hAnsi="Wingdings" w:cs="Wingdings" w:hint="default"/>
        <w:w w:val="100"/>
        <w:sz w:val="24"/>
        <w:szCs w:val="24"/>
      </w:rPr>
    </w:lvl>
    <w:lvl w:ilvl="2" w:tplc="05B2EC2E">
      <w:numFmt w:val="bullet"/>
      <w:lvlText w:val="•"/>
      <w:lvlJc w:val="left"/>
      <w:pPr>
        <w:ind w:left="1838" w:hanging="360"/>
      </w:pPr>
      <w:rPr>
        <w:rFonts w:hint="default"/>
      </w:rPr>
    </w:lvl>
    <w:lvl w:ilvl="3" w:tplc="64E29882">
      <w:numFmt w:val="bullet"/>
      <w:lvlText w:val="•"/>
      <w:lvlJc w:val="left"/>
      <w:pPr>
        <w:ind w:left="2836" w:hanging="360"/>
      </w:pPr>
      <w:rPr>
        <w:rFonts w:hint="default"/>
      </w:rPr>
    </w:lvl>
    <w:lvl w:ilvl="4" w:tplc="40E045F4">
      <w:numFmt w:val="bullet"/>
      <w:lvlText w:val="•"/>
      <w:lvlJc w:val="left"/>
      <w:pPr>
        <w:ind w:left="3835" w:hanging="360"/>
      </w:pPr>
      <w:rPr>
        <w:rFonts w:hint="default"/>
      </w:rPr>
    </w:lvl>
    <w:lvl w:ilvl="5" w:tplc="F0F8DDBC">
      <w:numFmt w:val="bullet"/>
      <w:lvlText w:val="•"/>
      <w:lvlJc w:val="left"/>
      <w:pPr>
        <w:ind w:left="4833" w:hanging="360"/>
      </w:pPr>
      <w:rPr>
        <w:rFonts w:hint="default"/>
      </w:rPr>
    </w:lvl>
    <w:lvl w:ilvl="6" w:tplc="F8768CE2">
      <w:numFmt w:val="bullet"/>
      <w:lvlText w:val="•"/>
      <w:lvlJc w:val="left"/>
      <w:pPr>
        <w:ind w:left="5832" w:hanging="360"/>
      </w:pPr>
      <w:rPr>
        <w:rFonts w:hint="default"/>
      </w:rPr>
    </w:lvl>
    <w:lvl w:ilvl="7" w:tplc="49081898">
      <w:numFmt w:val="bullet"/>
      <w:lvlText w:val="•"/>
      <w:lvlJc w:val="left"/>
      <w:pPr>
        <w:ind w:left="6830" w:hanging="360"/>
      </w:pPr>
      <w:rPr>
        <w:rFonts w:hint="default"/>
      </w:rPr>
    </w:lvl>
    <w:lvl w:ilvl="8" w:tplc="08CAAD1A">
      <w:numFmt w:val="bullet"/>
      <w:lvlText w:val="•"/>
      <w:lvlJc w:val="left"/>
      <w:pPr>
        <w:ind w:left="7829" w:hanging="360"/>
      </w:pPr>
      <w:rPr>
        <w:rFonts w:hint="default"/>
      </w:rPr>
    </w:lvl>
  </w:abstractNum>
  <w:abstractNum w:abstractNumId="16" w15:restartNumberingAfterBreak="0">
    <w:nsid w:val="6D174EEC"/>
    <w:multiLevelType w:val="multilevel"/>
    <w:tmpl w:val="D2FC9164"/>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6F5156F8"/>
    <w:multiLevelType w:val="hybridMultilevel"/>
    <w:tmpl w:val="F4C607EE"/>
    <w:lvl w:ilvl="0" w:tplc="ACC81F82">
      <w:numFmt w:val="bullet"/>
      <w:lvlText w:val=""/>
      <w:lvlJc w:val="left"/>
      <w:pPr>
        <w:ind w:left="756" w:hanging="644"/>
      </w:pPr>
      <w:rPr>
        <w:rFonts w:ascii="Symbol" w:eastAsia="Symbol" w:hAnsi="Symbol" w:cs="Symbol" w:hint="default"/>
        <w:w w:val="100"/>
        <w:sz w:val="18"/>
        <w:szCs w:val="18"/>
      </w:rPr>
    </w:lvl>
    <w:lvl w:ilvl="1" w:tplc="D9B6B552">
      <w:numFmt w:val="bullet"/>
      <w:lvlText w:val="•"/>
      <w:lvlJc w:val="left"/>
      <w:pPr>
        <w:ind w:left="1670" w:hanging="644"/>
      </w:pPr>
      <w:rPr>
        <w:rFonts w:hint="default"/>
      </w:rPr>
    </w:lvl>
    <w:lvl w:ilvl="2" w:tplc="92EE2168">
      <w:numFmt w:val="bullet"/>
      <w:lvlText w:val="•"/>
      <w:lvlJc w:val="left"/>
      <w:pPr>
        <w:ind w:left="2581" w:hanging="644"/>
      </w:pPr>
      <w:rPr>
        <w:rFonts w:hint="default"/>
      </w:rPr>
    </w:lvl>
    <w:lvl w:ilvl="3" w:tplc="FEC0B7E8">
      <w:numFmt w:val="bullet"/>
      <w:lvlText w:val="•"/>
      <w:lvlJc w:val="left"/>
      <w:pPr>
        <w:ind w:left="3491" w:hanging="644"/>
      </w:pPr>
      <w:rPr>
        <w:rFonts w:hint="default"/>
      </w:rPr>
    </w:lvl>
    <w:lvl w:ilvl="4" w:tplc="BFC09C32">
      <w:numFmt w:val="bullet"/>
      <w:lvlText w:val="•"/>
      <w:lvlJc w:val="left"/>
      <w:pPr>
        <w:ind w:left="4402" w:hanging="644"/>
      </w:pPr>
      <w:rPr>
        <w:rFonts w:hint="default"/>
      </w:rPr>
    </w:lvl>
    <w:lvl w:ilvl="5" w:tplc="ABB4C386">
      <w:numFmt w:val="bullet"/>
      <w:lvlText w:val="•"/>
      <w:lvlJc w:val="left"/>
      <w:pPr>
        <w:ind w:left="5313" w:hanging="644"/>
      </w:pPr>
      <w:rPr>
        <w:rFonts w:hint="default"/>
      </w:rPr>
    </w:lvl>
    <w:lvl w:ilvl="6" w:tplc="6FFA651A">
      <w:numFmt w:val="bullet"/>
      <w:lvlText w:val="•"/>
      <w:lvlJc w:val="left"/>
      <w:pPr>
        <w:ind w:left="6223" w:hanging="644"/>
      </w:pPr>
      <w:rPr>
        <w:rFonts w:hint="default"/>
      </w:rPr>
    </w:lvl>
    <w:lvl w:ilvl="7" w:tplc="0DBAEDD4">
      <w:numFmt w:val="bullet"/>
      <w:lvlText w:val="•"/>
      <w:lvlJc w:val="left"/>
      <w:pPr>
        <w:ind w:left="7134" w:hanging="644"/>
      </w:pPr>
      <w:rPr>
        <w:rFonts w:hint="default"/>
      </w:rPr>
    </w:lvl>
    <w:lvl w:ilvl="8" w:tplc="953A46A0">
      <w:numFmt w:val="bullet"/>
      <w:lvlText w:val="•"/>
      <w:lvlJc w:val="left"/>
      <w:pPr>
        <w:ind w:left="8045" w:hanging="644"/>
      </w:pPr>
      <w:rPr>
        <w:rFonts w:hint="default"/>
      </w:rPr>
    </w:lvl>
  </w:abstractNum>
  <w:abstractNum w:abstractNumId="18" w15:restartNumberingAfterBreak="0">
    <w:nsid w:val="72003C28"/>
    <w:multiLevelType w:val="multilevel"/>
    <w:tmpl w:val="DA488F76"/>
    <w:lvl w:ilvl="0">
      <w:start w:val="2"/>
      <w:numFmt w:val="decimal"/>
      <w:lvlText w:val="%1"/>
      <w:lvlJc w:val="left"/>
      <w:pPr>
        <w:ind w:left="653" w:hanging="541"/>
      </w:pPr>
      <w:rPr>
        <w:rFonts w:hint="default"/>
      </w:rPr>
    </w:lvl>
    <w:lvl w:ilvl="1">
      <w:start w:val="1"/>
      <w:numFmt w:val="decimal"/>
      <w:lvlText w:val="%1.%2"/>
      <w:lvlJc w:val="left"/>
      <w:pPr>
        <w:ind w:left="653" w:hanging="541"/>
      </w:pPr>
      <w:rPr>
        <w:rFonts w:hint="default"/>
      </w:rPr>
    </w:lvl>
    <w:lvl w:ilvl="2">
      <w:start w:val="1"/>
      <w:numFmt w:val="decimal"/>
      <w:lvlText w:val="%1.%2.%3."/>
      <w:lvlJc w:val="left"/>
      <w:pPr>
        <w:ind w:left="1391" w:hanging="541"/>
        <w:jc w:val="right"/>
      </w:pPr>
      <w:rPr>
        <w:rFonts w:ascii="Times New Roman" w:eastAsia="Times New Roman" w:hAnsi="Times New Roman" w:cs="Times New Roman" w:hint="default"/>
        <w:b/>
        <w:bCs/>
        <w:w w:val="100"/>
        <w:sz w:val="24"/>
        <w:szCs w:val="24"/>
      </w:rPr>
    </w:lvl>
    <w:lvl w:ilvl="3">
      <w:numFmt w:val="bullet"/>
      <w:lvlText w:val=""/>
      <w:lvlJc w:val="left"/>
      <w:pPr>
        <w:ind w:left="821" w:hanging="348"/>
      </w:pPr>
      <w:rPr>
        <w:rFonts w:ascii="Symbol" w:eastAsia="Symbol" w:hAnsi="Symbol" w:cs="Symbol" w:hint="default"/>
        <w:w w:val="100"/>
        <w:sz w:val="18"/>
        <w:szCs w:val="18"/>
      </w:rPr>
    </w:lvl>
    <w:lvl w:ilvl="4">
      <w:numFmt w:val="bullet"/>
      <w:lvlText w:val="•"/>
      <w:lvlJc w:val="left"/>
      <w:pPr>
        <w:ind w:left="3081" w:hanging="348"/>
      </w:pPr>
      <w:rPr>
        <w:rFonts w:hint="default"/>
      </w:rPr>
    </w:lvl>
    <w:lvl w:ilvl="5">
      <w:numFmt w:val="bullet"/>
      <w:lvlText w:val="•"/>
      <w:lvlJc w:val="left"/>
      <w:pPr>
        <w:ind w:left="4212" w:hanging="348"/>
      </w:pPr>
      <w:rPr>
        <w:rFonts w:hint="default"/>
      </w:rPr>
    </w:lvl>
    <w:lvl w:ilvl="6">
      <w:numFmt w:val="bullet"/>
      <w:lvlText w:val="•"/>
      <w:lvlJc w:val="left"/>
      <w:pPr>
        <w:ind w:left="5343" w:hanging="348"/>
      </w:pPr>
      <w:rPr>
        <w:rFonts w:hint="default"/>
      </w:rPr>
    </w:lvl>
    <w:lvl w:ilvl="7">
      <w:numFmt w:val="bullet"/>
      <w:lvlText w:val="•"/>
      <w:lvlJc w:val="left"/>
      <w:pPr>
        <w:ind w:left="6474" w:hanging="348"/>
      </w:pPr>
      <w:rPr>
        <w:rFonts w:hint="default"/>
      </w:rPr>
    </w:lvl>
    <w:lvl w:ilvl="8">
      <w:numFmt w:val="bullet"/>
      <w:lvlText w:val="•"/>
      <w:lvlJc w:val="left"/>
      <w:pPr>
        <w:ind w:left="7604" w:hanging="348"/>
      </w:pPr>
      <w:rPr>
        <w:rFonts w:hint="default"/>
      </w:rPr>
    </w:lvl>
  </w:abstractNum>
  <w:abstractNum w:abstractNumId="19" w15:restartNumberingAfterBreak="0">
    <w:nsid w:val="778503E8"/>
    <w:multiLevelType w:val="hybridMultilevel"/>
    <w:tmpl w:val="0678ABDA"/>
    <w:lvl w:ilvl="0" w:tplc="6E8A3A8E">
      <w:numFmt w:val="bullet"/>
      <w:lvlText w:val=""/>
      <w:lvlJc w:val="left"/>
      <w:pPr>
        <w:ind w:left="360" w:hanging="360"/>
      </w:pPr>
      <w:rPr>
        <w:rFonts w:ascii="Symbol" w:eastAsia="Symbol" w:hAnsi="Symbol" w:cs="Symbol" w:hint="default"/>
        <w:w w:val="100"/>
        <w:sz w:val="24"/>
        <w:szCs w:val="24"/>
      </w:rPr>
    </w:lvl>
    <w:lvl w:ilvl="1" w:tplc="A418A49A">
      <w:numFmt w:val="bullet"/>
      <w:lvlText w:val="•"/>
      <w:lvlJc w:val="left"/>
      <w:pPr>
        <w:ind w:left="1269" w:hanging="360"/>
      </w:pPr>
      <w:rPr>
        <w:rFonts w:hint="default"/>
      </w:rPr>
    </w:lvl>
    <w:lvl w:ilvl="2" w:tplc="27900E9E">
      <w:numFmt w:val="bullet"/>
      <w:lvlText w:val="•"/>
      <w:lvlJc w:val="left"/>
      <w:pPr>
        <w:ind w:left="2172" w:hanging="360"/>
      </w:pPr>
      <w:rPr>
        <w:rFonts w:hint="default"/>
      </w:rPr>
    </w:lvl>
    <w:lvl w:ilvl="3" w:tplc="10E47F9E">
      <w:numFmt w:val="bullet"/>
      <w:lvlText w:val="•"/>
      <w:lvlJc w:val="left"/>
      <w:pPr>
        <w:ind w:left="3074" w:hanging="360"/>
      </w:pPr>
      <w:rPr>
        <w:rFonts w:hint="default"/>
      </w:rPr>
    </w:lvl>
    <w:lvl w:ilvl="4" w:tplc="46C4386A">
      <w:numFmt w:val="bullet"/>
      <w:lvlText w:val="•"/>
      <w:lvlJc w:val="left"/>
      <w:pPr>
        <w:ind w:left="3977" w:hanging="360"/>
      </w:pPr>
      <w:rPr>
        <w:rFonts w:hint="default"/>
      </w:rPr>
    </w:lvl>
    <w:lvl w:ilvl="5" w:tplc="AA924BA8">
      <w:numFmt w:val="bullet"/>
      <w:lvlText w:val="•"/>
      <w:lvlJc w:val="left"/>
      <w:pPr>
        <w:ind w:left="4880" w:hanging="360"/>
      </w:pPr>
      <w:rPr>
        <w:rFonts w:hint="default"/>
      </w:rPr>
    </w:lvl>
    <w:lvl w:ilvl="6" w:tplc="EF08AE96">
      <w:numFmt w:val="bullet"/>
      <w:lvlText w:val="•"/>
      <w:lvlJc w:val="left"/>
      <w:pPr>
        <w:ind w:left="5782" w:hanging="360"/>
      </w:pPr>
      <w:rPr>
        <w:rFonts w:hint="default"/>
      </w:rPr>
    </w:lvl>
    <w:lvl w:ilvl="7" w:tplc="2E969080">
      <w:numFmt w:val="bullet"/>
      <w:lvlText w:val="•"/>
      <w:lvlJc w:val="left"/>
      <w:pPr>
        <w:ind w:left="6685" w:hanging="360"/>
      </w:pPr>
      <w:rPr>
        <w:rFonts w:hint="default"/>
      </w:rPr>
    </w:lvl>
    <w:lvl w:ilvl="8" w:tplc="0AC6AF06">
      <w:numFmt w:val="bullet"/>
      <w:lvlText w:val="•"/>
      <w:lvlJc w:val="left"/>
      <w:pPr>
        <w:ind w:left="7588" w:hanging="360"/>
      </w:pPr>
      <w:rPr>
        <w:rFonts w:hint="default"/>
      </w:rPr>
    </w:lvl>
  </w:abstractNum>
  <w:num w:numId="1">
    <w:abstractNumId w:val="12"/>
  </w:num>
  <w:num w:numId="2">
    <w:abstractNumId w:val="7"/>
    <w:lvlOverride w:ilvl="0">
      <w:startOverride w:val="1"/>
    </w:lvlOverride>
    <w:lvlOverride w:ilvl="1"/>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3">
    <w:abstractNumId w:val="7"/>
    <w:lvlOverride w:ilvl="0">
      <w:startOverride w:val="1"/>
    </w:lvlOverride>
    <w:lvlOverride w:ilvl="1"/>
    <w:lvlOverride w:ilvl="2">
      <w:startOverride w:val="1"/>
    </w:lvlOverride>
    <w:lvlOverride w:ilvl="3">
      <w:startOverride w:val="1"/>
    </w:lvlOverride>
    <w:lvlOverride w:ilvl="4"/>
    <w:lvlOverride w:ilvl="5"/>
    <w:lvlOverride w:ilvl="6">
      <w:startOverride w:val="7"/>
    </w:lvlOverride>
    <w:lvlOverride w:ilvl="7">
      <w:startOverride w:val="1"/>
    </w:lvlOverride>
    <w:lvlOverride w:ilvl="8">
      <w:startOverride w:val="1"/>
    </w:lvlOverride>
  </w:num>
  <w:num w:numId="4">
    <w:abstractNumId w:val="18"/>
  </w:num>
  <w:num w:numId="5">
    <w:abstractNumId w:val="17"/>
  </w:num>
  <w:num w:numId="6">
    <w:abstractNumId w:val="19"/>
  </w:num>
  <w:num w:numId="7">
    <w:abstractNumId w:val="11"/>
  </w:num>
  <w:num w:numId="8">
    <w:abstractNumId w:val="15"/>
  </w:num>
  <w:num w:numId="9">
    <w:abstractNumId w:val="7"/>
  </w:num>
  <w:num w:numId="10">
    <w:abstractNumId w:val="13"/>
  </w:num>
  <w:num w:numId="11">
    <w:abstractNumId w:val="1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1"/>
    </w:lvlOverride>
    <w:lvlOverride w:ilvl="1"/>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14">
    <w:abstractNumId w:val="8"/>
  </w:num>
  <w:num w:numId="15">
    <w:abstractNumId w:val="11"/>
    <w:lvlOverride w:ilvl="0">
      <w:startOverride w:val="11"/>
    </w:lvlOverride>
  </w:num>
  <w:num w:numId="16">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
    <w:lvlOverride w:ilvl="0">
      <w:startOverride w:val="1"/>
    </w:lvlOverride>
    <w:lvlOverride w:ilvl="1"/>
    <w:lvlOverride w:ilvl="2">
      <w:startOverride w:val="3"/>
    </w:lvlOverride>
    <w:lvlOverride w:ilvl="3">
      <w:startOverride w:val="2"/>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4"/>
  </w:num>
  <w:num w:numId="25">
    <w:abstractNumId w:val="2"/>
  </w:num>
  <w:num w:numId="26">
    <w:abstractNumId w:val="5"/>
  </w:num>
  <w:num w:numId="27">
    <w:abstractNumId w:val="9"/>
    <w:lvlOverride w:ilvl="0">
      <w:startOverride w:val="25"/>
    </w:lvlOverride>
    <w:lvlOverride w:ilvl="1">
      <w:startOverride w:val="2"/>
    </w:lvlOverride>
    <w:lvlOverride w:ilvl="2"/>
    <w:lvlOverride w:ilvl="3"/>
    <w:lvlOverride w:ilvl="4"/>
    <w:lvlOverride w:ilvl="5"/>
    <w:lvlOverride w:ilvl="6"/>
    <w:lvlOverride w:ilvl="7"/>
    <w:lvlOverride w:ilvl="8"/>
  </w:num>
  <w:num w:numId="28">
    <w:abstractNumId w:val="0"/>
  </w:num>
  <w:num w:numId="29">
    <w:abstractNumId w:val="15"/>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A07"/>
    <w:rsid w:val="00090578"/>
    <w:rsid w:val="000D2056"/>
    <w:rsid w:val="000E0211"/>
    <w:rsid w:val="000E422F"/>
    <w:rsid w:val="0011428F"/>
    <w:rsid w:val="001511E7"/>
    <w:rsid w:val="0015200F"/>
    <w:rsid w:val="00173884"/>
    <w:rsid w:val="00175A07"/>
    <w:rsid w:val="001F2709"/>
    <w:rsid w:val="00232562"/>
    <w:rsid w:val="002876BE"/>
    <w:rsid w:val="002B4E50"/>
    <w:rsid w:val="00305820"/>
    <w:rsid w:val="00310EF1"/>
    <w:rsid w:val="003208DE"/>
    <w:rsid w:val="00327428"/>
    <w:rsid w:val="00334949"/>
    <w:rsid w:val="0036198D"/>
    <w:rsid w:val="003A2F6D"/>
    <w:rsid w:val="0042678B"/>
    <w:rsid w:val="004534C8"/>
    <w:rsid w:val="00461F0B"/>
    <w:rsid w:val="00486DD7"/>
    <w:rsid w:val="00491136"/>
    <w:rsid w:val="004C0E33"/>
    <w:rsid w:val="004D0FC1"/>
    <w:rsid w:val="004D56D3"/>
    <w:rsid w:val="004D7D1E"/>
    <w:rsid w:val="004E604D"/>
    <w:rsid w:val="00550BCB"/>
    <w:rsid w:val="005A225E"/>
    <w:rsid w:val="005B283A"/>
    <w:rsid w:val="005D0518"/>
    <w:rsid w:val="005D471B"/>
    <w:rsid w:val="006537F8"/>
    <w:rsid w:val="00683DEF"/>
    <w:rsid w:val="006F4583"/>
    <w:rsid w:val="007064FC"/>
    <w:rsid w:val="00765C2A"/>
    <w:rsid w:val="00787B33"/>
    <w:rsid w:val="007966CB"/>
    <w:rsid w:val="007C07BF"/>
    <w:rsid w:val="007C1504"/>
    <w:rsid w:val="007C3788"/>
    <w:rsid w:val="007C6822"/>
    <w:rsid w:val="008A3DCA"/>
    <w:rsid w:val="008A5388"/>
    <w:rsid w:val="008C1875"/>
    <w:rsid w:val="008F6283"/>
    <w:rsid w:val="009070F8"/>
    <w:rsid w:val="00926DE2"/>
    <w:rsid w:val="00965EE6"/>
    <w:rsid w:val="00974BE3"/>
    <w:rsid w:val="009B083C"/>
    <w:rsid w:val="009D2794"/>
    <w:rsid w:val="009D3A9C"/>
    <w:rsid w:val="009F6D5E"/>
    <w:rsid w:val="00A167AB"/>
    <w:rsid w:val="00A56889"/>
    <w:rsid w:val="00A6797D"/>
    <w:rsid w:val="00A76157"/>
    <w:rsid w:val="00A8310D"/>
    <w:rsid w:val="00A916AD"/>
    <w:rsid w:val="00A972B0"/>
    <w:rsid w:val="00AA351C"/>
    <w:rsid w:val="00AB3550"/>
    <w:rsid w:val="00B56966"/>
    <w:rsid w:val="00B61B6A"/>
    <w:rsid w:val="00BE0010"/>
    <w:rsid w:val="00C2007B"/>
    <w:rsid w:val="00C92A7A"/>
    <w:rsid w:val="00CD1F72"/>
    <w:rsid w:val="00D10F73"/>
    <w:rsid w:val="00D359E2"/>
    <w:rsid w:val="00D42227"/>
    <w:rsid w:val="00D64A2C"/>
    <w:rsid w:val="00D74F40"/>
    <w:rsid w:val="00DC7E97"/>
    <w:rsid w:val="00DD3BE1"/>
    <w:rsid w:val="00DD7F91"/>
    <w:rsid w:val="00E001B4"/>
    <w:rsid w:val="00E11CAC"/>
    <w:rsid w:val="00E40ED4"/>
    <w:rsid w:val="00E61485"/>
    <w:rsid w:val="00E62615"/>
    <w:rsid w:val="00E7207F"/>
    <w:rsid w:val="00EA45C1"/>
    <w:rsid w:val="00F57A9F"/>
    <w:rsid w:val="00F83333"/>
    <w:rsid w:val="00F913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6D91D"/>
  <w15:chartTrackingRefBased/>
  <w15:docId w15:val="{900113CE-0DEE-4042-8760-E5391A54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A167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974B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semiHidden/>
    <w:unhideWhenUsed/>
    <w:rsid w:val="00175A07"/>
    <w:pPr>
      <w:spacing w:after="0" w:line="240" w:lineRule="auto"/>
      <w:jc w:val="center"/>
    </w:pPr>
    <w:rPr>
      <w:rFonts w:ascii="Arial" w:eastAsia="Times New Roman" w:hAnsi="Arial" w:cs="Times New Roman"/>
      <w:b/>
      <w:sz w:val="28"/>
      <w:szCs w:val="24"/>
      <w:lang w:eastAsia="pl-PL"/>
    </w:rPr>
  </w:style>
  <w:style w:type="character" w:customStyle="1" w:styleId="Tekstpodstawowy3Znak">
    <w:name w:val="Tekst podstawowy 3 Znak"/>
    <w:basedOn w:val="Domylnaczcionkaakapitu"/>
    <w:link w:val="Tekstpodstawowy3"/>
    <w:semiHidden/>
    <w:rsid w:val="00175A07"/>
    <w:rPr>
      <w:rFonts w:ascii="Arial" w:eastAsia="Times New Roman" w:hAnsi="Arial" w:cs="Times New Roman"/>
      <w:b/>
      <w:sz w:val="28"/>
      <w:szCs w:val="24"/>
      <w:lang w:eastAsia="pl-PL"/>
    </w:rPr>
  </w:style>
  <w:style w:type="paragraph" w:styleId="Tekstpodstawowy">
    <w:name w:val="Body Text"/>
    <w:basedOn w:val="Normalny"/>
    <w:link w:val="TekstpodstawowyZnak"/>
    <w:uiPriority w:val="99"/>
    <w:semiHidden/>
    <w:unhideWhenUsed/>
    <w:rsid w:val="00175A07"/>
    <w:pPr>
      <w:spacing w:after="120"/>
    </w:pPr>
  </w:style>
  <w:style w:type="character" w:customStyle="1" w:styleId="TekstpodstawowyZnak">
    <w:name w:val="Tekst podstawowy Znak"/>
    <w:basedOn w:val="Domylnaczcionkaakapitu"/>
    <w:link w:val="Tekstpodstawowy"/>
    <w:uiPriority w:val="99"/>
    <w:semiHidden/>
    <w:rsid w:val="00175A07"/>
  </w:style>
  <w:style w:type="paragraph" w:customStyle="1" w:styleId="punkt">
    <w:name w:val="punkt"/>
    <w:basedOn w:val="Normalny"/>
    <w:next w:val="Normalny"/>
    <w:rsid w:val="00E001B4"/>
    <w:pPr>
      <w:numPr>
        <w:numId w:val="2"/>
      </w:numPr>
      <w:tabs>
        <w:tab w:val="left" w:pos="360"/>
      </w:tabs>
      <w:spacing w:before="240" w:after="120" w:line="240" w:lineRule="auto"/>
      <w:jc w:val="both"/>
    </w:pPr>
    <w:rPr>
      <w:rFonts w:ascii="Arial" w:eastAsia="Times New Roman" w:hAnsi="Arial" w:cs="Arial"/>
      <w:b/>
      <w:bCs/>
      <w:szCs w:val="24"/>
      <w:lang w:eastAsia="pl-PL"/>
    </w:rPr>
  </w:style>
  <w:style w:type="character" w:styleId="Odwoaniedokomentarza">
    <w:name w:val="annotation reference"/>
    <w:basedOn w:val="Domylnaczcionkaakapitu"/>
    <w:uiPriority w:val="99"/>
    <w:semiHidden/>
    <w:unhideWhenUsed/>
    <w:rsid w:val="00E001B4"/>
    <w:rPr>
      <w:sz w:val="16"/>
      <w:szCs w:val="16"/>
    </w:rPr>
  </w:style>
  <w:style w:type="paragraph" w:styleId="Tekstkomentarza">
    <w:name w:val="annotation text"/>
    <w:basedOn w:val="Normalny"/>
    <w:link w:val="TekstkomentarzaZnak"/>
    <w:uiPriority w:val="99"/>
    <w:semiHidden/>
    <w:unhideWhenUsed/>
    <w:rsid w:val="00E001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001B4"/>
    <w:rPr>
      <w:sz w:val="20"/>
      <w:szCs w:val="20"/>
    </w:rPr>
  </w:style>
  <w:style w:type="paragraph" w:styleId="Tematkomentarza">
    <w:name w:val="annotation subject"/>
    <w:basedOn w:val="Tekstkomentarza"/>
    <w:next w:val="Tekstkomentarza"/>
    <w:link w:val="TematkomentarzaZnak"/>
    <w:uiPriority w:val="99"/>
    <w:semiHidden/>
    <w:unhideWhenUsed/>
    <w:rsid w:val="00E001B4"/>
    <w:rPr>
      <w:b/>
      <w:bCs/>
    </w:rPr>
  </w:style>
  <w:style w:type="character" w:customStyle="1" w:styleId="TematkomentarzaZnak">
    <w:name w:val="Temat komentarza Znak"/>
    <w:basedOn w:val="TekstkomentarzaZnak"/>
    <w:link w:val="Tematkomentarza"/>
    <w:uiPriority w:val="99"/>
    <w:semiHidden/>
    <w:rsid w:val="00E001B4"/>
    <w:rPr>
      <w:b/>
      <w:bCs/>
      <w:sz w:val="20"/>
      <w:szCs w:val="20"/>
    </w:rPr>
  </w:style>
  <w:style w:type="paragraph" w:styleId="Tekstdymka">
    <w:name w:val="Balloon Text"/>
    <w:basedOn w:val="Normalny"/>
    <w:link w:val="TekstdymkaZnak"/>
    <w:uiPriority w:val="99"/>
    <w:semiHidden/>
    <w:unhideWhenUsed/>
    <w:rsid w:val="00E001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001B4"/>
    <w:rPr>
      <w:rFonts w:ascii="Segoe UI" w:hAnsi="Segoe UI" w:cs="Segoe UI"/>
      <w:sz w:val="18"/>
      <w:szCs w:val="18"/>
    </w:rPr>
  </w:style>
  <w:style w:type="character" w:customStyle="1" w:styleId="Nagwek2Znak">
    <w:name w:val="Nagłówek 2 Znak"/>
    <w:basedOn w:val="Domylnaczcionkaakapitu"/>
    <w:link w:val="Nagwek2"/>
    <w:uiPriority w:val="9"/>
    <w:semiHidden/>
    <w:rsid w:val="00974BE3"/>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974BE3"/>
    <w:pPr>
      <w:ind w:left="720"/>
      <w:contextualSpacing/>
    </w:pPr>
  </w:style>
  <w:style w:type="character" w:customStyle="1" w:styleId="Nagwek1Znak">
    <w:name w:val="Nagłówek 1 Znak"/>
    <w:basedOn w:val="Domylnaczcionkaakapitu"/>
    <w:link w:val="Nagwek1"/>
    <w:uiPriority w:val="9"/>
    <w:rsid w:val="00A167AB"/>
    <w:rPr>
      <w:rFonts w:asciiTheme="majorHAnsi" w:eastAsiaTheme="majorEastAsia" w:hAnsiTheme="majorHAnsi" w:cstheme="majorBidi"/>
      <w:color w:val="2E74B5" w:themeColor="accent1" w:themeShade="BF"/>
      <w:sz w:val="32"/>
      <w:szCs w:val="32"/>
    </w:rPr>
  </w:style>
  <w:style w:type="table" w:styleId="Tabela-Siatka">
    <w:name w:val="Table Grid"/>
    <w:basedOn w:val="Standardowy"/>
    <w:uiPriority w:val="39"/>
    <w:rsid w:val="00A76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new">
    <w:name w:val="txt-new"/>
    <w:basedOn w:val="Domylnaczcionkaakapitu"/>
    <w:rsid w:val="00090578"/>
  </w:style>
  <w:style w:type="paragraph" w:customStyle="1" w:styleId="awciety">
    <w:name w:val="a) wciety"/>
    <w:basedOn w:val="Normalny"/>
    <w:rsid w:val="00090578"/>
    <w:pPr>
      <w:suppressAutoHyphens/>
      <w:snapToGrid w:val="0"/>
      <w:spacing w:after="0" w:line="258" w:lineRule="atLeast"/>
      <w:ind w:left="567" w:hanging="238"/>
      <w:jc w:val="both"/>
    </w:pPr>
    <w:rPr>
      <w:rFonts w:ascii="FrankfurtGothic" w:eastAsia="Times New Roman" w:hAnsi="FrankfurtGothic" w:cs="Times New Roman"/>
      <w:color w:val="000000"/>
      <w:sz w:val="19"/>
      <w:szCs w:val="20"/>
      <w:lang w:eastAsia="ar-SA"/>
    </w:rPr>
  </w:style>
  <w:style w:type="paragraph" w:styleId="Nagwek">
    <w:name w:val="header"/>
    <w:basedOn w:val="Normalny"/>
    <w:link w:val="NagwekZnak"/>
    <w:uiPriority w:val="99"/>
    <w:unhideWhenUsed/>
    <w:rsid w:val="0032742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27428"/>
  </w:style>
  <w:style w:type="paragraph" w:styleId="Stopka">
    <w:name w:val="footer"/>
    <w:basedOn w:val="Normalny"/>
    <w:link w:val="StopkaZnak"/>
    <w:uiPriority w:val="99"/>
    <w:unhideWhenUsed/>
    <w:rsid w:val="0032742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27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123">
      <w:bodyDiv w:val="1"/>
      <w:marLeft w:val="0"/>
      <w:marRight w:val="0"/>
      <w:marTop w:val="0"/>
      <w:marBottom w:val="0"/>
      <w:divBdr>
        <w:top w:val="none" w:sz="0" w:space="0" w:color="auto"/>
        <w:left w:val="none" w:sz="0" w:space="0" w:color="auto"/>
        <w:bottom w:val="none" w:sz="0" w:space="0" w:color="auto"/>
        <w:right w:val="none" w:sz="0" w:space="0" w:color="auto"/>
      </w:divBdr>
    </w:div>
    <w:div w:id="13656997">
      <w:bodyDiv w:val="1"/>
      <w:marLeft w:val="0"/>
      <w:marRight w:val="0"/>
      <w:marTop w:val="0"/>
      <w:marBottom w:val="0"/>
      <w:divBdr>
        <w:top w:val="none" w:sz="0" w:space="0" w:color="auto"/>
        <w:left w:val="none" w:sz="0" w:space="0" w:color="auto"/>
        <w:bottom w:val="none" w:sz="0" w:space="0" w:color="auto"/>
        <w:right w:val="none" w:sz="0" w:space="0" w:color="auto"/>
      </w:divBdr>
    </w:div>
    <w:div w:id="24641894">
      <w:bodyDiv w:val="1"/>
      <w:marLeft w:val="0"/>
      <w:marRight w:val="0"/>
      <w:marTop w:val="0"/>
      <w:marBottom w:val="0"/>
      <w:divBdr>
        <w:top w:val="none" w:sz="0" w:space="0" w:color="auto"/>
        <w:left w:val="none" w:sz="0" w:space="0" w:color="auto"/>
        <w:bottom w:val="none" w:sz="0" w:space="0" w:color="auto"/>
        <w:right w:val="none" w:sz="0" w:space="0" w:color="auto"/>
      </w:divBdr>
    </w:div>
    <w:div w:id="27536020">
      <w:bodyDiv w:val="1"/>
      <w:marLeft w:val="0"/>
      <w:marRight w:val="0"/>
      <w:marTop w:val="0"/>
      <w:marBottom w:val="0"/>
      <w:divBdr>
        <w:top w:val="none" w:sz="0" w:space="0" w:color="auto"/>
        <w:left w:val="none" w:sz="0" w:space="0" w:color="auto"/>
        <w:bottom w:val="none" w:sz="0" w:space="0" w:color="auto"/>
        <w:right w:val="none" w:sz="0" w:space="0" w:color="auto"/>
      </w:divBdr>
    </w:div>
    <w:div w:id="74018116">
      <w:bodyDiv w:val="1"/>
      <w:marLeft w:val="0"/>
      <w:marRight w:val="0"/>
      <w:marTop w:val="0"/>
      <w:marBottom w:val="0"/>
      <w:divBdr>
        <w:top w:val="none" w:sz="0" w:space="0" w:color="auto"/>
        <w:left w:val="none" w:sz="0" w:space="0" w:color="auto"/>
        <w:bottom w:val="none" w:sz="0" w:space="0" w:color="auto"/>
        <w:right w:val="none" w:sz="0" w:space="0" w:color="auto"/>
      </w:divBdr>
    </w:div>
    <w:div w:id="192118257">
      <w:bodyDiv w:val="1"/>
      <w:marLeft w:val="0"/>
      <w:marRight w:val="0"/>
      <w:marTop w:val="0"/>
      <w:marBottom w:val="0"/>
      <w:divBdr>
        <w:top w:val="none" w:sz="0" w:space="0" w:color="auto"/>
        <w:left w:val="none" w:sz="0" w:space="0" w:color="auto"/>
        <w:bottom w:val="none" w:sz="0" w:space="0" w:color="auto"/>
        <w:right w:val="none" w:sz="0" w:space="0" w:color="auto"/>
      </w:divBdr>
    </w:div>
    <w:div w:id="201720395">
      <w:bodyDiv w:val="1"/>
      <w:marLeft w:val="0"/>
      <w:marRight w:val="0"/>
      <w:marTop w:val="0"/>
      <w:marBottom w:val="0"/>
      <w:divBdr>
        <w:top w:val="none" w:sz="0" w:space="0" w:color="auto"/>
        <w:left w:val="none" w:sz="0" w:space="0" w:color="auto"/>
        <w:bottom w:val="none" w:sz="0" w:space="0" w:color="auto"/>
        <w:right w:val="none" w:sz="0" w:space="0" w:color="auto"/>
      </w:divBdr>
    </w:div>
    <w:div w:id="229006111">
      <w:bodyDiv w:val="1"/>
      <w:marLeft w:val="0"/>
      <w:marRight w:val="0"/>
      <w:marTop w:val="0"/>
      <w:marBottom w:val="0"/>
      <w:divBdr>
        <w:top w:val="none" w:sz="0" w:space="0" w:color="auto"/>
        <w:left w:val="none" w:sz="0" w:space="0" w:color="auto"/>
        <w:bottom w:val="none" w:sz="0" w:space="0" w:color="auto"/>
        <w:right w:val="none" w:sz="0" w:space="0" w:color="auto"/>
      </w:divBdr>
    </w:div>
    <w:div w:id="319699509">
      <w:bodyDiv w:val="1"/>
      <w:marLeft w:val="0"/>
      <w:marRight w:val="0"/>
      <w:marTop w:val="0"/>
      <w:marBottom w:val="0"/>
      <w:divBdr>
        <w:top w:val="none" w:sz="0" w:space="0" w:color="auto"/>
        <w:left w:val="none" w:sz="0" w:space="0" w:color="auto"/>
        <w:bottom w:val="none" w:sz="0" w:space="0" w:color="auto"/>
        <w:right w:val="none" w:sz="0" w:space="0" w:color="auto"/>
      </w:divBdr>
    </w:div>
    <w:div w:id="324479655">
      <w:bodyDiv w:val="1"/>
      <w:marLeft w:val="0"/>
      <w:marRight w:val="0"/>
      <w:marTop w:val="0"/>
      <w:marBottom w:val="0"/>
      <w:divBdr>
        <w:top w:val="none" w:sz="0" w:space="0" w:color="auto"/>
        <w:left w:val="none" w:sz="0" w:space="0" w:color="auto"/>
        <w:bottom w:val="none" w:sz="0" w:space="0" w:color="auto"/>
        <w:right w:val="none" w:sz="0" w:space="0" w:color="auto"/>
      </w:divBdr>
    </w:div>
    <w:div w:id="351154008">
      <w:bodyDiv w:val="1"/>
      <w:marLeft w:val="0"/>
      <w:marRight w:val="0"/>
      <w:marTop w:val="0"/>
      <w:marBottom w:val="0"/>
      <w:divBdr>
        <w:top w:val="none" w:sz="0" w:space="0" w:color="auto"/>
        <w:left w:val="none" w:sz="0" w:space="0" w:color="auto"/>
        <w:bottom w:val="none" w:sz="0" w:space="0" w:color="auto"/>
        <w:right w:val="none" w:sz="0" w:space="0" w:color="auto"/>
      </w:divBdr>
    </w:div>
    <w:div w:id="365524740">
      <w:bodyDiv w:val="1"/>
      <w:marLeft w:val="0"/>
      <w:marRight w:val="0"/>
      <w:marTop w:val="0"/>
      <w:marBottom w:val="0"/>
      <w:divBdr>
        <w:top w:val="none" w:sz="0" w:space="0" w:color="auto"/>
        <w:left w:val="none" w:sz="0" w:space="0" w:color="auto"/>
        <w:bottom w:val="none" w:sz="0" w:space="0" w:color="auto"/>
        <w:right w:val="none" w:sz="0" w:space="0" w:color="auto"/>
      </w:divBdr>
    </w:div>
    <w:div w:id="441610493">
      <w:bodyDiv w:val="1"/>
      <w:marLeft w:val="0"/>
      <w:marRight w:val="0"/>
      <w:marTop w:val="0"/>
      <w:marBottom w:val="0"/>
      <w:divBdr>
        <w:top w:val="none" w:sz="0" w:space="0" w:color="auto"/>
        <w:left w:val="none" w:sz="0" w:space="0" w:color="auto"/>
        <w:bottom w:val="none" w:sz="0" w:space="0" w:color="auto"/>
        <w:right w:val="none" w:sz="0" w:space="0" w:color="auto"/>
      </w:divBdr>
    </w:div>
    <w:div w:id="457840784">
      <w:bodyDiv w:val="1"/>
      <w:marLeft w:val="0"/>
      <w:marRight w:val="0"/>
      <w:marTop w:val="0"/>
      <w:marBottom w:val="0"/>
      <w:divBdr>
        <w:top w:val="none" w:sz="0" w:space="0" w:color="auto"/>
        <w:left w:val="none" w:sz="0" w:space="0" w:color="auto"/>
        <w:bottom w:val="none" w:sz="0" w:space="0" w:color="auto"/>
        <w:right w:val="none" w:sz="0" w:space="0" w:color="auto"/>
      </w:divBdr>
    </w:div>
    <w:div w:id="473570123">
      <w:bodyDiv w:val="1"/>
      <w:marLeft w:val="0"/>
      <w:marRight w:val="0"/>
      <w:marTop w:val="0"/>
      <w:marBottom w:val="0"/>
      <w:divBdr>
        <w:top w:val="none" w:sz="0" w:space="0" w:color="auto"/>
        <w:left w:val="none" w:sz="0" w:space="0" w:color="auto"/>
        <w:bottom w:val="none" w:sz="0" w:space="0" w:color="auto"/>
        <w:right w:val="none" w:sz="0" w:space="0" w:color="auto"/>
      </w:divBdr>
    </w:div>
    <w:div w:id="474227575">
      <w:bodyDiv w:val="1"/>
      <w:marLeft w:val="0"/>
      <w:marRight w:val="0"/>
      <w:marTop w:val="0"/>
      <w:marBottom w:val="0"/>
      <w:divBdr>
        <w:top w:val="none" w:sz="0" w:space="0" w:color="auto"/>
        <w:left w:val="none" w:sz="0" w:space="0" w:color="auto"/>
        <w:bottom w:val="none" w:sz="0" w:space="0" w:color="auto"/>
        <w:right w:val="none" w:sz="0" w:space="0" w:color="auto"/>
      </w:divBdr>
    </w:div>
    <w:div w:id="556478615">
      <w:bodyDiv w:val="1"/>
      <w:marLeft w:val="0"/>
      <w:marRight w:val="0"/>
      <w:marTop w:val="0"/>
      <w:marBottom w:val="0"/>
      <w:divBdr>
        <w:top w:val="none" w:sz="0" w:space="0" w:color="auto"/>
        <w:left w:val="none" w:sz="0" w:space="0" w:color="auto"/>
        <w:bottom w:val="none" w:sz="0" w:space="0" w:color="auto"/>
        <w:right w:val="none" w:sz="0" w:space="0" w:color="auto"/>
      </w:divBdr>
    </w:div>
    <w:div w:id="587428684">
      <w:bodyDiv w:val="1"/>
      <w:marLeft w:val="0"/>
      <w:marRight w:val="0"/>
      <w:marTop w:val="0"/>
      <w:marBottom w:val="0"/>
      <w:divBdr>
        <w:top w:val="none" w:sz="0" w:space="0" w:color="auto"/>
        <w:left w:val="none" w:sz="0" w:space="0" w:color="auto"/>
        <w:bottom w:val="none" w:sz="0" w:space="0" w:color="auto"/>
        <w:right w:val="none" w:sz="0" w:space="0" w:color="auto"/>
      </w:divBdr>
    </w:div>
    <w:div w:id="620961955">
      <w:bodyDiv w:val="1"/>
      <w:marLeft w:val="0"/>
      <w:marRight w:val="0"/>
      <w:marTop w:val="0"/>
      <w:marBottom w:val="0"/>
      <w:divBdr>
        <w:top w:val="none" w:sz="0" w:space="0" w:color="auto"/>
        <w:left w:val="none" w:sz="0" w:space="0" w:color="auto"/>
        <w:bottom w:val="none" w:sz="0" w:space="0" w:color="auto"/>
        <w:right w:val="none" w:sz="0" w:space="0" w:color="auto"/>
      </w:divBdr>
    </w:div>
    <w:div w:id="711155989">
      <w:bodyDiv w:val="1"/>
      <w:marLeft w:val="0"/>
      <w:marRight w:val="0"/>
      <w:marTop w:val="0"/>
      <w:marBottom w:val="0"/>
      <w:divBdr>
        <w:top w:val="none" w:sz="0" w:space="0" w:color="auto"/>
        <w:left w:val="none" w:sz="0" w:space="0" w:color="auto"/>
        <w:bottom w:val="none" w:sz="0" w:space="0" w:color="auto"/>
        <w:right w:val="none" w:sz="0" w:space="0" w:color="auto"/>
      </w:divBdr>
    </w:div>
    <w:div w:id="789780200">
      <w:bodyDiv w:val="1"/>
      <w:marLeft w:val="0"/>
      <w:marRight w:val="0"/>
      <w:marTop w:val="0"/>
      <w:marBottom w:val="0"/>
      <w:divBdr>
        <w:top w:val="none" w:sz="0" w:space="0" w:color="auto"/>
        <w:left w:val="none" w:sz="0" w:space="0" w:color="auto"/>
        <w:bottom w:val="none" w:sz="0" w:space="0" w:color="auto"/>
        <w:right w:val="none" w:sz="0" w:space="0" w:color="auto"/>
      </w:divBdr>
    </w:div>
    <w:div w:id="811874582">
      <w:bodyDiv w:val="1"/>
      <w:marLeft w:val="0"/>
      <w:marRight w:val="0"/>
      <w:marTop w:val="0"/>
      <w:marBottom w:val="0"/>
      <w:divBdr>
        <w:top w:val="none" w:sz="0" w:space="0" w:color="auto"/>
        <w:left w:val="none" w:sz="0" w:space="0" w:color="auto"/>
        <w:bottom w:val="none" w:sz="0" w:space="0" w:color="auto"/>
        <w:right w:val="none" w:sz="0" w:space="0" w:color="auto"/>
      </w:divBdr>
    </w:div>
    <w:div w:id="850338368">
      <w:bodyDiv w:val="1"/>
      <w:marLeft w:val="0"/>
      <w:marRight w:val="0"/>
      <w:marTop w:val="0"/>
      <w:marBottom w:val="0"/>
      <w:divBdr>
        <w:top w:val="none" w:sz="0" w:space="0" w:color="auto"/>
        <w:left w:val="none" w:sz="0" w:space="0" w:color="auto"/>
        <w:bottom w:val="none" w:sz="0" w:space="0" w:color="auto"/>
        <w:right w:val="none" w:sz="0" w:space="0" w:color="auto"/>
      </w:divBdr>
    </w:div>
    <w:div w:id="911547959">
      <w:bodyDiv w:val="1"/>
      <w:marLeft w:val="0"/>
      <w:marRight w:val="0"/>
      <w:marTop w:val="0"/>
      <w:marBottom w:val="0"/>
      <w:divBdr>
        <w:top w:val="none" w:sz="0" w:space="0" w:color="auto"/>
        <w:left w:val="none" w:sz="0" w:space="0" w:color="auto"/>
        <w:bottom w:val="none" w:sz="0" w:space="0" w:color="auto"/>
        <w:right w:val="none" w:sz="0" w:space="0" w:color="auto"/>
      </w:divBdr>
    </w:div>
    <w:div w:id="933585236">
      <w:bodyDiv w:val="1"/>
      <w:marLeft w:val="0"/>
      <w:marRight w:val="0"/>
      <w:marTop w:val="0"/>
      <w:marBottom w:val="0"/>
      <w:divBdr>
        <w:top w:val="none" w:sz="0" w:space="0" w:color="auto"/>
        <w:left w:val="none" w:sz="0" w:space="0" w:color="auto"/>
        <w:bottom w:val="none" w:sz="0" w:space="0" w:color="auto"/>
        <w:right w:val="none" w:sz="0" w:space="0" w:color="auto"/>
      </w:divBdr>
    </w:div>
    <w:div w:id="984502872">
      <w:bodyDiv w:val="1"/>
      <w:marLeft w:val="0"/>
      <w:marRight w:val="0"/>
      <w:marTop w:val="0"/>
      <w:marBottom w:val="0"/>
      <w:divBdr>
        <w:top w:val="none" w:sz="0" w:space="0" w:color="auto"/>
        <w:left w:val="none" w:sz="0" w:space="0" w:color="auto"/>
        <w:bottom w:val="none" w:sz="0" w:space="0" w:color="auto"/>
        <w:right w:val="none" w:sz="0" w:space="0" w:color="auto"/>
      </w:divBdr>
    </w:div>
    <w:div w:id="997079069">
      <w:bodyDiv w:val="1"/>
      <w:marLeft w:val="0"/>
      <w:marRight w:val="0"/>
      <w:marTop w:val="0"/>
      <w:marBottom w:val="0"/>
      <w:divBdr>
        <w:top w:val="none" w:sz="0" w:space="0" w:color="auto"/>
        <w:left w:val="none" w:sz="0" w:space="0" w:color="auto"/>
        <w:bottom w:val="none" w:sz="0" w:space="0" w:color="auto"/>
        <w:right w:val="none" w:sz="0" w:space="0" w:color="auto"/>
      </w:divBdr>
    </w:div>
    <w:div w:id="1007246132">
      <w:bodyDiv w:val="1"/>
      <w:marLeft w:val="0"/>
      <w:marRight w:val="0"/>
      <w:marTop w:val="0"/>
      <w:marBottom w:val="0"/>
      <w:divBdr>
        <w:top w:val="none" w:sz="0" w:space="0" w:color="auto"/>
        <w:left w:val="none" w:sz="0" w:space="0" w:color="auto"/>
        <w:bottom w:val="none" w:sz="0" w:space="0" w:color="auto"/>
        <w:right w:val="none" w:sz="0" w:space="0" w:color="auto"/>
      </w:divBdr>
    </w:div>
    <w:div w:id="1063798153">
      <w:bodyDiv w:val="1"/>
      <w:marLeft w:val="0"/>
      <w:marRight w:val="0"/>
      <w:marTop w:val="0"/>
      <w:marBottom w:val="0"/>
      <w:divBdr>
        <w:top w:val="none" w:sz="0" w:space="0" w:color="auto"/>
        <w:left w:val="none" w:sz="0" w:space="0" w:color="auto"/>
        <w:bottom w:val="none" w:sz="0" w:space="0" w:color="auto"/>
        <w:right w:val="none" w:sz="0" w:space="0" w:color="auto"/>
      </w:divBdr>
    </w:div>
    <w:div w:id="1094519090">
      <w:bodyDiv w:val="1"/>
      <w:marLeft w:val="0"/>
      <w:marRight w:val="0"/>
      <w:marTop w:val="0"/>
      <w:marBottom w:val="0"/>
      <w:divBdr>
        <w:top w:val="none" w:sz="0" w:space="0" w:color="auto"/>
        <w:left w:val="none" w:sz="0" w:space="0" w:color="auto"/>
        <w:bottom w:val="none" w:sz="0" w:space="0" w:color="auto"/>
        <w:right w:val="none" w:sz="0" w:space="0" w:color="auto"/>
      </w:divBdr>
    </w:div>
    <w:div w:id="1096243688">
      <w:bodyDiv w:val="1"/>
      <w:marLeft w:val="0"/>
      <w:marRight w:val="0"/>
      <w:marTop w:val="0"/>
      <w:marBottom w:val="0"/>
      <w:divBdr>
        <w:top w:val="none" w:sz="0" w:space="0" w:color="auto"/>
        <w:left w:val="none" w:sz="0" w:space="0" w:color="auto"/>
        <w:bottom w:val="none" w:sz="0" w:space="0" w:color="auto"/>
        <w:right w:val="none" w:sz="0" w:space="0" w:color="auto"/>
      </w:divBdr>
    </w:div>
    <w:div w:id="1120144025">
      <w:bodyDiv w:val="1"/>
      <w:marLeft w:val="0"/>
      <w:marRight w:val="0"/>
      <w:marTop w:val="0"/>
      <w:marBottom w:val="0"/>
      <w:divBdr>
        <w:top w:val="none" w:sz="0" w:space="0" w:color="auto"/>
        <w:left w:val="none" w:sz="0" w:space="0" w:color="auto"/>
        <w:bottom w:val="none" w:sz="0" w:space="0" w:color="auto"/>
        <w:right w:val="none" w:sz="0" w:space="0" w:color="auto"/>
      </w:divBdr>
    </w:div>
    <w:div w:id="1125585151">
      <w:bodyDiv w:val="1"/>
      <w:marLeft w:val="0"/>
      <w:marRight w:val="0"/>
      <w:marTop w:val="0"/>
      <w:marBottom w:val="0"/>
      <w:divBdr>
        <w:top w:val="none" w:sz="0" w:space="0" w:color="auto"/>
        <w:left w:val="none" w:sz="0" w:space="0" w:color="auto"/>
        <w:bottom w:val="none" w:sz="0" w:space="0" w:color="auto"/>
        <w:right w:val="none" w:sz="0" w:space="0" w:color="auto"/>
      </w:divBdr>
    </w:div>
    <w:div w:id="1126314472">
      <w:bodyDiv w:val="1"/>
      <w:marLeft w:val="0"/>
      <w:marRight w:val="0"/>
      <w:marTop w:val="0"/>
      <w:marBottom w:val="0"/>
      <w:divBdr>
        <w:top w:val="none" w:sz="0" w:space="0" w:color="auto"/>
        <w:left w:val="none" w:sz="0" w:space="0" w:color="auto"/>
        <w:bottom w:val="none" w:sz="0" w:space="0" w:color="auto"/>
        <w:right w:val="none" w:sz="0" w:space="0" w:color="auto"/>
      </w:divBdr>
    </w:div>
    <w:div w:id="1143931273">
      <w:bodyDiv w:val="1"/>
      <w:marLeft w:val="0"/>
      <w:marRight w:val="0"/>
      <w:marTop w:val="0"/>
      <w:marBottom w:val="0"/>
      <w:divBdr>
        <w:top w:val="none" w:sz="0" w:space="0" w:color="auto"/>
        <w:left w:val="none" w:sz="0" w:space="0" w:color="auto"/>
        <w:bottom w:val="none" w:sz="0" w:space="0" w:color="auto"/>
        <w:right w:val="none" w:sz="0" w:space="0" w:color="auto"/>
      </w:divBdr>
    </w:div>
    <w:div w:id="1183278260">
      <w:bodyDiv w:val="1"/>
      <w:marLeft w:val="0"/>
      <w:marRight w:val="0"/>
      <w:marTop w:val="0"/>
      <w:marBottom w:val="0"/>
      <w:divBdr>
        <w:top w:val="none" w:sz="0" w:space="0" w:color="auto"/>
        <w:left w:val="none" w:sz="0" w:space="0" w:color="auto"/>
        <w:bottom w:val="none" w:sz="0" w:space="0" w:color="auto"/>
        <w:right w:val="none" w:sz="0" w:space="0" w:color="auto"/>
      </w:divBdr>
    </w:div>
    <w:div w:id="1206721693">
      <w:bodyDiv w:val="1"/>
      <w:marLeft w:val="0"/>
      <w:marRight w:val="0"/>
      <w:marTop w:val="0"/>
      <w:marBottom w:val="0"/>
      <w:divBdr>
        <w:top w:val="none" w:sz="0" w:space="0" w:color="auto"/>
        <w:left w:val="none" w:sz="0" w:space="0" w:color="auto"/>
        <w:bottom w:val="none" w:sz="0" w:space="0" w:color="auto"/>
        <w:right w:val="none" w:sz="0" w:space="0" w:color="auto"/>
      </w:divBdr>
    </w:div>
    <w:div w:id="1223827275">
      <w:bodyDiv w:val="1"/>
      <w:marLeft w:val="0"/>
      <w:marRight w:val="0"/>
      <w:marTop w:val="0"/>
      <w:marBottom w:val="0"/>
      <w:divBdr>
        <w:top w:val="none" w:sz="0" w:space="0" w:color="auto"/>
        <w:left w:val="none" w:sz="0" w:space="0" w:color="auto"/>
        <w:bottom w:val="none" w:sz="0" w:space="0" w:color="auto"/>
        <w:right w:val="none" w:sz="0" w:space="0" w:color="auto"/>
      </w:divBdr>
    </w:div>
    <w:div w:id="1302617323">
      <w:bodyDiv w:val="1"/>
      <w:marLeft w:val="0"/>
      <w:marRight w:val="0"/>
      <w:marTop w:val="0"/>
      <w:marBottom w:val="0"/>
      <w:divBdr>
        <w:top w:val="none" w:sz="0" w:space="0" w:color="auto"/>
        <w:left w:val="none" w:sz="0" w:space="0" w:color="auto"/>
        <w:bottom w:val="none" w:sz="0" w:space="0" w:color="auto"/>
        <w:right w:val="none" w:sz="0" w:space="0" w:color="auto"/>
      </w:divBdr>
    </w:div>
    <w:div w:id="1342969463">
      <w:bodyDiv w:val="1"/>
      <w:marLeft w:val="0"/>
      <w:marRight w:val="0"/>
      <w:marTop w:val="0"/>
      <w:marBottom w:val="0"/>
      <w:divBdr>
        <w:top w:val="none" w:sz="0" w:space="0" w:color="auto"/>
        <w:left w:val="none" w:sz="0" w:space="0" w:color="auto"/>
        <w:bottom w:val="none" w:sz="0" w:space="0" w:color="auto"/>
        <w:right w:val="none" w:sz="0" w:space="0" w:color="auto"/>
      </w:divBdr>
    </w:div>
    <w:div w:id="1406953201">
      <w:bodyDiv w:val="1"/>
      <w:marLeft w:val="0"/>
      <w:marRight w:val="0"/>
      <w:marTop w:val="0"/>
      <w:marBottom w:val="0"/>
      <w:divBdr>
        <w:top w:val="none" w:sz="0" w:space="0" w:color="auto"/>
        <w:left w:val="none" w:sz="0" w:space="0" w:color="auto"/>
        <w:bottom w:val="none" w:sz="0" w:space="0" w:color="auto"/>
        <w:right w:val="none" w:sz="0" w:space="0" w:color="auto"/>
      </w:divBdr>
    </w:div>
    <w:div w:id="1465540731">
      <w:bodyDiv w:val="1"/>
      <w:marLeft w:val="0"/>
      <w:marRight w:val="0"/>
      <w:marTop w:val="0"/>
      <w:marBottom w:val="0"/>
      <w:divBdr>
        <w:top w:val="none" w:sz="0" w:space="0" w:color="auto"/>
        <w:left w:val="none" w:sz="0" w:space="0" w:color="auto"/>
        <w:bottom w:val="none" w:sz="0" w:space="0" w:color="auto"/>
        <w:right w:val="none" w:sz="0" w:space="0" w:color="auto"/>
      </w:divBdr>
    </w:div>
    <w:div w:id="1477602150">
      <w:bodyDiv w:val="1"/>
      <w:marLeft w:val="0"/>
      <w:marRight w:val="0"/>
      <w:marTop w:val="0"/>
      <w:marBottom w:val="0"/>
      <w:divBdr>
        <w:top w:val="none" w:sz="0" w:space="0" w:color="auto"/>
        <w:left w:val="none" w:sz="0" w:space="0" w:color="auto"/>
        <w:bottom w:val="none" w:sz="0" w:space="0" w:color="auto"/>
        <w:right w:val="none" w:sz="0" w:space="0" w:color="auto"/>
      </w:divBdr>
    </w:div>
    <w:div w:id="1527790377">
      <w:bodyDiv w:val="1"/>
      <w:marLeft w:val="0"/>
      <w:marRight w:val="0"/>
      <w:marTop w:val="0"/>
      <w:marBottom w:val="0"/>
      <w:divBdr>
        <w:top w:val="none" w:sz="0" w:space="0" w:color="auto"/>
        <w:left w:val="none" w:sz="0" w:space="0" w:color="auto"/>
        <w:bottom w:val="none" w:sz="0" w:space="0" w:color="auto"/>
        <w:right w:val="none" w:sz="0" w:space="0" w:color="auto"/>
      </w:divBdr>
    </w:div>
    <w:div w:id="1537229782">
      <w:bodyDiv w:val="1"/>
      <w:marLeft w:val="0"/>
      <w:marRight w:val="0"/>
      <w:marTop w:val="0"/>
      <w:marBottom w:val="0"/>
      <w:divBdr>
        <w:top w:val="none" w:sz="0" w:space="0" w:color="auto"/>
        <w:left w:val="none" w:sz="0" w:space="0" w:color="auto"/>
        <w:bottom w:val="none" w:sz="0" w:space="0" w:color="auto"/>
        <w:right w:val="none" w:sz="0" w:space="0" w:color="auto"/>
      </w:divBdr>
    </w:div>
    <w:div w:id="1650670701">
      <w:bodyDiv w:val="1"/>
      <w:marLeft w:val="0"/>
      <w:marRight w:val="0"/>
      <w:marTop w:val="0"/>
      <w:marBottom w:val="0"/>
      <w:divBdr>
        <w:top w:val="none" w:sz="0" w:space="0" w:color="auto"/>
        <w:left w:val="none" w:sz="0" w:space="0" w:color="auto"/>
        <w:bottom w:val="none" w:sz="0" w:space="0" w:color="auto"/>
        <w:right w:val="none" w:sz="0" w:space="0" w:color="auto"/>
      </w:divBdr>
    </w:div>
    <w:div w:id="1663117079">
      <w:bodyDiv w:val="1"/>
      <w:marLeft w:val="0"/>
      <w:marRight w:val="0"/>
      <w:marTop w:val="0"/>
      <w:marBottom w:val="0"/>
      <w:divBdr>
        <w:top w:val="none" w:sz="0" w:space="0" w:color="auto"/>
        <w:left w:val="none" w:sz="0" w:space="0" w:color="auto"/>
        <w:bottom w:val="none" w:sz="0" w:space="0" w:color="auto"/>
        <w:right w:val="none" w:sz="0" w:space="0" w:color="auto"/>
      </w:divBdr>
    </w:div>
    <w:div w:id="1679843503">
      <w:bodyDiv w:val="1"/>
      <w:marLeft w:val="0"/>
      <w:marRight w:val="0"/>
      <w:marTop w:val="0"/>
      <w:marBottom w:val="0"/>
      <w:divBdr>
        <w:top w:val="none" w:sz="0" w:space="0" w:color="auto"/>
        <w:left w:val="none" w:sz="0" w:space="0" w:color="auto"/>
        <w:bottom w:val="none" w:sz="0" w:space="0" w:color="auto"/>
        <w:right w:val="none" w:sz="0" w:space="0" w:color="auto"/>
      </w:divBdr>
    </w:div>
    <w:div w:id="1804078116">
      <w:bodyDiv w:val="1"/>
      <w:marLeft w:val="0"/>
      <w:marRight w:val="0"/>
      <w:marTop w:val="0"/>
      <w:marBottom w:val="0"/>
      <w:divBdr>
        <w:top w:val="none" w:sz="0" w:space="0" w:color="auto"/>
        <w:left w:val="none" w:sz="0" w:space="0" w:color="auto"/>
        <w:bottom w:val="none" w:sz="0" w:space="0" w:color="auto"/>
        <w:right w:val="none" w:sz="0" w:space="0" w:color="auto"/>
      </w:divBdr>
    </w:div>
    <w:div w:id="1828593295">
      <w:bodyDiv w:val="1"/>
      <w:marLeft w:val="0"/>
      <w:marRight w:val="0"/>
      <w:marTop w:val="0"/>
      <w:marBottom w:val="0"/>
      <w:divBdr>
        <w:top w:val="none" w:sz="0" w:space="0" w:color="auto"/>
        <w:left w:val="none" w:sz="0" w:space="0" w:color="auto"/>
        <w:bottom w:val="none" w:sz="0" w:space="0" w:color="auto"/>
        <w:right w:val="none" w:sz="0" w:space="0" w:color="auto"/>
      </w:divBdr>
    </w:div>
    <w:div w:id="1850870732">
      <w:bodyDiv w:val="1"/>
      <w:marLeft w:val="0"/>
      <w:marRight w:val="0"/>
      <w:marTop w:val="0"/>
      <w:marBottom w:val="0"/>
      <w:divBdr>
        <w:top w:val="none" w:sz="0" w:space="0" w:color="auto"/>
        <w:left w:val="none" w:sz="0" w:space="0" w:color="auto"/>
        <w:bottom w:val="none" w:sz="0" w:space="0" w:color="auto"/>
        <w:right w:val="none" w:sz="0" w:space="0" w:color="auto"/>
      </w:divBdr>
    </w:div>
    <w:div w:id="1911236444">
      <w:bodyDiv w:val="1"/>
      <w:marLeft w:val="0"/>
      <w:marRight w:val="0"/>
      <w:marTop w:val="0"/>
      <w:marBottom w:val="0"/>
      <w:divBdr>
        <w:top w:val="none" w:sz="0" w:space="0" w:color="auto"/>
        <w:left w:val="none" w:sz="0" w:space="0" w:color="auto"/>
        <w:bottom w:val="none" w:sz="0" w:space="0" w:color="auto"/>
        <w:right w:val="none" w:sz="0" w:space="0" w:color="auto"/>
      </w:divBdr>
    </w:div>
    <w:div w:id="1938557813">
      <w:bodyDiv w:val="1"/>
      <w:marLeft w:val="0"/>
      <w:marRight w:val="0"/>
      <w:marTop w:val="0"/>
      <w:marBottom w:val="0"/>
      <w:divBdr>
        <w:top w:val="none" w:sz="0" w:space="0" w:color="auto"/>
        <w:left w:val="none" w:sz="0" w:space="0" w:color="auto"/>
        <w:bottom w:val="none" w:sz="0" w:space="0" w:color="auto"/>
        <w:right w:val="none" w:sz="0" w:space="0" w:color="auto"/>
      </w:divBdr>
    </w:div>
    <w:div w:id="2022855698">
      <w:bodyDiv w:val="1"/>
      <w:marLeft w:val="0"/>
      <w:marRight w:val="0"/>
      <w:marTop w:val="0"/>
      <w:marBottom w:val="0"/>
      <w:divBdr>
        <w:top w:val="none" w:sz="0" w:space="0" w:color="auto"/>
        <w:left w:val="none" w:sz="0" w:space="0" w:color="auto"/>
        <w:bottom w:val="none" w:sz="0" w:space="0" w:color="auto"/>
        <w:right w:val="none" w:sz="0" w:space="0" w:color="auto"/>
      </w:divBdr>
    </w:div>
    <w:div w:id="2039310948">
      <w:bodyDiv w:val="1"/>
      <w:marLeft w:val="0"/>
      <w:marRight w:val="0"/>
      <w:marTop w:val="0"/>
      <w:marBottom w:val="0"/>
      <w:divBdr>
        <w:top w:val="none" w:sz="0" w:space="0" w:color="auto"/>
        <w:left w:val="none" w:sz="0" w:space="0" w:color="auto"/>
        <w:bottom w:val="none" w:sz="0" w:space="0" w:color="auto"/>
        <w:right w:val="none" w:sz="0" w:space="0" w:color="auto"/>
      </w:divBdr>
    </w:div>
    <w:div w:id="208656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gmina-sepolno.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sobiechowska@gmina-sepolno.pl" TargetMode="External"/><Relationship Id="rId4" Type="http://schemas.openxmlformats.org/officeDocument/2006/relationships/settings" Target="settings.xml"/><Relationship Id="rId9" Type="http://schemas.openxmlformats.org/officeDocument/2006/relationships/hyperlink" Target="mailto:sekretariat@gmina-sepolno.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29F00-F1DE-4C8B-B40F-35E33A518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22</Pages>
  <Words>9721</Words>
  <Characters>58332</Characters>
  <Application>Microsoft Office Word</Application>
  <DocSecurity>0</DocSecurity>
  <Lines>486</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Tryk</dc:creator>
  <cp:keywords/>
  <dc:description/>
  <cp:lastModifiedBy>Tryk</cp:lastModifiedBy>
  <cp:revision>37</cp:revision>
  <cp:lastPrinted>2020-12-23T14:34:00Z</cp:lastPrinted>
  <dcterms:created xsi:type="dcterms:W3CDTF">2020-12-22T11:08:00Z</dcterms:created>
  <dcterms:modified xsi:type="dcterms:W3CDTF">2020-12-30T18:49:00Z</dcterms:modified>
</cp:coreProperties>
</file>