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D4B" w:rsidRPr="00D87074" w:rsidRDefault="00970D4B" w:rsidP="00FF4F34">
      <w:pPr>
        <w:spacing w:after="0" w:line="240" w:lineRule="auto"/>
        <w:jc w:val="center"/>
        <w:rPr>
          <w:rFonts w:ascii="Times New Roman" w:hAnsi="Times New Roman"/>
          <w:b/>
          <w:sz w:val="26"/>
          <w:szCs w:val="26"/>
          <w:lang w:eastAsia="pl-PL"/>
        </w:rPr>
      </w:pPr>
      <w:bookmarkStart w:id="0" w:name="_Hlk483377207"/>
      <w:bookmarkStart w:id="1" w:name="_Hlk501435920"/>
      <w:r w:rsidRPr="00D87074">
        <w:rPr>
          <w:rFonts w:ascii="Times New Roman" w:hAnsi="Times New Roman"/>
          <w:b/>
          <w:sz w:val="26"/>
          <w:szCs w:val="26"/>
          <w:lang w:eastAsia="pl-PL"/>
        </w:rPr>
        <w:t>Protokół Nr 65/2018</w:t>
      </w:r>
    </w:p>
    <w:p w:rsidR="00970D4B" w:rsidRPr="00D87074" w:rsidRDefault="00970D4B" w:rsidP="00FF4F34">
      <w:pPr>
        <w:spacing w:after="0" w:line="240" w:lineRule="auto"/>
        <w:jc w:val="center"/>
        <w:rPr>
          <w:rFonts w:ascii="Times New Roman" w:hAnsi="Times New Roman"/>
          <w:b/>
          <w:sz w:val="26"/>
          <w:szCs w:val="26"/>
          <w:lang w:eastAsia="pl-PL"/>
        </w:rPr>
      </w:pPr>
      <w:r w:rsidRPr="00D87074">
        <w:rPr>
          <w:rFonts w:ascii="Times New Roman" w:hAnsi="Times New Roman"/>
          <w:b/>
          <w:sz w:val="26"/>
          <w:szCs w:val="26"/>
          <w:lang w:eastAsia="pl-PL"/>
        </w:rPr>
        <w:t>z posiedzenia Komisji Rolnictwa, Leśnictwa i Ochrony Środowiska Ra</w:t>
      </w:r>
      <w:r>
        <w:rPr>
          <w:rFonts w:ascii="Times New Roman" w:hAnsi="Times New Roman"/>
          <w:b/>
          <w:sz w:val="26"/>
          <w:szCs w:val="26"/>
          <w:lang w:eastAsia="pl-PL"/>
        </w:rPr>
        <w:t xml:space="preserve">dy Miejskiej </w:t>
      </w:r>
      <w:r w:rsidRPr="00D87074">
        <w:rPr>
          <w:rFonts w:ascii="Times New Roman" w:hAnsi="Times New Roman"/>
          <w:b/>
          <w:sz w:val="26"/>
          <w:szCs w:val="26"/>
          <w:lang w:eastAsia="pl-PL"/>
        </w:rPr>
        <w:t xml:space="preserve">w dniu 5 czerwca 2018r. </w:t>
      </w:r>
    </w:p>
    <w:p w:rsidR="00970D4B" w:rsidRPr="00226D5C" w:rsidRDefault="00970D4B" w:rsidP="00FF4F34">
      <w:pPr>
        <w:spacing w:after="0" w:line="240" w:lineRule="auto"/>
        <w:jc w:val="center"/>
        <w:rPr>
          <w:rFonts w:ascii="Times New Roman" w:hAnsi="Times New Roman"/>
          <w:b/>
          <w:sz w:val="20"/>
          <w:szCs w:val="20"/>
          <w:lang w:eastAsia="pl-PL"/>
        </w:rPr>
      </w:pPr>
    </w:p>
    <w:p w:rsidR="00970D4B" w:rsidRPr="00226D5C" w:rsidRDefault="00970D4B" w:rsidP="006462FE">
      <w:pPr>
        <w:spacing w:after="0" w:line="240" w:lineRule="auto"/>
        <w:jc w:val="center"/>
        <w:rPr>
          <w:rFonts w:ascii="Times New Roman" w:hAnsi="Times New Roman"/>
          <w:sz w:val="20"/>
          <w:szCs w:val="20"/>
          <w:lang w:eastAsia="pl-PL"/>
        </w:rPr>
      </w:pPr>
    </w:p>
    <w:p w:rsidR="00970D4B" w:rsidRPr="00D87074" w:rsidRDefault="00970D4B" w:rsidP="006462FE">
      <w:pPr>
        <w:spacing w:after="0" w:line="240" w:lineRule="auto"/>
        <w:ind w:firstLine="360"/>
        <w:jc w:val="both"/>
        <w:rPr>
          <w:rFonts w:ascii="Times New Roman" w:hAnsi="Times New Roman"/>
          <w:sz w:val="26"/>
          <w:szCs w:val="26"/>
          <w:lang w:eastAsia="pl-PL"/>
        </w:rPr>
      </w:pPr>
      <w:r w:rsidRPr="00D87074">
        <w:rPr>
          <w:rFonts w:ascii="Times New Roman" w:hAnsi="Times New Roman"/>
          <w:sz w:val="26"/>
          <w:szCs w:val="26"/>
          <w:lang w:eastAsia="pl-PL"/>
        </w:rPr>
        <w:t xml:space="preserve">W posiedzeniu udział wzięli członkowie Komisji wg załączonej listy obecności oraz zaproszeni goście: </w:t>
      </w:r>
    </w:p>
    <w:p w:rsidR="00970D4B" w:rsidRPr="00D87074" w:rsidRDefault="00970D4B" w:rsidP="006462FE">
      <w:pPr>
        <w:spacing w:after="0" w:line="240" w:lineRule="auto"/>
        <w:rPr>
          <w:rFonts w:ascii="Times New Roman" w:hAnsi="Times New Roman"/>
          <w:b/>
          <w:sz w:val="26"/>
          <w:szCs w:val="26"/>
          <w:lang w:eastAsia="pl-PL"/>
        </w:rPr>
      </w:pPr>
    </w:p>
    <w:p w:rsidR="00970D4B" w:rsidRPr="00D87074" w:rsidRDefault="00970D4B" w:rsidP="006462FE">
      <w:pPr>
        <w:pStyle w:val="Akapitzlist"/>
        <w:numPr>
          <w:ilvl w:val="0"/>
          <w:numId w:val="1"/>
        </w:numPr>
        <w:spacing w:after="0" w:line="240" w:lineRule="auto"/>
        <w:rPr>
          <w:rFonts w:ascii="Times New Roman" w:hAnsi="Times New Roman"/>
          <w:sz w:val="26"/>
          <w:szCs w:val="26"/>
          <w:lang w:eastAsia="pl-PL"/>
        </w:rPr>
      </w:pPr>
      <w:r w:rsidRPr="00D87074">
        <w:rPr>
          <w:rFonts w:ascii="Times New Roman" w:hAnsi="Times New Roman"/>
          <w:sz w:val="26"/>
          <w:szCs w:val="26"/>
          <w:lang w:eastAsia="pl-PL"/>
        </w:rPr>
        <w:t xml:space="preserve">Burmistrz – Waldemar </w:t>
      </w:r>
      <w:proofErr w:type="spellStart"/>
      <w:r w:rsidRPr="00D87074">
        <w:rPr>
          <w:rFonts w:ascii="Times New Roman" w:hAnsi="Times New Roman"/>
          <w:sz w:val="26"/>
          <w:szCs w:val="26"/>
          <w:lang w:eastAsia="pl-PL"/>
        </w:rPr>
        <w:t>Stupałkowski</w:t>
      </w:r>
      <w:proofErr w:type="spellEnd"/>
      <w:r w:rsidRPr="00D87074">
        <w:rPr>
          <w:rFonts w:ascii="Times New Roman" w:hAnsi="Times New Roman"/>
          <w:sz w:val="26"/>
          <w:szCs w:val="26"/>
          <w:lang w:eastAsia="pl-PL"/>
        </w:rPr>
        <w:t xml:space="preserve">; </w:t>
      </w:r>
    </w:p>
    <w:p w:rsidR="00970D4B" w:rsidRPr="00D87074" w:rsidRDefault="00970D4B" w:rsidP="006462FE">
      <w:pPr>
        <w:pStyle w:val="Akapitzlist"/>
        <w:numPr>
          <w:ilvl w:val="0"/>
          <w:numId w:val="1"/>
        </w:numPr>
        <w:spacing w:after="0" w:line="240" w:lineRule="auto"/>
        <w:rPr>
          <w:rFonts w:ascii="Times New Roman" w:hAnsi="Times New Roman"/>
          <w:sz w:val="26"/>
          <w:szCs w:val="26"/>
          <w:lang w:eastAsia="pl-PL"/>
        </w:rPr>
      </w:pPr>
      <w:r w:rsidRPr="00D87074">
        <w:rPr>
          <w:rFonts w:ascii="Times New Roman" w:hAnsi="Times New Roman"/>
          <w:sz w:val="26"/>
          <w:szCs w:val="26"/>
          <w:lang w:eastAsia="pl-PL"/>
        </w:rPr>
        <w:t xml:space="preserve">Zastępca Burmistrza – Marek </w:t>
      </w:r>
      <w:proofErr w:type="spellStart"/>
      <w:r w:rsidRPr="00D87074">
        <w:rPr>
          <w:rFonts w:ascii="Times New Roman" w:hAnsi="Times New Roman"/>
          <w:sz w:val="26"/>
          <w:szCs w:val="26"/>
          <w:lang w:eastAsia="pl-PL"/>
        </w:rPr>
        <w:t>Zieńko</w:t>
      </w:r>
      <w:proofErr w:type="spellEnd"/>
      <w:r w:rsidRPr="00D87074">
        <w:rPr>
          <w:rFonts w:ascii="Times New Roman" w:hAnsi="Times New Roman"/>
          <w:sz w:val="26"/>
          <w:szCs w:val="26"/>
          <w:lang w:eastAsia="pl-PL"/>
        </w:rPr>
        <w:t xml:space="preserve">; </w:t>
      </w:r>
    </w:p>
    <w:p w:rsidR="00970D4B" w:rsidRPr="00D87074" w:rsidRDefault="00970D4B" w:rsidP="00FF4F34">
      <w:pPr>
        <w:pStyle w:val="Akapitzlist"/>
        <w:numPr>
          <w:ilvl w:val="0"/>
          <w:numId w:val="1"/>
        </w:num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Przedstawiciel Izby Rolniczej – Stanisław Stróżyński; </w:t>
      </w:r>
    </w:p>
    <w:p w:rsidR="00970D4B" w:rsidRPr="00D87074" w:rsidRDefault="00970D4B" w:rsidP="00FF4F34">
      <w:pPr>
        <w:pStyle w:val="Akapitzlist"/>
        <w:numPr>
          <w:ilvl w:val="0"/>
          <w:numId w:val="1"/>
        </w:num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Przedstawiciel Izby Rolniczej – Zbigniew Adamczak; </w:t>
      </w:r>
    </w:p>
    <w:p w:rsidR="00970D4B" w:rsidRPr="00D87074" w:rsidRDefault="00970D4B" w:rsidP="00FF4F34">
      <w:pPr>
        <w:numPr>
          <w:ilvl w:val="0"/>
          <w:numId w:val="1"/>
        </w:numPr>
        <w:spacing w:after="0" w:line="240" w:lineRule="auto"/>
        <w:contextualSpacing/>
        <w:jc w:val="both"/>
        <w:rPr>
          <w:rFonts w:ascii="Times New Roman" w:hAnsi="Times New Roman"/>
          <w:sz w:val="26"/>
          <w:szCs w:val="26"/>
          <w:lang w:eastAsia="pl-PL"/>
        </w:rPr>
      </w:pPr>
      <w:r w:rsidRPr="00D87074">
        <w:rPr>
          <w:rFonts w:ascii="Times New Roman" w:hAnsi="Times New Roman"/>
          <w:sz w:val="26"/>
          <w:szCs w:val="26"/>
          <w:lang w:eastAsia="pl-PL"/>
        </w:rPr>
        <w:t xml:space="preserve">Przewodniczący Gminnego Związku Rolników, Kółek i Organizacji Rolniczych – Bogumił </w:t>
      </w:r>
      <w:proofErr w:type="spellStart"/>
      <w:r w:rsidRPr="00D87074">
        <w:rPr>
          <w:rFonts w:ascii="Times New Roman" w:hAnsi="Times New Roman"/>
          <w:sz w:val="26"/>
          <w:szCs w:val="26"/>
          <w:lang w:eastAsia="pl-PL"/>
        </w:rPr>
        <w:t>Szpojda</w:t>
      </w:r>
      <w:proofErr w:type="spellEnd"/>
      <w:r w:rsidRPr="00D87074">
        <w:rPr>
          <w:rFonts w:ascii="Times New Roman" w:hAnsi="Times New Roman"/>
          <w:sz w:val="26"/>
          <w:szCs w:val="26"/>
          <w:lang w:eastAsia="pl-PL"/>
        </w:rPr>
        <w:t>;</w:t>
      </w:r>
    </w:p>
    <w:p w:rsidR="00970D4B" w:rsidRPr="00D87074" w:rsidRDefault="00970D4B" w:rsidP="00FF4F34">
      <w:pPr>
        <w:numPr>
          <w:ilvl w:val="0"/>
          <w:numId w:val="1"/>
        </w:numPr>
        <w:spacing w:after="0" w:line="240" w:lineRule="auto"/>
        <w:contextualSpacing/>
        <w:jc w:val="both"/>
        <w:rPr>
          <w:rFonts w:ascii="Times New Roman" w:hAnsi="Times New Roman"/>
          <w:sz w:val="26"/>
          <w:szCs w:val="26"/>
          <w:lang w:eastAsia="pl-PL"/>
        </w:rPr>
      </w:pPr>
      <w:r w:rsidRPr="00D87074">
        <w:rPr>
          <w:rFonts w:ascii="Times New Roman" w:hAnsi="Times New Roman"/>
          <w:sz w:val="26"/>
          <w:szCs w:val="26"/>
          <w:lang w:eastAsia="pl-PL"/>
        </w:rPr>
        <w:t xml:space="preserve">Kierownik Gminnej Spółki Wodnej – Tobiasz Świniarski; </w:t>
      </w:r>
    </w:p>
    <w:p w:rsidR="00970D4B" w:rsidRPr="00D87074" w:rsidRDefault="00970D4B" w:rsidP="00FF4F34">
      <w:pPr>
        <w:numPr>
          <w:ilvl w:val="0"/>
          <w:numId w:val="1"/>
        </w:numPr>
        <w:spacing w:after="0" w:line="240" w:lineRule="auto"/>
        <w:contextualSpacing/>
        <w:jc w:val="both"/>
        <w:rPr>
          <w:rFonts w:ascii="Times New Roman" w:hAnsi="Times New Roman"/>
          <w:sz w:val="26"/>
          <w:szCs w:val="26"/>
          <w:lang w:eastAsia="pl-PL"/>
        </w:rPr>
      </w:pPr>
      <w:r w:rsidRPr="00D87074">
        <w:rPr>
          <w:rFonts w:ascii="Times New Roman" w:hAnsi="Times New Roman"/>
          <w:sz w:val="26"/>
          <w:szCs w:val="26"/>
          <w:lang w:eastAsia="pl-PL"/>
        </w:rPr>
        <w:t xml:space="preserve">Kierownik Referatu Spraw Obywatelskich – Bogumiła Bławat; </w:t>
      </w:r>
    </w:p>
    <w:p w:rsidR="00970D4B" w:rsidRPr="00D87074" w:rsidRDefault="00970D4B" w:rsidP="00FF4F34">
      <w:pPr>
        <w:numPr>
          <w:ilvl w:val="0"/>
          <w:numId w:val="1"/>
        </w:numPr>
        <w:spacing w:after="0" w:line="240" w:lineRule="auto"/>
        <w:contextualSpacing/>
        <w:jc w:val="both"/>
        <w:rPr>
          <w:rFonts w:ascii="Times New Roman" w:hAnsi="Times New Roman"/>
          <w:sz w:val="26"/>
          <w:szCs w:val="26"/>
          <w:lang w:eastAsia="pl-PL"/>
        </w:rPr>
      </w:pPr>
      <w:r w:rsidRPr="00D87074">
        <w:rPr>
          <w:rFonts w:ascii="Times New Roman" w:hAnsi="Times New Roman"/>
          <w:sz w:val="26"/>
          <w:szCs w:val="26"/>
          <w:lang w:eastAsia="pl-PL"/>
        </w:rPr>
        <w:t xml:space="preserve">Kierownik Referatu Gospodarki Komunalnej i Rolnictwa Jarosław Dera; </w:t>
      </w:r>
    </w:p>
    <w:p w:rsidR="00970D4B" w:rsidRPr="00D87074" w:rsidRDefault="00970D4B" w:rsidP="00FF4F34">
      <w:pPr>
        <w:numPr>
          <w:ilvl w:val="0"/>
          <w:numId w:val="1"/>
        </w:numPr>
        <w:spacing w:after="0" w:line="240" w:lineRule="auto"/>
        <w:contextualSpacing/>
        <w:jc w:val="both"/>
        <w:rPr>
          <w:rFonts w:ascii="Times New Roman" w:hAnsi="Times New Roman"/>
          <w:sz w:val="26"/>
          <w:szCs w:val="26"/>
          <w:lang w:eastAsia="pl-PL"/>
        </w:rPr>
      </w:pPr>
      <w:r w:rsidRPr="00D87074">
        <w:rPr>
          <w:rFonts w:ascii="Times New Roman" w:hAnsi="Times New Roman"/>
          <w:sz w:val="26"/>
          <w:szCs w:val="26"/>
          <w:lang w:eastAsia="pl-PL"/>
        </w:rPr>
        <w:t xml:space="preserve">Inspektor Referatu Gospodarki Komunalnej i Rolnictwa – Bartosz Łangowski; </w:t>
      </w:r>
    </w:p>
    <w:p w:rsidR="00970D4B" w:rsidRPr="00D87074" w:rsidRDefault="00970D4B" w:rsidP="00FF4F34">
      <w:pPr>
        <w:numPr>
          <w:ilvl w:val="0"/>
          <w:numId w:val="1"/>
        </w:numPr>
        <w:spacing w:after="0" w:line="240" w:lineRule="auto"/>
        <w:contextualSpacing/>
        <w:jc w:val="both"/>
        <w:rPr>
          <w:rFonts w:ascii="Times New Roman" w:hAnsi="Times New Roman"/>
          <w:sz w:val="26"/>
          <w:szCs w:val="26"/>
          <w:lang w:eastAsia="pl-PL"/>
        </w:rPr>
      </w:pPr>
      <w:r w:rsidRPr="00D87074">
        <w:rPr>
          <w:rFonts w:ascii="Times New Roman" w:hAnsi="Times New Roman"/>
          <w:sz w:val="26"/>
          <w:szCs w:val="26"/>
          <w:lang w:eastAsia="pl-PL"/>
        </w:rPr>
        <w:t xml:space="preserve">Inspektor Referatu Organizacyjnego – Tomasz Dix.  </w:t>
      </w:r>
    </w:p>
    <w:p w:rsidR="00970D4B" w:rsidRPr="00D87074" w:rsidRDefault="00970D4B" w:rsidP="006462FE">
      <w:pPr>
        <w:spacing w:after="0" w:line="240" w:lineRule="auto"/>
        <w:contextualSpacing/>
        <w:jc w:val="both"/>
        <w:rPr>
          <w:rFonts w:ascii="Times New Roman" w:hAnsi="Times New Roman"/>
          <w:sz w:val="26"/>
          <w:szCs w:val="26"/>
          <w:lang w:eastAsia="pl-PL"/>
        </w:rPr>
      </w:pPr>
    </w:p>
    <w:p w:rsidR="00970D4B" w:rsidRPr="00D87074" w:rsidRDefault="00970D4B" w:rsidP="006462FE">
      <w:pPr>
        <w:spacing w:after="0" w:line="240" w:lineRule="auto"/>
        <w:contextualSpacing/>
        <w:jc w:val="both"/>
        <w:rPr>
          <w:rFonts w:ascii="Times New Roman" w:hAnsi="Times New Roman"/>
          <w:sz w:val="26"/>
          <w:szCs w:val="26"/>
          <w:lang w:eastAsia="pl-PL"/>
        </w:rPr>
      </w:pPr>
      <w:r w:rsidRPr="00D87074">
        <w:rPr>
          <w:rFonts w:ascii="Times New Roman" w:hAnsi="Times New Roman"/>
          <w:sz w:val="26"/>
          <w:szCs w:val="26"/>
          <w:lang w:eastAsia="pl-PL"/>
        </w:rPr>
        <w:t xml:space="preserve">- a także rolnicy z Wilkowa wg załączonej listy obecności. </w:t>
      </w:r>
    </w:p>
    <w:p w:rsidR="00970D4B" w:rsidRPr="00D87074" w:rsidRDefault="00970D4B" w:rsidP="000D3C11">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ind w:firstLine="360"/>
        <w:jc w:val="both"/>
        <w:rPr>
          <w:rFonts w:ascii="Times New Roman" w:hAnsi="Times New Roman"/>
          <w:sz w:val="26"/>
          <w:szCs w:val="26"/>
          <w:lang w:eastAsia="pl-PL"/>
        </w:rPr>
      </w:pPr>
      <w:r w:rsidRPr="00D87074">
        <w:rPr>
          <w:rFonts w:ascii="Times New Roman" w:hAnsi="Times New Roman"/>
          <w:sz w:val="26"/>
          <w:szCs w:val="26"/>
          <w:lang w:eastAsia="pl-PL"/>
        </w:rPr>
        <w:t xml:space="preserve">Posiedzenie otworzył Przewodniczący Komisji Pan Antoni Dolny, który po powitaniu zebranych zaproponował następujący jego porządek: </w:t>
      </w:r>
    </w:p>
    <w:p w:rsidR="00970D4B" w:rsidRPr="00D87074" w:rsidRDefault="00970D4B" w:rsidP="006462FE">
      <w:pPr>
        <w:tabs>
          <w:tab w:val="left" w:pos="3506"/>
        </w:tabs>
        <w:spacing w:after="0" w:line="240" w:lineRule="auto"/>
        <w:jc w:val="both"/>
        <w:rPr>
          <w:rFonts w:ascii="Times New Roman" w:hAnsi="Times New Roman"/>
          <w:sz w:val="26"/>
          <w:szCs w:val="26"/>
          <w:lang w:eastAsia="pl-PL"/>
        </w:rPr>
      </w:pPr>
      <w:bookmarkStart w:id="2" w:name="_Hlk508876968"/>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 xml:space="preserve">Otwarcie posiedzenia i przyjęcie porządku; </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 xml:space="preserve">Opinia w sprawie wniosków o przyznanie Nagrody Świętego Wawrzyńca;  </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 xml:space="preserve">Informacja w zakresie stanu czystości jezior oraz wyposażenia miejsc wypoczynkowych w infrastrukturę sanitarną; </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 xml:space="preserve">Opinia w sprawie </w:t>
      </w:r>
      <w:r w:rsidR="00271293">
        <w:rPr>
          <w:rFonts w:ascii="Times New Roman" w:hAnsi="Times New Roman"/>
          <w:sz w:val="26"/>
          <w:szCs w:val="26"/>
          <w:lang w:eastAsia="pl-PL"/>
        </w:rPr>
        <w:t xml:space="preserve">projektu uchwały </w:t>
      </w:r>
      <w:bookmarkStart w:id="3" w:name="_Hlk520186315"/>
      <w:r w:rsidR="00CA3494">
        <w:rPr>
          <w:rFonts w:ascii="Times New Roman" w:hAnsi="Times New Roman"/>
          <w:sz w:val="26"/>
          <w:szCs w:val="26"/>
          <w:lang w:eastAsia="pl-PL"/>
        </w:rPr>
        <w:t>dot.</w:t>
      </w:r>
      <w:r w:rsidR="00271293">
        <w:rPr>
          <w:rFonts w:ascii="Times New Roman" w:hAnsi="Times New Roman"/>
          <w:sz w:val="26"/>
          <w:szCs w:val="26"/>
          <w:lang w:eastAsia="pl-PL"/>
        </w:rPr>
        <w:t xml:space="preserve"> </w:t>
      </w:r>
      <w:bookmarkStart w:id="4" w:name="_Hlk520121663"/>
      <w:r w:rsidR="00271293">
        <w:rPr>
          <w:rFonts w:ascii="Times New Roman" w:hAnsi="Times New Roman"/>
          <w:sz w:val="26"/>
          <w:szCs w:val="26"/>
          <w:lang w:eastAsia="pl-PL"/>
        </w:rPr>
        <w:t>odstępstwa od zakazu spożywania napojów alkoholowych w miejscach publicznych na terenie Gminy Sępólno Krajeńskie</w:t>
      </w:r>
      <w:bookmarkEnd w:id="3"/>
      <w:bookmarkEnd w:id="4"/>
      <w:r w:rsidR="00271293">
        <w:rPr>
          <w:rFonts w:ascii="Times New Roman" w:hAnsi="Times New Roman"/>
          <w:sz w:val="26"/>
          <w:szCs w:val="26"/>
          <w:lang w:eastAsia="pl-PL"/>
        </w:rPr>
        <w:t xml:space="preserve">;   </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Sprawa melioracji pól uprawnych we wsi Wilkowo;</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bookmarkStart w:id="5" w:name="_Hlk515951176"/>
      <w:r w:rsidRPr="00D87074">
        <w:rPr>
          <w:rFonts w:ascii="Times New Roman" w:hAnsi="Times New Roman"/>
          <w:sz w:val="26"/>
          <w:szCs w:val="26"/>
          <w:lang w:eastAsia="pl-PL"/>
        </w:rPr>
        <w:t xml:space="preserve">Opinia w sprawie </w:t>
      </w:r>
      <w:r w:rsidR="00074812">
        <w:rPr>
          <w:rFonts w:ascii="Times New Roman" w:hAnsi="Times New Roman"/>
          <w:sz w:val="26"/>
          <w:szCs w:val="26"/>
          <w:lang w:eastAsia="pl-PL"/>
        </w:rPr>
        <w:t xml:space="preserve">projektów uchwał </w:t>
      </w:r>
      <w:r w:rsidRPr="00D87074">
        <w:rPr>
          <w:rFonts w:ascii="Times New Roman" w:hAnsi="Times New Roman"/>
          <w:sz w:val="26"/>
          <w:szCs w:val="26"/>
          <w:lang w:eastAsia="pl-PL"/>
        </w:rPr>
        <w:t xml:space="preserve">dot. nadania nazw ulic; </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bookmarkStart w:id="6" w:name="_Hlk520804117"/>
      <w:r w:rsidRPr="00D87074">
        <w:rPr>
          <w:rFonts w:ascii="Times New Roman" w:hAnsi="Times New Roman"/>
          <w:sz w:val="26"/>
          <w:szCs w:val="26"/>
          <w:lang w:eastAsia="pl-PL"/>
        </w:rPr>
        <w:t xml:space="preserve">Opinia w sprawie </w:t>
      </w:r>
      <w:r w:rsidR="00074812">
        <w:rPr>
          <w:rFonts w:ascii="Times New Roman" w:hAnsi="Times New Roman"/>
          <w:sz w:val="26"/>
          <w:szCs w:val="26"/>
          <w:lang w:eastAsia="pl-PL"/>
        </w:rPr>
        <w:t xml:space="preserve">projektu </w:t>
      </w:r>
      <w:r w:rsidRPr="00D87074">
        <w:rPr>
          <w:rFonts w:ascii="Times New Roman" w:hAnsi="Times New Roman"/>
          <w:sz w:val="26"/>
          <w:szCs w:val="26"/>
          <w:lang w:eastAsia="pl-PL"/>
        </w:rPr>
        <w:t>uchwały dot. wniesienia do Wojewódzkiego Sądu Administracyjnego skargi na zarządzenie zastępcze wojewody w sprawie nadania nazwy ulicy</w:t>
      </w:r>
      <w:bookmarkEnd w:id="6"/>
      <w:r w:rsidRPr="00D87074">
        <w:rPr>
          <w:rFonts w:ascii="Times New Roman" w:hAnsi="Times New Roman"/>
          <w:sz w:val="26"/>
          <w:szCs w:val="26"/>
          <w:lang w:eastAsia="pl-PL"/>
        </w:rPr>
        <w:t xml:space="preserve">;   </w:t>
      </w:r>
    </w:p>
    <w:bookmarkEnd w:id="5"/>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 xml:space="preserve">Opinia w sprawie projektu uchwały dot. przyjęcia projektu regulaminu dostarczania wody i odprowadzania ścieków na terenie Gminy Sępólno Krajeńskie i przekazania go do zaopiniowania organowi regulującemu; </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Informacja w zakresie realizacji wniosków z zebrań wiejskich;</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 xml:space="preserve">Informacja dotycząca bieżącej sytuacji w rolnictwie i leśnictwie na terenie Gminy Sępólno Krajeńskie; </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 xml:space="preserve">Informacja z bieżącej działalności Gminnej Spółki Wodnej; </w:t>
      </w:r>
    </w:p>
    <w:p w:rsidR="00970D4B" w:rsidRPr="00D87074" w:rsidRDefault="00970D4B" w:rsidP="006462FE">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 xml:space="preserve">Zatwierdzenie protokołów z dwóch posiedzeń Komisji; </w:t>
      </w:r>
    </w:p>
    <w:p w:rsidR="00970D4B" w:rsidRPr="00C55082" w:rsidRDefault="00970D4B" w:rsidP="00FF4F34">
      <w:pPr>
        <w:numPr>
          <w:ilvl w:val="0"/>
          <w:numId w:val="2"/>
        </w:numPr>
        <w:tabs>
          <w:tab w:val="clear" w:pos="502"/>
          <w:tab w:val="num" w:pos="360"/>
        </w:tabs>
        <w:spacing w:after="0" w:line="240" w:lineRule="auto"/>
        <w:ind w:left="360"/>
        <w:jc w:val="both"/>
        <w:rPr>
          <w:rFonts w:ascii="Times New Roman" w:hAnsi="Times New Roman"/>
          <w:sz w:val="26"/>
          <w:szCs w:val="26"/>
          <w:lang w:eastAsia="pl-PL"/>
        </w:rPr>
      </w:pPr>
      <w:r w:rsidRPr="00D87074">
        <w:rPr>
          <w:rFonts w:ascii="Times New Roman" w:hAnsi="Times New Roman"/>
          <w:sz w:val="26"/>
          <w:szCs w:val="26"/>
          <w:lang w:eastAsia="pl-PL"/>
        </w:rPr>
        <w:t xml:space="preserve">Wolne wnioski i zakończenie.    </w:t>
      </w:r>
      <w:bookmarkEnd w:id="2"/>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W/w porządek posiedzenia przyjęto jednogłośnie.</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226D5C" w:rsidRDefault="00970D4B" w:rsidP="00FF4F34">
      <w:pPr>
        <w:spacing w:after="0" w:line="240" w:lineRule="auto"/>
        <w:jc w:val="both"/>
        <w:rPr>
          <w:rFonts w:ascii="Times New Roman" w:hAnsi="Times New Roman"/>
          <w:b/>
          <w:sz w:val="26"/>
          <w:szCs w:val="26"/>
          <w:lang w:eastAsia="pl-PL"/>
        </w:rPr>
      </w:pPr>
      <w:r w:rsidRPr="00D87074">
        <w:rPr>
          <w:rFonts w:ascii="Times New Roman" w:hAnsi="Times New Roman"/>
          <w:sz w:val="26"/>
          <w:szCs w:val="26"/>
          <w:lang w:eastAsia="pl-PL"/>
        </w:rPr>
        <w:t>Ad.2. Burmistrz przedstawił Komisji dwa wnioski o przyznanie w 2018r. Nagrody Świętego Wawrzyńca wraz z uzasadnieniem. Nadmienił, że wnioski spełniają wymogi formalne. Pierwszy wniosek został złożony przez Stowarzyszenie Pomorskiego Okręgowego Muzeum PRL w Sępólnie Krajeńskim o przyznanie nagrody Dyrektorowi tego muzeum. Drugi wniosek został złożony przez 211 mieszkańców Gminy Sępólno Krajeńskie o przyznanie nagrody Panu Januszowi Tomasowi. Burmistrz przypomniał, że przyznana będzie jedna nagroda po zaopiniowaniu przez Przewodniczącego Rady Miejskiej, Wiceprzewodniczących Rady Miejskiej oraz wszystkie Komisje Rady Miejskiej.</w:t>
      </w:r>
      <w:r>
        <w:rPr>
          <w:rFonts w:ascii="Times New Roman" w:hAnsi="Times New Roman"/>
          <w:sz w:val="26"/>
          <w:szCs w:val="26"/>
          <w:lang w:eastAsia="pl-PL"/>
        </w:rPr>
        <w:t xml:space="preserve"> </w:t>
      </w:r>
      <w:r w:rsidRPr="00D87074">
        <w:rPr>
          <w:rFonts w:ascii="Times New Roman" w:hAnsi="Times New Roman"/>
          <w:sz w:val="26"/>
          <w:szCs w:val="26"/>
          <w:lang w:eastAsia="pl-PL"/>
        </w:rPr>
        <w:t xml:space="preserve">Pan Wagner </w:t>
      </w:r>
      <w:r>
        <w:rPr>
          <w:rFonts w:ascii="Times New Roman" w:hAnsi="Times New Roman"/>
          <w:sz w:val="26"/>
          <w:szCs w:val="26"/>
          <w:lang w:eastAsia="pl-PL"/>
        </w:rPr>
        <w:t>s</w:t>
      </w:r>
      <w:r w:rsidRPr="00D87074">
        <w:rPr>
          <w:rFonts w:ascii="Times New Roman" w:hAnsi="Times New Roman"/>
          <w:sz w:val="26"/>
          <w:szCs w:val="26"/>
          <w:lang w:eastAsia="pl-PL"/>
        </w:rPr>
        <w:t xml:space="preserve">twierdził, że grupa 211 zgłaszających Pana </w:t>
      </w:r>
      <w:proofErr w:type="spellStart"/>
      <w:r w:rsidRPr="00D87074">
        <w:rPr>
          <w:rFonts w:ascii="Times New Roman" w:hAnsi="Times New Roman"/>
          <w:sz w:val="26"/>
          <w:szCs w:val="26"/>
          <w:lang w:eastAsia="pl-PL"/>
        </w:rPr>
        <w:t>Tomasa</w:t>
      </w:r>
      <w:proofErr w:type="spellEnd"/>
      <w:r w:rsidRPr="00D87074">
        <w:rPr>
          <w:rFonts w:ascii="Times New Roman" w:hAnsi="Times New Roman"/>
          <w:sz w:val="26"/>
          <w:szCs w:val="26"/>
          <w:lang w:eastAsia="pl-PL"/>
        </w:rPr>
        <w:t xml:space="preserve"> jest duża, dlatego także opowiada się za tym wnioskiem, Dodał, że Pan </w:t>
      </w:r>
      <w:proofErr w:type="spellStart"/>
      <w:r w:rsidRPr="00D87074">
        <w:rPr>
          <w:rFonts w:ascii="Times New Roman" w:hAnsi="Times New Roman"/>
          <w:sz w:val="26"/>
          <w:szCs w:val="26"/>
          <w:lang w:eastAsia="pl-PL"/>
        </w:rPr>
        <w:t>Tomas</w:t>
      </w:r>
      <w:proofErr w:type="spellEnd"/>
      <w:r w:rsidRPr="00D87074">
        <w:rPr>
          <w:rFonts w:ascii="Times New Roman" w:hAnsi="Times New Roman"/>
          <w:sz w:val="26"/>
          <w:szCs w:val="26"/>
          <w:lang w:eastAsia="pl-PL"/>
        </w:rPr>
        <w:t xml:space="preserve"> na pewno zrobił wiele pozytywnych rzeczy, natomiast Dyrektor Muzeum na razie osiągnął jeszcze niezbyt wiele.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powiedział, że ma wątpliwości, co do tego czy inicjatorem budo</w:t>
      </w:r>
      <w:r>
        <w:rPr>
          <w:rFonts w:ascii="Times New Roman" w:hAnsi="Times New Roman"/>
          <w:sz w:val="26"/>
          <w:szCs w:val="26"/>
          <w:lang w:eastAsia="pl-PL"/>
        </w:rPr>
        <w:t>wy szkoły w Lutowie, jak wynika</w:t>
      </w:r>
      <w:r>
        <w:rPr>
          <w:rFonts w:ascii="Times New Roman" w:hAnsi="Times New Roman"/>
          <w:sz w:val="26"/>
          <w:szCs w:val="26"/>
          <w:lang w:eastAsia="pl-PL"/>
        </w:rPr>
        <w:br/>
      </w:r>
      <w:r w:rsidRPr="00D87074">
        <w:rPr>
          <w:rFonts w:ascii="Times New Roman" w:hAnsi="Times New Roman"/>
          <w:sz w:val="26"/>
          <w:szCs w:val="26"/>
          <w:lang w:eastAsia="pl-PL"/>
        </w:rPr>
        <w:t xml:space="preserve">z uzasadnienia wniosku, był Pan </w:t>
      </w:r>
      <w:proofErr w:type="spellStart"/>
      <w:r w:rsidRPr="00D87074">
        <w:rPr>
          <w:rFonts w:ascii="Times New Roman" w:hAnsi="Times New Roman"/>
          <w:sz w:val="26"/>
          <w:szCs w:val="26"/>
          <w:lang w:eastAsia="pl-PL"/>
        </w:rPr>
        <w:t>Tomas</w:t>
      </w:r>
      <w:proofErr w:type="spellEnd"/>
      <w:r w:rsidRPr="00D87074">
        <w:rPr>
          <w:rFonts w:ascii="Times New Roman" w:hAnsi="Times New Roman"/>
          <w:sz w:val="26"/>
          <w:szCs w:val="26"/>
          <w:lang w:eastAsia="pl-PL"/>
        </w:rPr>
        <w:t xml:space="preserve">. Powiedział również, że inicjatorem budowy Pomnika Wdzięczności ku Czci Chrystusa Króla nie był Pan </w:t>
      </w:r>
      <w:proofErr w:type="spellStart"/>
      <w:r w:rsidRPr="00D87074">
        <w:rPr>
          <w:rFonts w:ascii="Times New Roman" w:hAnsi="Times New Roman"/>
          <w:sz w:val="26"/>
          <w:szCs w:val="26"/>
          <w:lang w:eastAsia="pl-PL"/>
        </w:rPr>
        <w:t>Tomas</w:t>
      </w:r>
      <w:proofErr w:type="spellEnd"/>
      <w:r w:rsidRPr="00D87074">
        <w:rPr>
          <w:rFonts w:ascii="Times New Roman" w:hAnsi="Times New Roman"/>
          <w:sz w:val="26"/>
          <w:szCs w:val="26"/>
          <w:lang w:eastAsia="pl-PL"/>
        </w:rPr>
        <w:t xml:space="preserve">, został jedynie wybrany na przewodniczącego komitetu budowy. We wniosku natomiast nie wspomniano, że Pan </w:t>
      </w:r>
      <w:proofErr w:type="spellStart"/>
      <w:r w:rsidRPr="00D87074">
        <w:rPr>
          <w:rFonts w:ascii="Times New Roman" w:hAnsi="Times New Roman"/>
          <w:sz w:val="26"/>
          <w:szCs w:val="26"/>
          <w:lang w:eastAsia="pl-PL"/>
        </w:rPr>
        <w:t>Tomas</w:t>
      </w:r>
      <w:proofErr w:type="spellEnd"/>
      <w:r w:rsidRPr="00D87074">
        <w:rPr>
          <w:rFonts w:ascii="Times New Roman" w:hAnsi="Times New Roman"/>
          <w:sz w:val="26"/>
          <w:szCs w:val="26"/>
          <w:lang w:eastAsia="pl-PL"/>
        </w:rPr>
        <w:t xml:space="preserve"> jest przeciw</w:t>
      </w:r>
      <w:r>
        <w:rPr>
          <w:rFonts w:ascii="Times New Roman" w:hAnsi="Times New Roman"/>
          <w:sz w:val="26"/>
          <w:szCs w:val="26"/>
          <w:lang w:eastAsia="pl-PL"/>
        </w:rPr>
        <w:t>nikiem rozbudowy szkoły w Zbożu</w:t>
      </w:r>
      <w:r>
        <w:rPr>
          <w:rFonts w:ascii="Times New Roman" w:hAnsi="Times New Roman"/>
          <w:sz w:val="26"/>
          <w:szCs w:val="26"/>
          <w:lang w:eastAsia="pl-PL"/>
        </w:rPr>
        <w:br/>
      </w:r>
      <w:r w:rsidRPr="00D87074">
        <w:rPr>
          <w:rFonts w:ascii="Times New Roman" w:hAnsi="Times New Roman"/>
          <w:sz w:val="26"/>
          <w:szCs w:val="26"/>
          <w:lang w:eastAsia="pl-PL"/>
        </w:rPr>
        <w:t xml:space="preserve">i w Wiśniewie. Dodał, że jest przeciwny przyznaniu nagrody dla Pana </w:t>
      </w:r>
      <w:proofErr w:type="spellStart"/>
      <w:r w:rsidRPr="00D87074">
        <w:rPr>
          <w:rFonts w:ascii="Times New Roman" w:hAnsi="Times New Roman"/>
          <w:sz w:val="26"/>
          <w:szCs w:val="26"/>
          <w:lang w:eastAsia="pl-PL"/>
        </w:rPr>
        <w:t>Tomasa</w:t>
      </w:r>
      <w:proofErr w:type="spellEnd"/>
      <w:r w:rsidRPr="00D87074">
        <w:rPr>
          <w:rFonts w:ascii="Times New Roman" w:hAnsi="Times New Roman"/>
          <w:sz w:val="26"/>
          <w:szCs w:val="26"/>
          <w:lang w:eastAsia="pl-PL"/>
        </w:rPr>
        <w:t>.</w:t>
      </w:r>
      <w:r>
        <w:rPr>
          <w:rFonts w:ascii="Times New Roman" w:hAnsi="Times New Roman"/>
          <w:sz w:val="26"/>
          <w:szCs w:val="26"/>
          <w:lang w:eastAsia="pl-PL"/>
        </w:rPr>
        <w:br/>
      </w:r>
      <w:r w:rsidRPr="00D87074">
        <w:rPr>
          <w:rFonts w:ascii="Times New Roman" w:hAnsi="Times New Roman"/>
          <w:sz w:val="26"/>
          <w:szCs w:val="26"/>
          <w:lang w:eastAsia="pl-PL"/>
        </w:rPr>
        <w:t xml:space="preserve">Pan </w:t>
      </w:r>
      <w:proofErr w:type="spellStart"/>
      <w:r w:rsidRPr="00D87074">
        <w:rPr>
          <w:rFonts w:ascii="Times New Roman" w:hAnsi="Times New Roman"/>
          <w:sz w:val="26"/>
          <w:szCs w:val="26"/>
          <w:lang w:eastAsia="pl-PL"/>
        </w:rPr>
        <w:t>Lesinski</w:t>
      </w:r>
      <w:proofErr w:type="spellEnd"/>
      <w:r w:rsidRPr="00D87074">
        <w:rPr>
          <w:rFonts w:ascii="Times New Roman" w:hAnsi="Times New Roman"/>
          <w:sz w:val="26"/>
          <w:szCs w:val="26"/>
          <w:lang w:eastAsia="pl-PL"/>
        </w:rPr>
        <w:t xml:space="preserve"> powiedział, że udział Pana </w:t>
      </w:r>
      <w:proofErr w:type="spellStart"/>
      <w:r w:rsidRPr="00D87074">
        <w:rPr>
          <w:rFonts w:ascii="Times New Roman" w:hAnsi="Times New Roman"/>
          <w:sz w:val="26"/>
          <w:szCs w:val="26"/>
          <w:lang w:eastAsia="pl-PL"/>
        </w:rPr>
        <w:t>Tomasa</w:t>
      </w:r>
      <w:proofErr w:type="spellEnd"/>
      <w:r w:rsidRPr="00D87074">
        <w:rPr>
          <w:rFonts w:ascii="Times New Roman" w:hAnsi="Times New Roman"/>
          <w:sz w:val="26"/>
          <w:szCs w:val="26"/>
          <w:lang w:eastAsia="pl-PL"/>
        </w:rPr>
        <w:t xml:space="preserve"> w budowie pomnika jest niepodważalny, jak również tablicy poświęconej papieżowi. Dodał, że Dyrektor Muzeum działa chyba od roku, będzie więc miał okazję do wykazania się w kolejnych latach. Dlatego jest za przyznaniem nagrody Panu Tomasowi. Pan </w:t>
      </w:r>
      <w:proofErr w:type="spellStart"/>
      <w:r w:rsidRPr="00D87074">
        <w:rPr>
          <w:rFonts w:ascii="Times New Roman" w:hAnsi="Times New Roman"/>
          <w:sz w:val="26"/>
          <w:szCs w:val="26"/>
          <w:lang w:eastAsia="pl-PL"/>
        </w:rPr>
        <w:t>Szpojda</w:t>
      </w:r>
      <w:proofErr w:type="spellEnd"/>
      <w:r w:rsidRPr="00D87074">
        <w:rPr>
          <w:rFonts w:ascii="Times New Roman" w:hAnsi="Times New Roman"/>
          <w:sz w:val="26"/>
          <w:szCs w:val="26"/>
          <w:lang w:eastAsia="pl-PL"/>
        </w:rPr>
        <w:t xml:space="preserve"> i Pan Stróżyński nie opowiedzieli się za żadnym z wniosków.</w:t>
      </w:r>
      <w:r>
        <w:rPr>
          <w:rFonts w:ascii="Times New Roman" w:hAnsi="Times New Roman"/>
          <w:sz w:val="26"/>
          <w:szCs w:val="26"/>
          <w:lang w:eastAsia="pl-PL"/>
        </w:rPr>
        <w:t xml:space="preserve"> Pan Adamczak powiedział,</w:t>
      </w:r>
      <w:r>
        <w:rPr>
          <w:rFonts w:ascii="Times New Roman" w:hAnsi="Times New Roman"/>
          <w:sz w:val="26"/>
          <w:szCs w:val="26"/>
          <w:lang w:eastAsia="pl-PL"/>
        </w:rPr>
        <w:br/>
      </w:r>
      <w:r w:rsidRPr="00D87074">
        <w:rPr>
          <w:rFonts w:ascii="Times New Roman" w:hAnsi="Times New Roman"/>
          <w:sz w:val="26"/>
          <w:szCs w:val="26"/>
          <w:lang w:eastAsia="pl-PL"/>
        </w:rPr>
        <w:t>że jego zdaniem nie należy przyznawać nagrody radnemu, jego zasługi wynikające</w:t>
      </w:r>
      <w:r>
        <w:rPr>
          <w:rFonts w:ascii="Times New Roman" w:hAnsi="Times New Roman"/>
          <w:sz w:val="26"/>
          <w:szCs w:val="26"/>
          <w:lang w:eastAsia="pl-PL"/>
        </w:rPr>
        <w:br/>
      </w:r>
      <w:r w:rsidRPr="00D87074">
        <w:rPr>
          <w:rFonts w:ascii="Times New Roman" w:hAnsi="Times New Roman"/>
          <w:sz w:val="26"/>
          <w:szCs w:val="26"/>
          <w:lang w:eastAsia="pl-PL"/>
        </w:rPr>
        <w:t>z wniosku powinny być niejako obowiązkiem</w:t>
      </w:r>
      <w:r>
        <w:rPr>
          <w:rFonts w:ascii="Times New Roman" w:hAnsi="Times New Roman"/>
          <w:sz w:val="26"/>
          <w:szCs w:val="26"/>
          <w:lang w:eastAsia="pl-PL"/>
        </w:rPr>
        <w:t xml:space="preserve"> radnego. Pan Dolny powiedział,</w:t>
      </w:r>
      <w:r>
        <w:rPr>
          <w:rFonts w:ascii="Times New Roman" w:hAnsi="Times New Roman"/>
          <w:sz w:val="26"/>
          <w:szCs w:val="26"/>
          <w:lang w:eastAsia="pl-PL"/>
        </w:rPr>
        <w:br/>
      </w:r>
      <w:r w:rsidRPr="00D87074">
        <w:rPr>
          <w:rFonts w:ascii="Times New Roman" w:hAnsi="Times New Roman"/>
          <w:sz w:val="26"/>
          <w:szCs w:val="26"/>
          <w:lang w:eastAsia="pl-PL"/>
        </w:rPr>
        <w:t xml:space="preserve">że trudno mu się wypowiedzieć na ten temat, jego zdaniem Pan </w:t>
      </w:r>
      <w:proofErr w:type="spellStart"/>
      <w:r w:rsidRPr="00D87074">
        <w:rPr>
          <w:rFonts w:ascii="Times New Roman" w:hAnsi="Times New Roman"/>
          <w:sz w:val="26"/>
          <w:szCs w:val="26"/>
          <w:lang w:eastAsia="pl-PL"/>
        </w:rPr>
        <w:t>Tomas</w:t>
      </w:r>
      <w:proofErr w:type="spellEnd"/>
      <w:r w:rsidRPr="00D87074">
        <w:rPr>
          <w:rFonts w:ascii="Times New Roman" w:hAnsi="Times New Roman"/>
          <w:sz w:val="26"/>
          <w:szCs w:val="26"/>
          <w:lang w:eastAsia="pl-PL"/>
        </w:rPr>
        <w:t xml:space="preserve"> nie ma zasług dla środowiska wiejskiego, jest bardziej skłonny przyznać nagrodę Dyrektorowi Muzeum.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2260DC">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W głosowaniu dwóch członków Komisji opowiedziało się ze przyznaniem nagrody Panu Tomasowi, dwóch Dyrektorowi Muzeum, a jeden z członków wstrzymał się od głosu.  </w:t>
      </w:r>
    </w:p>
    <w:p w:rsidR="00970D4B" w:rsidRPr="00D87074" w:rsidRDefault="00970D4B" w:rsidP="002260DC">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w:t>
      </w:r>
    </w:p>
    <w:p w:rsidR="00970D4B" w:rsidRPr="00D87074" w:rsidRDefault="00970D4B" w:rsidP="002260DC">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Ad.3. Dyrektor Centrum Sportu i Rekreacji przedstawił Komisji informacj</w:t>
      </w:r>
      <w:r>
        <w:rPr>
          <w:rFonts w:ascii="Times New Roman" w:hAnsi="Times New Roman"/>
          <w:sz w:val="26"/>
          <w:szCs w:val="26"/>
          <w:lang w:eastAsia="pl-PL"/>
        </w:rPr>
        <w:t>ę w</w:t>
      </w:r>
      <w:r w:rsidRPr="00D87074">
        <w:rPr>
          <w:rFonts w:ascii="Times New Roman" w:hAnsi="Times New Roman"/>
          <w:sz w:val="26"/>
          <w:szCs w:val="26"/>
          <w:lang w:eastAsia="pl-PL"/>
        </w:rPr>
        <w:t xml:space="preserve"> zakresie stanu czystości jezior oraz wyposażenia miejsc wypoczynkowych w infrastrukturę sanitarną. Jeżeli chodzi o stan wód, to badaniu zostały pod</w:t>
      </w:r>
      <w:r>
        <w:rPr>
          <w:rFonts w:ascii="Times New Roman" w:hAnsi="Times New Roman"/>
          <w:sz w:val="26"/>
          <w:szCs w:val="26"/>
          <w:lang w:eastAsia="pl-PL"/>
        </w:rPr>
        <w:t>dane dwa jeziora. Było</w:t>
      </w:r>
      <w:r>
        <w:rPr>
          <w:rFonts w:ascii="Times New Roman" w:hAnsi="Times New Roman"/>
          <w:sz w:val="26"/>
          <w:szCs w:val="26"/>
          <w:lang w:eastAsia="pl-PL"/>
        </w:rPr>
        <w:br/>
      </w:r>
      <w:r w:rsidRPr="00D87074">
        <w:rPr>
          <w:rFonts w:ascii="Times New Roman" w:hAnsi="Times New Roman"/>
          <w:sz w:val="26"/>
          <w:szCs w:val="26"/>
          <w:lang w:eastAsia="pl-PL"/>
        </w:rPr>
        <w:t xml:space="preserve">to Jezioro Sępoleńskie oraz Jezioro </w:t>
      </w:r>
      <w:proofErr w:type="spellStart"/>
      <w:r w:rsidRPr="00D87074">
        <w:rPr>
          <w:rFonts w:ascii="Times New Roman" w:hAnsi="Times New Roman"/>
          <w:sz w:val="26"/>
          <w:szCs w:val="26"/>
          <w:lang w:eastAsia="pl-PL"/>
        </w:rPr>
        <w:t>Juchacz</w:t>
      </w:r>
      <w:proofErr w:type="spellEnd"/>
      <w:r w:rsidRPr="00D87074">
        <w:rPr>
          <w:rFonts w:ascii="Times New Roman" w:hAnsi="Times New Roman"/>
          <w:sz w:val="26"/>
          <w:szCs w:val="26"/>
          <w:lang w:eastAsia="pl-PL"/>
        </w:rPr>
        <w:t xml:space="preserve">. Jeżeli chodzi o Jezioro </w:t>
      </w:r>
      <w:proofErr w:type="spellStart"/>
      <w:r w:rsidRPr="00D87074">
        <w:rPr>
          <w:rFonts w:ascii="Times New Roman" w:hAnsi="Times New Roman"/>
          <w:sz w:val="26"/>
          <w:szCs w:val="26"/>
          <w:lang w:eastAsia="pl-PL"/>
        </w:rPr>
        <w:t>Juchacz</w:t>
      </w:r>
      <w:proofErr w:type="spellEnd"/>
      <w:r w:rsidRPr="00D87074">
        <w:rPr>
          <w:rFonts w:ascii="Times New Roman" w:hAnsi="Times New Roman"/>
          <w:sz w:val="26"/>
          <w:szCs w:val="26"/>
          <w:lang w:eastAsia="pl-PL"/>
        </w:rPr>
        <w:t xml:space="preserve"> to jest ono czyste i można tam się kąpać. Natomiast, jeże</w:t>
      </w:r>
      <w:r>
        <w:rPr>
          <w:rFonts w:ascii="Times New Roman" w:hAnsi="Times New Roman"/>
          <w:sz w:val="26"/>
          <w:szCs w:val="26"/>
          <w:lang w:eastAsia="pl-PL"/>
        </w:rPr>
        <w:t>li chodzi o Jezioro Sępoleńskie</w:t>
      </w:r>
      <w:r>
        <w:rPr>
          <w:rFonts w:ascii="Times New Roman" w:hAnsi="Times New Roman"/>
          <w:sz w:val="26"/>
          <w:szCs w:val="26"/>
          <w:lang w:eastAsia="pl-PL"/>
        </w:rPr>
        <w:br/>
      </w:r>
      <w:r w:rsidRPr="00D87074">
        <w:rPr>
          <w:rFonts w:ascii="Times New Roman" w:hAnsi="Times New Roman"/>
          <w:sz w:val="26"/>
          <w:szCs w:val="26"/>
          <w:lang w:eastAsia="pl-PL"/>
        </w:rPr>
        <w:t>to zgodnie ze zmianą prawa wodnego plaża miejska została wpisana do wykazu kąpielisk. Woda tam jest czysta i również można się tam kąpać. Zmieniły się obowiązki organizatora kąpieliska tj. trzeba częściej wykonywać badania czystości oraz codziennie sprawdzać stan wód i informować na stronie Głównego Inspektoratu Sanitarnego o swoich spostrzeżeniach, tak, aby każdy mieszkaniec lub turysta miał</w:t>
      </w:r>
      <w:r>
        <w:rPr>
          <w:rFonts w:ascii="Times New Roman" w:hAnsi="Times New Roman"/>
          <w:sz w:val="26"/>
          <w:szCs w:val="26"/>
          <w:lang w:eastAsia="pl-PL"/>
        </w:rPr>
        <w:br/>
      </w:r>
      <w:r w:rsidRPr="00D87074">
        <w:rPr>
          <w:rFonts w:ascii="Times New Roman" w:hAnsi="Times New Roman"/>
          <w:sz w:val="26"/>
          <w:szCs w:val="26"/>
          <w:lang w:eastAsia="pl-PL"/>
        </w:rPr>
        <w:t xml:space="preserve">do nich dostęp i mógł samodzielnie sprawdzić stan wody. Jeżeli chodzi o zaplecze sanitarne, to będą ustawione </w:t>
      </w:r>
      <w:proofErr w:type="spellStart"/>
      <w:r w:rsidRPr="00D87074">
        <w:rPr>
          <w:rFonts w:ascii="Times New Roman" w:hAnsi="Times New Roman"/>
          <w:sz w:val="26"/>
          <w:szCs w:val="26"/>
          <w:lang w:eastAsia="pl-PL"/>
        </w:rPr>
        <w:t>toi</w:t>
      </w:r>
      <w:proofErr w:type="spellEnd"/>
      <w:r w:rsidRPr="00D87074">
        <w:rPr>
          <w:rFonts w:ascii="Times New Roman" w:hAnsi="Times New Roman"/>
          <w:sz w:val="26"/>
          <w:szCs w:val="26"/>
          <w:lang w:eastAsia="pl-PL"/>
        </w:rPr>
        <w:t xml:space="preserve"> – </w:t>
      </w:r>
      <w:proofErr w:type="spellStart"/>
      <w:r w:rsidRPr="00D87074">
        <w:rPr>
          <w:rFonts w:ascii="Times New Roman" w:hAnsi="Times New Roman"/>
          <w:sz w:val="26"/>
          <w:szCs w:val="26"/>
          <w:lang w:eastAsia="pl-PL"/>
        </w:rPr>
        <w:t>toie</w:t>
      </w:r>
      <w:proofErr w:type="spellEnd"/>
      <w:r w:rsidRPr="00D87074">
        <w:rPr>
          <w:rFonts w:ascii="Times New Roman" w:hAnsi="Times New Roman"/>
          <w:sz w:val="26"/>
          <w:szCs w:val="26"/>
          <w:lang w:eastAsia="pl-PL"/>
        </w:rPr>
        <w:t xml:space="preserve"> nad J</w:t>
      </w:r>
      <w:r>
        <w:rPr>
          <w:rFonts w:ascii="Times New Roman" w:hAnsi="Times New Roman"/>
          <w:sz w:val="26"/>
          <w:szCs w:val="26"/>
          <w:lang w:eastAsia="pl-PL"/>
        </w:rPr>
        <w:t xml:space="preserve">eziorem </w:t>
      </w:r>
      <w:proofErr w:type="spellStart"/>
      <w:r>
        <w:rPr>
          <w:rFonts w:ascii="Times New Roman" w:hAnsi="Times New Roman"/>
          <w:sz w:val="26"/>
          <w:szCs w:val="26"/>
          <w:lang w:eastAsia="pl-PL"/>
        </w:rPr>
        <w:t>Juchacz</w:t>
      </w:r>
      <w:proofErr w:type="spellEnd"/>
      <w:r>
        <w:rPr>
          <w:rFonts w:ascii="Times New Roman" w:hAnsi="Times New Roman"/>
          <w:sz w:val="26"/>
          <w:szCs w:val="26"/>
          <w:lang w:eastAsia="pl-PL"/>
        </w:rPr>
        <w:t xml:space="preserve"> oraz na plażach</w:t>
      </w:r>
      <w:r>
        <w:rPr>
          <w:rFonts w:ascii="Times New Roman" w:hAnsi="Times New Roman"/>
          <w:sz w:val="26"/>
          <w:szCs w:val="26"/>
          <w:lang w:eastAsia="pl-PL"/>
        </w:rPr>
        <w:br/>
      </w:r>
      <w:r w:rsidRPr="00D87074">
        <w:rPr>
          <w:rFonts w:ascii="Times New Roman" w:hAnsi="Times New Roman"/>
          <w:sz w:val="26"/>
          <w:szCs w:val="26"/>
          <w:lang w:eastAsia="pl-PL"/>
        </w:rPr>
        <w:lastRenderedPageBreak/>
        <w:t xml:space="preserve">w mieście. Ponadto. Na starej plaży w ramach prowadzonej inwestycji będą wykonane pomieszczenia socjalne z ubikacjami, prysznicami i miejscem do mycia naczyń. Będzie także otwarte pole namiotowe. Dodał, że gdyby w przyszłości więcej plażowiczów pojawiałoby się na plaży w Lutówku, to także będą tam prowadzone badania czystości wody. Pani </w:t>
      </w:r>
      <w:proofErr w:type="spellStart"/>
      <w:r w:rsidRPr="00D87074">
        <w:rPr>
          <w:rFonts w:ascii="Times New Roman" w:hAnsi="Times New Roman"/>
          <w:sz w:val="26"/>
          <w:szCs w:val="26"/>
          <w:lang w:eastAsia="pl-PL"/>
        </w:rPr>
        <w:t>Wańke</w:t>
      </w:r>
      <w:proofErr w:type="spellEnd"/>
      <w:r w:rsidRPr="00D87074">
        <w:rPr>
          <w:rFonts w:ascii="Times New Roman" w:hAnsi="Times New Roman"/>
          <w:sz w:val="26"/>
          <w:szCs w:val="26"/>
          <w:lang w:eastAsia="pl-PL"/>
        </w:rPr>
        <w:t xml:space="preserve"> powiedziała, że turyści domagają się, aby nad Jeziorem </w:t>
      </w:r>
      <w:proofErr w:type="spellStart"/>
      <w:r w:rsidRPr="00D87074">
        <w:rPr>
          <w:rFonts w:ascii="Times New Roman" w:hAnsi="Times New Roman"/>
          <w:sz w:val="26"/>
          <w:szCs w:val="26"/>
          <w:lang w:eastAsia="pl-PL"/>
        </w:rPr>
        <w:t>Juchacz</w:t>
      </w:r>
      <w:proofErr w:type="spellEnd"/>
      <w:r w:rsidRPr="00D87074">
        <w:rPr>
          <w:rFonts w:ascii="Times New Roman" w:hAnsi="Times New Roman"/>
          <w:sz w:val="26"/>
          <w:szCs w:val="26"/>
          <w:lang w:eastAsia="pl-PL"/>
        </w:rPr>
        <w:t xml:space="preserve"> wcześniej otworzyć sezon turystyczny, ponadto powinno się zacząć pobieranie opłat od pola namiotowego.  Pan Chart powiedział, że w tym momencie przygotowywane są dopiero kasy fiskalne, wcześniejsze kasowanie będzie można wprowadzić od przyszłego roku.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zapytał, czy można pobierać opłaty na plaży niestrzeżonej. Pan Chart powiedział, że można aczkolwiek tylko od pola namiotowego, a nie od kąpieliska.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zapytał czy w takim wypadku nie trzeba postawić znaku „zakaz kąpieli”. Pan Chart powiedział, ze nie trzeba wprowadzać zakazu, jest informacja, że plaża nie jest strzeżona, każdy się k</w:t>
      </w:r>
      <w:r>
        <w:rPr>
          <w:rFonts w:ascii="Times New Roman" w:hAnsi="Times New Roman"/>
          <w:sz w:val="26"/>
          <w:szCs w:val="26"/>
          <w:lang w:eastAsia="pl-PL"/>
        </w:rPr>
        <w:t>ą</w:t>
      </w:r>
      <w:r w:rsidRPr="00D87074">
        <w:rPr>
          <w:rFonts w:ascii="Times New Roman" w:hAnsi="Times New Roman"/>
          <w:sz w:val="26"/>
          <w:szCs w:val="26"/>
          <w:lang w:eastAsia="pl-PL"/>
        </w:rPr>
        <w:t xml:space="preserve">pie na własną odpowiedzialność.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zapytał, dlaczego Jezioro </w:t>
      </w:r>
      <w:proofErr w:type="spellStart"/>
      <w:r w:rsidRPr="00D87074">
        <w:rPr>
          <w:rFonts w:ascii="Times New Roman" w:hAnsi="Times New Roman"/>
          <w:sz w:val="26"/>
          <w:szCs w:val="26"/>
          <w:lang w:eastAsia="pl-PL"/>
        </w:rPr>
        <w:t>Juchacz</w:t>
      </w:r>
      <w:proofErr w:type="spellEnd"/>
      <w:r w:rsidRPr="00D87074">
        <w:rPr>
          <w:rFonts w:ascii="Times New Roman" w:hAnsi="Times New Roman"/>
          <w:sz w:val="26"/>
          <w:szCs w:val="26"/>
          <w:lang w:eastAsia="pl-PL"/>
        </w:rPr>
        <w:t xml:space="preserve"> nie zostało w takim razie uznane za kąpielisko, przyjeżdżają tam mi</w:t>
      </w:r>
      <w:r>
        <w:rPr>
          <w:rFonts w:ascii="Times New Roman" w:hAnsi="Times New Roman"/>
          <w:sz w:val="26"/>
          <w:szCs w:val="26"/>
          <w:lang w:eastAsia="pl-PL"/>
        </w:rPr>
        <w:t>eszkańcy trzech województw, czy</w:t>
      </w:r>
      <w:r>
        <w:rPr>
          <w:rFonts w:ascii="Times New Roman" w:hAnsi="Times New Roman"/>
          <w:sz w:val="26"/>
          <w:szCs w:val="26"/>
          <w:lang w:eastAsia="pl-PL"/>
        </w:rPr>
        <w:br/>
      </w:r>
      <w:r w:rsidRPr="00D87074">
        <w:rPr>
          <w:rFonts w:ascii="Times New Roman" w:hAnsi="Times New Roman"/>
          <w:sz w:val="26"/>
          <w:szCs w:val="26"/>
          <w:lang w:eastAsia="pl-PL"/>
        </w:rPr>
        <w:t xml:space="preserve">to jest kwestia pieniędzy. Pan Chart potwierdził, ze jest to związane z kosztami, należałoby zatrudnić ratowników, o których jest trudno, przygotować infrastrukturę, prowadzić badania wody.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zwrócił się do Pana Charta o zabieganie, aby</w:t>
      </w:r>
      <w:r>
        <w:rPr>
          <w:rFonts w:ascii="Times New Roman" w:hAnsi="Times New Roman"/>
          <w:sz w:val="26"/>
          <w:szCs w:val="26"/>
          <w:lang w:eastAsia="pl-PL"/>
        </w:rPr>
        <w:br/>
      </w:r>
      <w:r w:rsidRPr="00D87074">
        <w:rPr>
          <w:rFonts w:ascii="Times New Roman" w:hAnsi="Times New Roman"/>
          <w:sz w:val="26"/>
          <w:szCs w:val="26"/>
          <w:lang w:eastAsia="pl-PL"/>
        </w:rPr>
        <w:t xml:space="preserve">na </w:t>
      </w:r>
      <w:proofErr w:type="spellStart"/>
      <w:r w:rsidRPr="00D87074">
        <w:rPr>
          <w:rFonts w:ascii="Times New Roman" w:hAnsi="Times New Roman"/>
          <w:sz w:val="26"/>
          <w:szCs w:val="26"/>
          <w:lang w:eastAsia="pl-PL"/>
        </w:rPr>
        <w:t>Juchaczu</w:t>
      </w:r>
      <w:proofErr w:type="spellEnd"/>
      <w:r w:rsidRPr="00D87074">
        <w:rPr>
          <w:rFonts w:ascii="Times New Roman" w:hAnsi="Times New Roman"/>
          <w:sz w:val="26"/>
          <w:szCs w:val="26"/>
          <w:lang w:eastAsia="pl-PL"/>
        </w:rPr>
        <w:t xml:space="preserve"> w przyszłości utworzyć także kąpielisko.</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Komisja przyjęła przedstawioną informację do wiadomości. </w:t>
      </w: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w:t>
      </w: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Ad.4. Kierownik Referatu Spraw Obywatelskich </w:t>
      </w:r>
      <w:r w:rsidR="00271293">
        <w:rPr>
          <w:rFonts w:ascii="Times New Roman" w:hAnsi="Times New Roman"/>
          <w:sz w:val="26"/>
          <w:szCs w:val="26"/>
          <w:lang w:eastAsia="pl-PL"/>
        </w:rPr>
        <w:t>przedstawiła projekt uchwały Rady Miejskiej w sprawie odstępstwa od zakazu spożywania napojów alkoholowych w miejscach publicznych na terenie Gminy Sępólno Krajeńskie P</w:t>
      </w:r>
      <w:r w:rsidRPr="00D87074">
        <w:rPr>
          <w:rFonts w:ascii="Times New Roman" w:hAnsi="Times New Roman"/>
          <w:sz w:val="26"/>
          <w:szCs w:val="26"/>
          <w:lang w:eastAsia="pl-PL"/>
        </w:rPr>
        <w:t>oinformowała, że Wydział Nadzoru Prawnego Urzędu Wojewódzkiego zakwestionował możliwość spożycia tylko piwa</w:t>
      </w:r>
      <w:r w:rsidR="00271293">
        <w:rPr>
          <w:rFonts w:ascii="Times New Roman" w:hAnsi="Times New Roman"/>
          <w:sz w:val="26"/>
          <w:szCs w:val="26"/>
          <w:lang w:eastAsia="pl-PL"/>
        </w:rPr>
        <w:t xml:space="preserve"> </w:t>
      </w:r>
      <w:r w:rsidRPr="00D87074">
        <w:rPr>
          <w:rFonts w:ascii="Times New Roman" w:hAnsi="Times New Roman"/>
          <w:sz w:val="26"/>
          <w:szCs w:val="26"/>
          <w:lang w:eastAsia="pl-PL"/>
        </w:rPr>
        <w:t>i napojów alkoholowych do 4,5% w miejscach wyznaczonych przez Gminę Zdaniem Wydziału Nadzoru jeśli Gmina wskaże miejsca wyznaczone do spożycia alkoholu to dotyczy to pełnego asortymentu także napojów alkoholowych powyżej 4,5% i 18%, nie można także wyznaczyć terenu całej Gminy, tylko konkretne miejsca. Wobec powyższego zwraca się do Komisji o ponown</w:t>
      </w:r>
      <w:r>
        <w:rPr>
          <w:rFonts w:ascii="Times New Roman" w:hAnsi="Times New Roman"/>
          <w:sz w:val="26"/>
          <w:szCs w:val="26"/>
          <w:lang w:eastAsia="pl-PL"/>
        </w:rPr>
        <w:t>ą</w:t>
      </w:r>
      <w:r w:rsidRPr="00D87074">
        <w:rPr>
          <w:rFonts w:ascii="Times New Roman" w:hAnsi="Times New Roman"/>
          <w:sz w:val="26"/>
          <w:szCs w:val="26"/>
          <w:lang w:eastAsia="pl-PL"/>
        </w:rPr>
        <w:t xml:space="preserve"> opinie w sprawie wyznaczenia miejsc spożycia alkoholu. Przypomniała, że propozycjami takich miejsc są </w:t>
      </w:r>
      <w:proofErr w:type="spellStart"/>
      <w:r w:rsidRPr="00D87074">
        <w:rPr>
          <w:rFonts w:ascii="Times New Roman" w:hAnsi="Times New Roman"/>
          <w:sz w:val="26"/>
          <w:szCs w:val="26"/>
          <w:lang w:eastAsia="pl-PL"/>
        </w:rPr>
        <w:t>ekobaza</w:t>
      </w:r>
      <w:proofErr w:type="spellEnd"/>
      <w:r w:rsidRPr="00D87074">
        <w:rPr>
          <w:rFonts w:ascii="Times New Roman" w:hAnsi="Times New Roman"/>
          <w:sz w:val="26"/>
          <w:szCs w:val="26"/>
          <w:lang w:eastAsia="pl-PL"/>
        </w:rPr>
        <w:t xml:space="preserve">, pole namiotowe przy starej plaży, a także </w:t>
      </w:r>
      <w:r w:rsidR="00F60F00">
        <w:rPr>
          <w:rFonts w:ascii="Times New Roman" w:hAnsi="Times New Roman"/>
          <w:sz w:val="26"/>
          <w:szCs w:val="26"/>
          <w:lang w:eastAsia="pl-PL"/>
        </w:rPr>
        <w:t xml:space="preserve">pole namiotowe przy Jeziorze </w:t>
      </w:r>
      <w:proofErr w:type="spellStart"/>
      <w:r w:rsidR="00F60F00">
        <w:rPr>
          <w:rFonts w:ascii="Times New Roman" w:hAnsi="Times New Roman"/>
          <w:sz w:val="26"/>
          <w:szCs w:val="26"/>
          <w:lang w:eastAsia="pl-PL"/>
        </w:rPr>
        <w:t>Juchacz</w:t>
      </w:r>
      <w:proofErr w:type="spellEnd"/>
      <w:r w:rsidR="00F60F00">
        <w:rPr>
          <w:rFonts w:ascii="Times New Roman" w:hAnsi="Times New Roman"/>
          <w:sz w:val="26"/>
          <w:szCs w:val="26"/>
          <w:lang w:eastAsia="pl-PL"/>
        </w:rPr>
        <w:t>.</w:t>
      </w:r>
      <w:r w:rsidRPr="00D87074">
        <w:rPr>
          <w:rFonts w:ascii="Times New Roman" w:hAnsi="Times New Roman"/>
          <w:sz w:val="26"/>
          <w:szCs w:val="26"/>
          <w:lang w:eastAsia="pl-PL"/>
        </w:rPr>
        <w:t xml:space="preserve"> Pan Wagner powiedział, że Komisja już wydała opinię w tej sprawie, tymczas</w:t>
      </w:r>
      <w:r>
        <w:rPr>
          <w:rFonts w:ascii="Times New Roman" w:hAnsi="Times New Roman"/>
          <w:sz w:val="26"/>
          <w:szCs w:val="26"/>
          <w:lang w:eastAsia="pl-PL"/>
        </w:rPr>
        <w:t>em znowu są jakieś niejasności.</w:t>
      </w:r>
      <w:r w:rsidR="00271293">
        <w:rPr>
          <w:rFonts w:ascii="Times New Roman" w:hAnsi="Times New Roman"/>
          <w:sz w:val="26"/>
          <w:szCs w:val="26"/>
          <w:lang w:eastAsia="pl-PL"/>
        </w:rPr>
        <w:t xml:space="preserve"> </w:t>
      </w:r>
      <w:r w:rsidRPr="00D87074">
        <w:rPr>
          <w:rFonts w:ascii="Times New Roman" w:hAnsi="Times New Roman"/>
          <w:sz w:val="26"/>
          <w:szCs w:val="26"/>
          <w:lang w:eastAsia="pl-PL"/>
        </w:rPr>
        <w:t>Pani Bławat potwierdziła, że nowa ustawa wprow</w:t>
      </w:r>
      <w:r>
        <w:rPr>
          <w:rFonts w:ascii="Times New Roman" w:hAnsi="Times New Roman"/>
          <w:sz w:val="26"/>
          <w:szCs w:val="26"/>
          <w:lang w:eastAsia="pl-PL"/>
        </w:rPr>
        <w:t>adziła bardzo dużo niejasności.</w:t>
      </w:r>
      <w:r w:rsidR="00271293">
        <w:rPr>
          <w:rFonts w:ascii="Times New Roman" w:hAnsi="Times New Roman"/>
          <w:sz w:val="26"/>
          <w:szCs w:val="26"/>
          <w:lang w:eastAsia="pl-PL"/>
        </w:rPr>
        <w:t xml:space="preserve"> </w:t>
      </w:r>
      <w:r w:rsidRPr="00D87074">
        <w:rPr>
          <w:rFonts w:ascii="Times New Roman" w:hAnsi="Times New Roman"/>
          <w:sz w:val="26"/>
          <w:szCs w:val="26"/>
          <w:lang w:eastAsia="pl-PL"/>
        </w:rPr>
        <w:t xml:space="preserve">Pan Dolny powiedział, że skoro jest takie prawo to należy go przestrzegać.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powiedział, żeby pole namiotowe nie stało się miejscem spożycia alkoholu dla mieszkańców, powinno ono służyć turystom. Pan Chart powiedział, że nie chodzi o to, aby mieszkańcy pili w tym miejscu, ale o to, że jeżeli przyjedzie turysta i będzie chciał spożyć w tym miejscu alkohol to nie dostanie za to</w:t>
      </w:r>
      <w:r>
        <w:rPr>
          <w:rFonts w:ascii="Times New Roman" w:hAnsi="Times New Roman"/>
          <w:sz w:val="26"/>
          <w:szCs w:val="26"/>
          <w:lang w:eastAsia="pl-PL"/>
        </w:rPr>
        <w:t xml:space="preserve"> mandatu.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Komisja zaopiniowała </w:t>
      </w:r>
      <w:proofErr w:type="spellStart"/>
      <w:r w:rsidRPr="00D87074">
        <w:rPr>
          <w:rFonts w:ascii="Times New Roman" w:hAnsi="Times New Roman"/>
          <w:sz w:val="26"/>
          <w:szCs w:val="26"/>
          <w:lang w:eastAsia="pl-PL"/>
        </w:rPr>
        <w:t>niejednogłośnie</w:t>
      </w:r>
      <w:proofErr w:type="spellEnd"/>
      <w:r w:rsidRPr="00D87074">
        <w:rPr>
          <w:rFonts w:ascii="Times New Roman" w:hAnsi="Times New Roman"/>
          <w:sz w:val="26"/>
          <w:szCs w:val="26"/>
          <w:lang w:eastAsia="pl-PL"/>
        </w:rPr>
        <w:t xml:space="preserve"> pozytywnie </w:t>
      </w:r>
      <w:r w:rsidR="00271293">
        <w:rPr>
          <w:rFonts w:ascii="Times New Roman" w:hAnsi="Times New Roman"/>
          <w:sz w:val="26"/>
          <w:szCs w:val="26"/>
          <w:lang w:eastAsia="pl-PL"/>
        </w:rPr>
        <w:t>projekt przedstawionej uchwały</w:t>
      </w:r>
      <w:r w:rsidRPr="00D87074">
        <w:rPr>
          <w:rFonts w:ascii="Times New Roman" w:hAnsi="Times New Roman"/>
          <w:sz w:val="26"/>
          <w:szCs w:val="26"/>
          <w:lang w:eastAsia="pl-PL"/>
        </w:rPr>
        <w:t xml:space="preserve"> (4 głosy „za” przy 1 </w:t>
      </w:r>
      <w:r w:rsidR="002B4332">
        <w:rPr>
          <w:rFonts w:ascii="Times New Roman" w:hAnsi="Times New Roman"/>
          <w:sz w:val="26"/>
          <w:szCs w:val="26"/>
          <w:lang w:eastAsia="pl-PL"/>
        </w:rPr>
        <w:t>głosie</w:t>
      </w:r>
      <w:r w:rsidRPr="00D87074">
        <w:rPr>
          <w:rFonts w:ascii="Times New Roman" w:hAnsi="Times New Roman"/>
          <w:sz w:val="26"/>
          <w:szCs w:val="26"/>
          <w:lang w:eastAsia="pl-PL"/>
        </w:rPr>
        <w:t xml:space="preserve"> „wstrzymującym się”).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226D5C">
      <w:pPr>
        <w:spacing w:after="0" w:line="240" w:lineRule="auto"/>
        <w:contextualSpacing/>
        <w:jc w:val="both"/>
        <w:rPr>
          <w:rFonts w:ascii="Times New Roman" w:hAnsi="Times New Roman"/>
          <w:sz w:val="26"/>
          <w:szCs w:val="26"/>
          <w:lang w:eastAsia="pl-PL"/>
        </w:rPr>
      </w:pPr>
      <w:r w:rsidRPr="00D87074">
        <w:rPr>
          <w:rFonts w:ascii="Times New Roman" w:hAnsi="Times New Roman"/>
          <w:sz w:val="26"/>
          <w:szCs w:val="26"/>
          <w:lang w:eastAsia="pl-PL"/>
        </w:rPr>
        <w:lastRenderedPageBreak/>
        <w:t>Ad.5. Pan Dolny zapytał o stanowisko Wód Polskich w sprawie doprowadzenia do prawidłowego odwodnienia pól uprawnych w Wilkowie. Zapytał, jakie są dalsze procedury. Sołtys Wilkowa powiedziała, że spotkanie z przedstawicielami PGW Wody Polskie nie przyniosło oczekiwanego skutku. Na następnym spotkaniu</w:t>
      </w:r>
      <w:r>
        <w:rPr>
          <w:rFonts w:ascii="Times New Roman" w:hAnsi="Times New Roman"/>
          <w:sz w:val="26"/>
          <w:szCs w:val="26"/>
          <w:lang w:eastAsia="pl-PL"/>
        </w:rPr>
        <w:br/>
      </w:r>
      <w:r w:rsidRPr="00D87074">
        <w:rPr>
          <w:rFonts w:ascii="Times New Roman" w:hAnsi="Times New Roman"/>
          <w:sz w:val="26"/>
          <w:szCs w:val="26"/>
          <w:lang w:eastAsia="pl-PL"/>
        </w:rPr>
        <w:t>z</w:t>
      </w:r>
      <w:r>
        <w:rPr>
          <w:rFonts w:ascii="Times New Roman" w:hAnsi="Times New Roman"/>
          <w:sz w:val="26"/>
          <w:szCs w:val="26"/>
          <w:lang w:eastAsia="pl-PL"/>
        </w:rPr>
        <w:t xml:space="preserve"> </w:t>
      </w:r>
      <w:r w:rsidRPr="00D87074">
        <w:rPr>
          <w:rFonts w:ascii="Times New Roman" w:hAnsi="Times New Roman"/>
          <w:sz w:val="26"/>
          <w:szCs w:val="26"/>
          <w:lang w:eastAsia="pl-PL"/>
        </w:rPr>
        <w:t>Zastępcą</w:t>
      </w:r>
      <w:r>
        <w:rPr>
          <w:rFonts w:ascii="Times New Roman" w:hAnsi="Times New Roman"/>
          <w:sz w:val="26"/>
          <w:szCs w:val="26"/>
          <w:lang w:eastAsia="pl-PL"/>
        </w:rPr>
        <w:t xml:space="preserve"> </w:t>
      </w:r>
      <w:r w:rsidRPr="00D87074">
        <w:rPr>
          <w:rFonts w:ascii="Times New Roman" w:hAnsi="Times New Roman"/>
          <w:sz w:val="26"/>
          <w:szCs w:val="26"/>
          <w:lang w:eastAsia="pl-PL"/>
        </w:rPr>
        <w:t>Burmistrza</w:t>
      </w:r>
      <w:r>
        <w:rPr>
          <w:rFonts w:ascii="Times New Roman" w:hAnsi="Times New Roman"/>
          <w:sz w:val="26"/>
          <w:szCs w:val="26"/>
          <w:lang w:eastAsia="pl-PL"/>
        </w:rPr>
        <w:t xml:space="preserve"> </w:t>
      </w:r>
      <w:r w:rsidRPr="00D87074">
        <w:rPr>
          <w:rFonts w:ascii="Times New Roman" w:hAnsi="Times New Roman"/>
          <w:sz w:val="26"/>
          <w:szCs w:val="26"/>
          <w:lang w:eastAsia="pl-PL"/>
        </w:rPr>
        <w:t>i</w:t>
      </w:r>
      <w:r>
        <w:rPr>
          <w:rFonts w:ascii="Times New Roman" w:hAnsi="Times New Roman"/>
          <w:sz w:val="26"/>
          <w:szCs w:val="26"/>
          <w:lang w:eastAsia="pl-PL"/>
        </w:rPr>
        <w:t xml:space="preserve"> </w:t>
      </w:r>
      <w:r w:rsidRPr="00D87074">
        <w:rPr>
          <w:rFonts w:ascii="Times New Roman" w:hAnsi="Times New Roman"/>
          <w:sz w:val="26"/>
          <w:szCs w:val="26"/>
          <w:lang w:eastAsia="pl-PL"/>
        </w:rPr>
        <w:t>przedstawicielami Gminy Gostycyn, żaden rolnik z Gminy Gostycyn się nie pojawił.</w:t>
      </w:r>
      <w:r>
        <w:rPr>
          <w:rFonts w:ascii="Times New Roman" w:hAnsi="Times New Roman"/>
          <w:sz w:val="26"/>
          <w:szCs w:val="26"/>
          <w:lang w:eastAsia="pl-PL"/>
        </w:rPr>
        <w:t xml:space="preserve"> </w:t>
      </w:r>
      <w:r w:rsidRPr="00D87074">
        <w:rPr>
          <w:rFonts w:ascii="Times New Roman" w:hAnsi="Times New Roman"/>
          <w:sz w:val="26"/>
          <w:szCs w:val="26"/>
          <w:lang w:eastAsia="pl-PL"/>
        </w:rPr>
        <w:t>Ustalono, że Gmina Gostycyn zorganizuje spotkanie</w:t>
      </w:r>
      <w:r>
        <w:rPr>
          <w:rFonts w:ascii="Times New Roman" w:hAnsi="Times New Roman"/>
          <w:sz w:val="26"/>
          <w:szCs w:val="26"/>
          <w:lang w:eastAsia="pl-PL"/>
        </w:rPr>
        <w:br/>
      </w:r>
      <w:r w:rsidRPr="00D87074">
        <w:rPr>
          <w:rFonts w:ascii="Times New Roman" w:hAnsi="Times New Roman"/>
          <w:sz w:val="26"/>
          <w:szCs w:val="26"/>
          <w:lang w:eastAsia="pl-PL"/>
        </w:rPr>
        <w:t>w połowie czerwca dla swoich rolników. Nadmieniła, że Burmistrz wystąpił</w:t>
      </w:r>
      <w:r>
        <w:rPr>
          <w:rFonts w:ascii="Times New Roman" w:hAnsi="Times New Roman"/>
          <w:sz w:val="26"/>
          <w:szCs w:val="26"/>
          <w:lang w:eastAsia="pl-PL"/>
        </w:rPr>
        <w:br/>
      </w:r>
      <w:r w:rsidRPr="00D87074">
        <w:rPr>
          <w:rFonts w:ascii="Times New Roman" w:hAnsi="Times New Roman"/>
          <w:sz w:val="26"/>
          <w:szCs w:val="26"/>
          <w:lang w:eastAsia="pl-PL"/>
        </w:rPr>
        <w:t>z deklaracją do Wód Polskich w sprawie sporządzenia dokumentacji. Były Sołtys wsi Wilkowo Pan Pieczywek powiedział, że rolnicy, których grunty są już zmeliorowanie nie chcą partycypować w kosztach zmeliorowania pól. Mieszkaniec Wilkowa zapytał czy są jakieś instrumenty prawne, które zmuszą rolników do deinstalacji urządzeń melioracyjnych albo przymuszenia do założenia rurociągu. Kierownik Gminnej Spółki Wodnej powiedział, że jeżeli urządzenia melioracyjne są podłączone nieprawnie, czyli nie ma operatu ani pozwolenia na budowę or</w:t>
      </w:r>
      <w:r>
        <w:rPr>
          <w:rFonts w:ascii="Times New Roman" w:hAnsi="Times New Roman"/>
          <w:sz w:val="26"/>
          <w:szCs w:val="26"/>
          <w:lang w:eastAsia="pl-PL"/>
        </w:rPr>
        <w:t>az nie są umieszczone na mapach</w:t>
      </w:r>
      <w:r>
        <w:rPr>
          <w:rFonts w:ascii="Times New Roman" w:hAnsi="Times New Roman"/>
          <w:sz w:val="26"/>
          <w:szCs w:val="26"/>
          <w:lang w:eastAsia="pl-PL"/>
        </w:rPr>
        <w:br/>
      </w:r>
      <w:r w:rsidRPr="00D87074">
        <w:rPr>
          <w:rFonts w:ascii="Times New Roman" w:hAnsi="Times New Roman"/>
          <w:sz w:val="26"/>
          <w:szCs w:val="26"/>
          <w:lang w:eastAsia="pl-PL"/>
        </w:rPr>
        <w:t>w starostwie, to starostwo ma obowiązek nakazać rozbiórkę albo nakazać sporządzeni</w:t>
      </w:r>
      <w:r>
        <w:rPr>
          <w:rFonts w:ascii="Times New Roman" w:hAnsi="Times New Roman"/>
          <w:sz w:val="26"/>
          <w:szCs w:val="26"/>
          <w:lang w:eastAsia="pl-PL"/>
        </w:rPr>
        <w:t>e</w:t>
      </w:r>
      <w:r w:rsidRPr="00D87074">
        <w:rPr>
          <w:rFonts w:ascii="Times New Roman" w:hAnsi="Times New Roman"/>
          <w:sz w:val="26"/>
          <w:szCs w:val="26"/>
          <w:lang w:eastAsia="pl-PL"/>
        </w:rPr>
        <w:t xml:space="preserve"> operatu wodno-prawn</w:t>
      </w:r>
      <w:r>
        <w:rPr>
          <w:rFonts w:ascii="Times New Roman" w:hAnsi="Times New Roman"/>
          <w:sz w:val="26"/>
          <w:szCs w:val="26"/>
          <w:lang w:eastAsia="pl-PL"/>
        </w:rPr>
        <w:t>ego</w:t>
      </w:r>
      <w:r w:rsidRPr="00D87074">
        <w:rPr>
          <w:rFonts w:ascii="Times New Roman" w:hAnsi="Times New Roman"/>
          <w:sz w:val="26"/>
          <w:szCs w:val="26"/>
          <w:lang w:eastAsia="pl-PL"/>
        </w:rPr>
        <w:t>, tak, aby to wszystko było wykonane zgodnie</w:t>
      </w:r>
      <w:r>
        <w:rPr>
          <w:rFonts w:ascii="Times New Roman" w:hAnsi="Times New Roman"/>
          <w:sz w:val="26"/>
          <w:szCs w:val="26"/>
          <w:lang w:eastAsia="pl-PL"/>
        </w:rPr>
        <w:br/>
      </w:r>
      <w:r w:rsidRPr="00D87074">
        <w:rPr>
          <w:rFonts w:ascii="Times New Roman" w:hAnsi="Times New Roman"/>
          <w:sz w:val="26"/>
          <w:szCs w:val="26"/>
          <w:lang w:eastAsia="pl-PL"/>
        </w:rPr>
        <w:t>z prawem. Zastępca Burmistrza powiedział, że wystąpiono z pismem do Wód Polskich. Wody Polskie przeprowadziły badania w terenie. Po tym badaniu Wody Polskie wydały opinię, że nie mogą stwierdzić w terenie, czy są podłączone jakieś urządzenia melioracyjne. Wody Polskie zaproponowały rolnikom dwa warianty zmeliorowania pó</w:t>
      </w:r>
      <w:r>
        <w:rPr>
          <w:rFonts w:ascii="Times New Roman" w:hAnsi="Times New Roman"/>
          <w:sz w:val="26"/>
          <w:szCs w:val="26"/>
          <w:lang w:eastAsia="pl-PL"/>
        </w:rPr>
        <w:t>l</w:t>
      </w:r>
      <w:r w:rsidRPr="00D87074">
        <w:rPr>
          <w:rFonts w:ascii="Times New Roman" w:hAnsi="Times New Roman"/>
          <w:sz w:val="26"/>
          <w:szCs w:val="26"/>
          <w:lang w:eastAsia="pl-PL"/>
        </w:rPr>
        <w:t xml:space="preserve"> uprawnych. Jednym z wariantów było, że rolnicy sami zbudują rurociągi zgodnie z wytyczoną przez Wody Polskie trasą. Drugim wariantem jest poprowadzenie rurociągu wzdłuż drogi powiatowej oraz gminnej. W związku z tym osoby zainteresowane muszą przygotować dokumentację projektową oraz wystąpić</w:t>
      </w:r>
      <w:r>
        <w:rPr>
          <w:rFonts w:ascii="Times New Roman" w:hAnsi="Times New Roman"/>
          <w:sz w:val="26"/>
          <w:szCs w:val="26"/>
          <w:lang w:eastAsia="pl-PL"/>
        </w:rPr>
        <w:br/>
      </w:r>
      <w:r w:rsidRPr="00D87074">
        <w:rPr>
          <w:rFonts w:ascii="Times New Roman" w:hAnsi="Times New Roman"/>
          <w:sz w:val="26"/>
          <w:szCs w:val="26"/>
          <w:lang w:eastAsia="pl-PL"/>
        </w:rPr>
        <w:t>z wnioskiem o pozwolenie wodno-prawne. Poinformował, że na spotkaniu przedstawiciele samorządów gminnych oznajmili, że w przypadku przystąpienia zainteresowanych rolników wsi Wilkowo i Wielka Klonia do Gminnej Spółki Wodnej w Sępólnie Krajeńskim, rozważą możliwość udzi</w:t>
      </w:r>
      <w:r>
        <w:rPr>
          <w:rFonts w:ascii="Times New Roman" w:hAnsi="Times New Roman"/>
          <w:sz w:val="26"/>
          <w:szCs w:val="26"/>
          <w:lang w:eastAsia="pl-PL"/>
        </w:rPr>
        <w:t>elenia dotacji do Spółki Wodnej</w:t>
      </w:r>
      <w:r>
        <w:rPr>
          <w:rFonts w:ascii="Times New Roman" w:hAnsi="Times New Roman"/>
          <w:sz w:val="26"/>
          <w:szCs w:val="26"/>
          <w:lang w:eastAsia="pl-PL"/>
        </w:rPr>
        <w:br/>
      </w:r>
      <w:r w:rsidRPr="00D87074">
        <w:rPr>
          <w:rFonts w:ascii="Times New Roman" w:hAnsi="Times New Roman"/>
          <w:sz w:val="26"/>
          <w:szCs w:val="26"/>
          <w:lang w:eastAsia="pl-PL"/>
        </w:rPr>
        <w:t xml:space="preserve">w celu wykonania w/w zadania. Jednak warunkiem przyjęcia nowych członków do Gminnej Spółki Wodnej jest podjęcie stosownej uchwały Walnego Zgromadzenia Delegatów Spółki.  Pan Dolny stwierdził, że powinno się jeszcze odbyć jedno spotkanie w Wilkowie z udziałem wszystkich zainteresowanych stron, bo podjęte do tej pory w tej sprawie decyzje są niewystarczające.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zapytał, czy jakiś przedstawiciel Gminy Sępólno Krajeńskie udał się do Gminy Gostycyn w sprawie wyjaśnienia, czy rolnicy z tej gminy są podłączeni do melioracji. Zapytał także, czy Gmina posiada swój wariant rozwiązania sytuacji, skoro warianty przekazane przez Wody Polskie uznano za nierealne.  Powiedział również, że Gmina Gostycyn powinna partycypować w kosztach zmeliorowania. Pan </w:t>
      </w:r>
      <w:proofErr w:type="spellStart"/>
      <w:r w:rsidRPr="00D87074">
        <w:rPr>
          <w:rFonts w:ascii="Times New Roman" w:hAnsi="Times New Roman"/>
          <w:sz w:val="26"/>
          <w:szCs w:val="26"/>
          <w:lang w:eastAsia="pl-PL"/>
        </w:rPr>
        <w:t>Zieńko</w:t>
      </w:r>
      <w:proofErr w:type="spellEnd"/>
      <w:r w:rsidRPr="00D87074">
        <w:rPr>
          <w:rFonts w:ascii="Times New Roman" w:hAnsi="Times New Roman"/>
          <w:sz w:val="26"/>
          <w:szCs w:val="26"/>
          <w:lang w:eastAsia="pl-PL"/>
        </w:rPr>
        <w:t xml:space="preserve"> powiedział, że wariant odprowadzenia był na pierwszym spotkaniu. Kosztorys również jest zrobiony. Będzie to koszt ok. 130.000-150.000 tys. zł., problemem jest kto ma za to zapłacić. Pan </w:t>
      </w:r>
      <w:proofErr w:type="spellStart"/>
      <w:r w:rsidRPr="00D87074">
        <w:rPr>
          <w:rFonts w:ascii="Times New Roman" w:hAnsi="Times New Roman"/>
          <w:sz w:val="26"/>
          <w:szCs w:val="26"/>
          <w:lang w:eastAsia="pl-PL"/>
        </w:rPr>
        <w:t>Zieńko</w:t>
      </w:r>
      <w:proofErr w:type="spellEnd"/>
      <w:r w:rsidRPr="00D87074">
        <w:rPr>
          <w:rFonts w:ascii="Times New Roman" w:hAnsi="Times New Roman"/>
          <w:sz w:val="26"/>
          <w:szCs w:val="26"/>
          <w:lang w:eastAsia="pl-PL"/>
        </w:rPr>
        <w:t xml:space="preserve"> zwrócił uwagę, że tereny, które mają być poddane melioracji nie leżą na terenie Gminnej Spółki Wodnej, więc za inwestycje powinni zapłacić właściciele gruntów, sugerowano, aby partycypacja w kosztach była uzależniona od obszaru posiadanych gruntów. Tymczasem chęć partycypacji zgłosiło tylko kilku rolników, rolnicy jak na razie nie chcą także przystępować do Gminnej Spółki Wodnej. Sołtys Wilkowa stwierdziła, że ktoś ponosi odpowiedzialność za zaistniałą sytuację, że </w:t>
      </w:r>
      <w:r w:rsidRPr="00D87074">
        <w:rPr>
          <w:rFonts w:ascii="Times New Roman" w:hAnsi="Times New Roman"/>
          <w:sz w:val="26"/>
          <w:szCs w:val="26"/>
          <w:lang w:eastAsia="pl-PL"/>
        </w:rPr>
        <w:lastRenderedPageBreak/>
        <w:t>pozwolono się rolnikom z Gminy Gostyc</w:t>
      </w:r>
      <w:r>
        <w:rPr>
          <w:rFonts w:ascii="Times New Roman" w:hAnsi="Times New Roman"/>
          <w:sz w:val="26"/>
          <w:szCs w:val="26"/>
          <w:lang w:eastAsia="pl-PL"/>
        </w:rPr>
        <w:t>yn podłączyć do rowu zbiorczego</w:t>
      </w:r>
      <w:r>
        <w:rPr>
          <w:rFonts w:ascii="Times New Roman" w:hAnsi="Times New Roman"/>
          <w:sz w:val="26"/>
          <w:szCs w:val="26"/>
          <w:lang w:eastAsia="pl-PL"/>
        </w:rPr>
        <w:br/>
      </w:r>
      <w:r w:rsidRPr="00D87074">
        <w:rPr>
          <w:rFonts w:ascii="Times New Roman" w:hAnsi="Times New Roman"/>
          <w:sz w:val="26"/>
          <w:szCs w:val="26"/>
          <w:lang w:eastAsia="pl-PL"/>
        </w:rPr>
        <w:t xml:space="preserve">w Wilkowie. Pan </w:t>
      </w:r>
      <w:proofErr w:type="spellStart"/>
      <w:r w:rsidRPr="00D87074">
        <w:rPr>
          <w:rFonts w:ascii="Times New Roman" w:hAnsi="Times New Roman"/>
          <w:sz w:val="26"/>
          <w:szCs w:val="26"/>
          <w:lang w:eastAsia="pl-PL"/>
        </w:rPr>
        <w:t>Szpojda</w:t>
      </w:r>
      <w:proofErr w:type="spellEnd"/>
      <w:r w:rsidRPr="00D87074">
        <w:rPr>
          <w:rFonts w:ascii="Times New Roman" w:hAnsi="Times New Roman"/>
          <w:sz w:val="26"/>
          <w:szCs w:val="26"/>
          <w:lang w:eastAsia="pl-PL"/>
        </w:rPr>
        <w:t xml:space="preserve"> powiedział, że jego zdaniem powinno się zwrócić do nadzoru budowlanego, czy podłączenie zostało wykonane legalnie. Pan Dolny jeszcze raz zaproponował, aby zorganizować spotkanie z udziałem urzędników z naszej Gminy i Gminy Gostycyn oraz członków Komisji celem doprowadzenia do prawidłowego zmeliorowania pól uprawnych w Wilkowie.     </w:t>
      </w:r>
    </w:p>
    <w:p w:rsidR="00970D4B" w:rsidRPr="00D87074" w:rsidRDefault="00970D4B" w:rsidP="00525074">
      <w:pPr>
        <w:spacing w:after="0" w:line="240" w:lineRule="auto"/>
        <w:contextualSpacing/>
        <w:jc w:val="both"/>
        <w:rPr>
          <w:rFonts w:ascii="Times New Roman" w:hAnsi="Times New Roman"/>
          <w:sz w:val="26"/>
          <w:szCs w:val="26"/>
          <w:u w:val="single"/>
          <w:lang w:eastAsia="pl-PL"/>
        </w:rPr>
      </w:pPr>
    </w:p>
    <w:p w:rsidR="00970D4B" w:rsidRPr="00D87074" w:rsidRDefault="00970D4B" w:rsidP="00525074">
      <w:pPr>
        <w:spacing w:after="0" w:line="240" w:lineRule="auto"/>
        <w:contextualSpacing/>
        <w:jc w:val="both"/>
        <w:rPr>
          <w:rFonts w:ascii="Times New Roman" w:hAnsi="Times New Roman"/>
          <w:sz w:val="26"/>
          <w:szCs w:val="26"/>
          <w:lang w:eastAsia="pl-PL"/>
        </w:rPr>
      </w:pPr>
      <w:r w:rsidRPr="00D87074">
        <w:rPr>
          <w:rFonts w:ascii="Times New Roman" w:hAnsi="Times New Roman"/>
          <w:sz w:val="26"/>
          <w:szCs w:val="26"/>
          <w:lang w:eastAsia="pl-PL"/>
        </w:rPr>
        <w:t xml:space="preserve">Ad.6. Kierownik Referatu Gospodarki Komunalnej i Rolnictwa Jarosław Dera przedstawił Komisji projekt uchwały Rady Miejskiej w sprawie nadania nazwy Fabrycznej nowo powstałej ulicy w Sępólnie Krajeńskim oraz projekt uchwały Rady Miejskiej w sprawie nadania nazwy Zakładowej nowo powstałej ulicy w Sępólnie Krajeńskim. Nadmienił, że dwie w/w ulice leżą na terenie parku przemysłowego. </w:t>
      </w:r>
    </w:p>
    <w:p w:rsidR="00970D4B" w:rsidRPr="00D87074" w:rsidRDefault="00970D4B" w:rsidP="00525074">
      <w:pPr>
        <w:spacing w:after="0" w:line="240" w:lineRule="auto"/>
        <w:contextualSpacing/>
        <w:jc w:val="both"/>
        <w:rPr>
          <w:rFonts w:ascii="Times New Roman" w:hAnsi="Times New Roman"/>
          <w:sz w:val="26"/>
          <w:szCs w:val="26"/>
          <w:lang w:eastAsia="pl-PL"/>
        </w:rPr>
      </w:pPr>
    </w:p>
    <w:p w:rsidR="00970D4B" w:rsidRPr="00D87074" w:rsidRDefault="00970D4B" w:rsidP="00525074">
      <w:pPr>
        <w:spacing w:after="0" w:line="240" w:lineRule="auto"/>
        <w:contextualSpacing/>
        <w:jc w:val="both"/>
        <w:rPr>
          <w:rFonts w:ascii="Times New Roman" w:hAnsi="Times New Roman"/>
          <w:sz w:val="26"/>
          <w:szCs w:val="26"/>
          <w:u w:val="single"/>
          <w:lang w:eastAsia="pl-PL"/>
        </w:rPr>
      </w:pPr>
      <w:r w:rsidRPr="00D87074">
        <w:rPr>
          <w:rFonts w:ascii="Times New Roman" w:hAnsi="Times New Roman"/>
          <w:sz w:val="26"/>
          <w:szCs w:val="26"/>
          <w:lang w:eastAsia="pl-PL"/>
        </w:rPr>
        <w:t xml:space="preserve">Komisja zaopiniowała jednogłośnie pozytywnie projekty przedstawionych uchwał.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Ad.7. Kierownik Referatu Gospodarki Komunalnej i Rolnictwa przedstawił Komisji projekt uchwały Rady Miejskiej w sprawie wniesienia do Wojewódzkiego Sądu Administracyjnego skargi na zarządzenie zastępcze wojewody w sprawie nadania nazwy ulicy Gryfa Pomorskiego.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powiedział, że jest przeciwny wniesieniu skargi, jego zdaniem będą to kolejne niepotrzebne koszty, nazwa ulicy miał</w:t>
      </w:r>
      <w:r>
        <w:rPr>
          <w:rFonts w:ascii="Times New Roman" w:hAnsi="Times New Roman"/>
          <w:sz w:val="26"/>
          <w:szCs w:val="26"/>
          <w:lang w:eastAsia="pl-PL"/>
        </w:rPr>
        <w:t>a</w:t>
      </w:r>
      <w:r w:rsidRPr="00D87074">
        <w:rPr>
          <w:rFonts w:ascii="Times New Roman" w:hAnsi="Times New Roman"/>
          <w:sz w:val="26"/>
          <w:szCs w:val="26"/>
          <w:lang w:eastAsia="pl-PL"/>
        </w:rPr>
        <w:t xml:space="preserve"> być zmieniona i została zmieniona.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Komisja zaopiniowała </w:t>
      </w:r>
      <w:proofErr w:type="spellStart"/>
      <w:r w:rsidRPr="00D87074">
        <w:rPr>
          <w:rFonts w:ascii="Times New Roman" w:hAnsi="Times New Roman"/>
          <w:sz w:val="26"/>
          <w:szCs w:val="26"/>
          <w:lang w:eastAsia="pl-PL"/>
        </w:rPr>
        <w:t>niejednogłośnie</w:t>
      </w:r>
      <w:proofErr w:type="spellEnd"/>
      <w:r w:rsidRPr="00D87074">
        <w:rPr>
          <w:rFonts w:ascii="Times New Roman" w:hAnsi="Times New Roman"/>
          <w:sz w:val="26"/>
          <w:szCs w:val="26"/>
          <w:lang w:eastAsia="pl-PL"/>
        </w:rPr>
        <w:t xml:space="preserve"> pozytywnie projekt przedstawionej uchwały (3 głosy „za”, przy 1 „wstrzymującym się” i 1 „przeciwnym”).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63748C">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Ad.8. Kierownik Referatu Gospodarki Komunalnej i Rolnictwa przedstawił Komisji projekt uchwały Rady Miejskiej w sprawie </w:t>
      </w:r>
      <w:bookmarkStart w:id="7" w:name="_Hlk519588142"/>
      <w:r w:rsidRPr="00D87074">
        <w:rPr>
          <w:rFonts w:ascii="Times New Roman" w:hAnsi="Times New Roman"/>
          <w:sz w:val="26"/>
          <w:szCs w:val="26"/>
          <w:lang w:eastAsia="pl-PL"/>
        </w:rPr>
        <w:t>przyjęcia projektu regulaminu dostarczania wody i odprowadzania ścieków na terenie Gminy Sępólno Krajeńskie i przekazania go do zaopiniowania organowi regulującemu</w:t>
      </w:r>
      <w:bookmarkEnd w:id="7"/>
      <w:r w:rsidRPr="00D87074">
        <w:rPr>
          <w:rFonts w:ascii="Times New Roman" w:hAnsi="Times New Roman"/>
          <w:sz w:val="26"/>
          <w:szCs w:val="26"/>
          <w:lang w:eastAsia="pl-PL"/>
        </w:rPr>
        <w:t xml:space="preserve">. Pan </w:t>
      </w:r>
      <w:proofErr w:type="spellStart"/>
      <w:r w:rsidRPr="00D87074">
        <w:rPr>
          <w:rFonts w:ascii="Times New Roman" w:hAnsi="Times New Roman"/>
          <w:sz w:val="26"/>
          <w:szCs w:val="26"/>
          <w:lang w:eastAsia="pl-PL"/>
        </w:rPr>
        <w:t>Grz</w:t>
      </w:r>
      <w:r>
        <w:rPr>
          <w:rFonts w:ascii="Times New Roman" w:hAnsi="Times New Roman"/>
          <w:sz w:val="26"/>
          <w:szCs w:val="26"/>
          <w:lang w:eastAsia="pl-PL"/>
        </w:rPr>
        <w:t>eca</w:t>
      </w:r>
      <w:proofErr w:type="spellEnd"/>
      <w:r>
        <w:rPr>
          <w:rFonts w:ascii="Times New Roman" w:hAnsi="Times New Roman"/>
          <w:sz w:val="26"/>
          <w:szCs w:val="26"/>
          <w:lang w:eastAsia="pl-PL"/>
        </w:rPr>
        <w:t xml:space="preserve"> zapytał, czy regulamin mówi</w:t>
      </w:r>
      <w:r>
        <w:rPr>
          <w:rFonts w:ascii="Times New Roman" w:hAnsi="Times New Roman"/>
          <w:sz w:val="26"/>
          <w:szCs w:val="26"/>
          <w:lang w:eastAsia="pl-PL"/>
        </w:rPr>
        <w:br/>
      </w:r>
      <w:r w:rsidRPr="00D87074">
        <w:rPr>
          <w:rFonts w:ascii="Times New Roman" w:hAnsi="Times New Roman"/>
          <w:sz w:val="26"/>
          <w:szCs w:val="26"/>
          <w:lang w:eastAsia="pl-PL"/>
        </w:rPr>
        <w:t xml:space="preserve">o stawkach. Kierownik Referatu </w:t>
      </w:r>
      <w:proofErr w:type="spellStart"/>
      <w:r w:rsidRPr="00D87074">
        <w:rPr>
          <w:rFonts w:ascii="Times New Roman" w:hAnsi="Times New Roman"/>
          <w:sz w:val="26"/>
          <w:szCs w:val="26"/>
          <w:lang w:eastAsia="pl-PL"/>
        </w:rPr>
        <w:t>Gkr</w:t>
      </w:r>
      <w:proofErr w:type="spellEnd"/>
      <w:r w:rsidRPr="00D87074">
        <w:rPr>
          <w:rFonts w:ascii="Times New Roman" w:hAnsi="Times New Roman"/>
          <w:sz w:val="26"/>
          <w:szCs w:val="26"/>
          <w:lang w:eastAsia="pl-PL"/>
        </w:rPr>
        <w:t xml:space="preserve"> powiedział, że regulamin określa procedurę dostarczania wody i odprowadzania ścieków, stawki proponuje się w odrębny sposób. </w:t>
      </w:r>
    </w:p>
    <w:p w:rsidR="00970D4B" w:rsidRPr="00D87074" w:rsidRDefault="00970D4B" w:rsidP="0063748C">
      <w:pPr>
        <w:spacing w:after="0" w:line="240" w:lineRule="auto"/>
        <w:jc w:val="both"/>
        <w:rPr>
          <w:rFonts w:ascii="Times New Roman" w:hAnsi="Times New Roman"/>
          <w:sz w:val="26"/>
          <w:szCs w:val="26"/>
          <w:lang w:eastAsia="pl-PL"/>
        </w:rPr>
      </w:pPr>
    </w:p>
    <w:p w:rsidR="00970D4B" w:rsidRPr="00D87074" w:rsidRDefault="00970D4B" w:rsidP="0063748C">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Komisja zaopiniowała jednogłośnie pozytywnie projekt przedstawionej uchwały. </w:t>
      </w:r>
    </w:p>
    <w:p w:rsidR="00970D4B" w:rsidRPr="00D87074" w:rsidRDefault="00970D4B" w:rsidP="00FF4F34">
      <w:pPr>
        <w:spacing w:after="0" w:line="240" w:lineRule="auto"/>
        <w:jc w:val="both"/>
        <w:rPr>
          <w:rFonts w:ascii="Times New Roman" w:hAnsi="Times New Roman"/>
          <w:b/>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Ad.9. Kierownik Referatu Gospodarki Komunalnej i Rolnictwa przedstawił Komisji informację w zakresie realizacji wniosków z ze</w:t>
      </w:r>
      <w:r>
        <w:rPr>
          <w:rFonts w:ascii="Times New Roman" w:hAnsi="Times New Roman"/>
          <w:sz w:val="26"/>
          <w:szCs w:val="26"/>
          <w:lang w:eastAsia="pl-PL"/>
        </w:rPr>
        <w:t>brań wiejskich. (wykaz wniosków</w:t>
      </w:r>
      <w:r>
        <w:rPr>
          <w:rFonts w:ascii="Times New Roman" w:hAnsi="Times New Roman"/>
          <w:sz w:val="26"/>
          <w:szCs w:val="26"/>
          <w:lang w:eastAsia="pl-PL"/>
        </w:rPr>
        <w:br/>
      </w:r>
      <w:r w:rsidRPr="00D87074">
        <w:rPr>
          <w:rFonts w:ascii="Times New Roman" w:hAnsi="Times New Roman"/>
          <w:sz w:val="26"/>
          <w:szCs w:val="26"/>
          <w:lang w:eastAsia="pl-PL"/>
        </w:rPr>
        <w:t>z zebrań wiejskich stanowi załącznik do niniejszego protokołu) Pan Dera powiedział, że wnioski z zebrań wiejskich dotyczą przede</w:t>
      </w:r>
      <w:r>
        <w:rPr>
          <w:rFonts w:ascii="Times New Roman" w:hAnsi="Times New Roman"/>
          <w:sz w:val="26"/>
          <w:szCs w:val="26"/>
          <w:lang w:eastAsia="pl-PL"/>
        </w:rPr>
        <w:t xml:space="preserve"> wszystkim dróg, ich utrzymania</w:t>
      </w:r>
      <w:r>
        <w:rPr>
          <w:rFonts w:ascii="Times New Roman" w:hAnsi="Times New Roman"/>
          <w:sz w:val="26"/>
          <w:szCs w:val="26"/>
          <w:lang w:eastAsia="pl-PL"/>
        </w:rPr>
        <w:br/>
      </w:r>
      <w:r w:rsidRPr="00D87074">
        <w:rPr>
          <w:rFonts w:ascii="Times New Roman" w:hAnsi="Times New Roman"/>
          <w:sz w:val="26"/>
          <w:szCs w:val="26"/>
          <w:lang w:eastAsia="pl-PL"/>
        </w:rPr>
        <w:t>i naprawy, zdarzają się wnioski, dot. zimowego utr</w:t>
      </w:r>
      <w:r>
        <w:rPr>
          <w:rFonts w:ascii="Times New Roman" w:hAnsi="Times New Roman"/>
          <w:sz w:val="26"/>
          <w:szCs w:val="26"/>
          <w:lang w:eastAsia="pl-PL"/>
        </w:rPr>
        <w:t>zymania dróg, do tej pory m.in.</w:t>
      </w:r>
      <w:r>
        <w:rPr>
          <w:rFonts w:ascii="Times New Roman" w:hAnsi="Times New Roman"/>
          <w:sz w:val="26"/>
          <w:szCs w:val="26"/>
          <w:lang w:eastAsia="pl-PL"/>
        </w:rPr>
        <w:br/>
      </w:r>
      <w:r w:rsidRPr="00D87074">
        <w:rPr>
          <w:rFonts w:ascii="Times New Roman" w:hAnsi="Times New Roman"/>
          <w:sz w:val="26"/>
          <w:szCs w:val="26"/>
          <w:lang w:eastAsia="pl-PL"/>
        </w:rPr>
        <w:t xml:space="preserve">w miejscowościach: Wysoka Krajeńska, Komierowo i Kawle. Pozostałe wnioski dot. Gminnej Spółki Wodnej głównie w zakresie udrażniania rowów, ich czyszczenia, udrażniania przepustów, wykaszania i odmulania rowów itd. Było dużo wniosków dot. kruszywa na modernizację i utrzymanie dróg wiejskich tak było w Trzcianach, Zalesiu, Włościborzu, Komierowie, Wilkowie, </w:t>
      </w:r>
      <w:proofErr w:type="spellStart"/>
      <w:r w:rsidRPr="00D87074">
        <w:rPr>
          <w:rFonts w:ascii="Times New Roman" w:hAnsi="Times New Roman"/>
          <w:sz w:val="26"/>
          <w:szCs w:val="26"/>
          <w:lang w:eastAsia="pl-PL"/>
        </w:rPr>
        <w:t>Świdwiu</w:t>
      </w:r>
      <w:proofErr w:type="spellEnd"/>
      <w:r w:rsidRPr="00D87074">
        <w:rPr>
          <w:rFonts w:ascii="Times New Roman" w:hAnsi="Times New Roman"/>
          <w:sz w:val="26"/>
          <w:szCs w:val="26"/>
          <w:lang w:eastAsia="pl-PL"/>
        </w:rPr>
        <w:t xml:space="preserve"> i w Kawlach. Mieszkańcy dopytywali się także o budowę placów zabaw. Inne wnioski o utrzymanie dróg powiatowych dot. stanu i jakości nawierzchni. Było także bardzo dużo wniosków dot. </w:t>
      </w:r>
      <w:r w:rsidRPr="00D87074">
        <w:rPr>
          <w:rFonts w:ascii="Times New Roman" w:hAnsi="Times New Roman"/>
          <w:sz w:val="26"/>
          <w:szCs w:val="26"/>
          <w:lang w:eastAsia="pl-PL"/>
        </w:rPr>
        <w:lastRenderedPageBreak/>
        <w:t xml:space="preserve">oświetlenia. W Zalesiu, Sikorzu i Teklanowie stanęła sprawa dot. utworzenia pasa drogowego na odcinku </w:t>
      </w:r>
      <w:proofErr w:type="spellStart"/>
      <w:r w:rsidRPr="00D87074">
        <w:rPr>
          <w:rFonts w:ascii="Times New Roman" w:hAnsi="Times New Roman"/>
          <w:sz w:val="26"/>
          <w:szCs w:val="26"/>
          <w:lang w:eastAsia="pl-PL"/>
        </w:rPr>
        <w:t>Teklanowo-Wałdowo</w:t>
      </w:r>
      <w:proofErr w:type="spellEnd"/>
      <w:r w:rsidRPr="00D87074">
        <w:rPr>
          <w:rFonts w:ascii="Times New Roman" w:hAnsi="Times New Roman"/>
          <w:sz w:val="26"/>
          <w:szCs w:val="26"/>
          <w:lang w:eastAsia="pl-PL"/>
        </w:rPr>
        <w:t>. Zgłaszano również</w:t>
      </w:r>
      <w:r>
        <w:rPr>
          <w:rFonts w:ascii="Times New Roman" w:hAnsi="Times New Roman"/>
          <w:sz w:val="26"/>
          <w:szCs w:val="26"/>
          <w:lang w:eastAsia="pl-PL"/>
        </w:rPr>
        <w:t xml:space="preserve"> sprawy związane</w:t>
      </w:r>
      <w:r>
        <w:rPr>
          <w:rFonts w:ascii="Times New Roman" w:hAnsi="Times New Roman"/>
          <w:sz w:val="26"/>
          <w:szCs w:val="26"/>
          <w:lang w:eastAsia="pl-PL"/>
        </w:rPr>
        <w:br/>
      </w:r>
      <w:r w:rsidRPr="00D87074">
        <w:rPr>
          <w:rFonts w:ascii="Times New Roman" w:hAnsi="Times New Roman"/>
          <w:sz w:val="26"/>
          <w:szCs w:val="26"/>
          <w:lang w:eastAsia="pl-PL"/>
        </w:rPr>
        <w:t>z tablicami ogłoszeniowymi albo ogrodzeniami bois</w:t>
      </w:r>
      <w:r>
        <w:rPr>
          <w:rFonts w:ascii="Times New Roman" w:hAnsi="Times New Roman"/>
          <w:sz w:val="26"/>
          <w:szCs w:val="26"/>
          <w:lang w:eastAsia="pl-PL"/>
        </w:rPr>
        <w:t>ka. Został zrealizowany wniosek</w:t>
      </w:r>
      <w:r>
        <w:rPr>
          <w:rFonts w:ascii="Times New Roman" w:hAnsi="Times New Roman"/>
          <w:sz w:val="26"/>
          <w:szCs w:val="26"/>
          <w:lang w:eastAsia="pl-PL"/>
        </w:rPr>
        <w:br/>
      </w:r>
      <w:r w:rsidRPr="00D87074">
        <w:rPr>
          <w:rFonts w:ascii="Times New Roman" w:hAnsi="Times New Roman"/>
          <w:sz w:val="26"/>
          <w:szCs w:val="26"/>
          <w:lang w:eastAsia="pl-PL"/>
        </w:rPr>
        <w:t xml:space="preserve">o platformę pod bocianie gniazdo w Skarpie. Pan Dolny powiedział, że na zebraniach wiejskich było mówione, że ENEA wyrzuca gniazda. Kierownik Referatu </w:t>
      </w:r>
      <w:proofErr w:type="spellStart"/>
      <w:r w:rsidRPr="00D87074">
        <w:rPr>
          <w:rFonts w:ascii="Times New Roman" w:hAnsi="Times New Roman"/>
          <w:sz w:val="26"/>
          <w:szCs w:val="26"/>
          <w:lang w:eastAsia="pl-PL"/>
        </w:rPr>
        <w:t>Gkr</w:t>
      </w:r>
      <w:proofErr w:type="spellEnd"/>
      <w:r w:rsidRPr="00D87074">
        <w:rPr>
          <w:rFonts w:ascii="Times New Roman" w:hAnsi="Times New Roman"/>
          <w:sz w:val="26"/>
          <w:szCs w:val="26"/>
          <w:lang w:eastAsia="pl-PL"/>
        </w:rPr>
        <w:t xml:space="preserve"> powiedział, że zbadał tą informację u źródła i, że jest to nieprawda, a bocianie gniazda zostały zniszczone przez nawałnicę. Nadmienił, że jeżeli chodzi o wymianę pieców na ekologiczne to pierwsze 15 osób zostało już wylosowanych do dofinansowania w tym zakresie. Dodał, że remont drogi Włościbórz-Skarpa-Zalesie jest częściowo wykonany. Pan Dolny powiedział, że jeden z rolników zdeklarował odstąpienie części pola, aby wyprofilować zakręt. Kierownik </w:t>
      </w:r>
      <w:proofErr w:type="spellStart"/>
      <w:r w:rsidRPr="00D87074">
        <w:rPr>
          <w:rFonts w:ascii="Times New Roman" w:hAnsi="Times New Roman"/>
          <w:sz w:val="26"/>
          <w:szCs w:val="26"/>
          <w:lang w:eastAsia="pl-PL"/>
        </w:rPr>
        <w:t>Gkr</w:t>
      </w:r>
      <w:proofErr w:type="spellEnd"/>
      <w:r w:rsidRPr="00D87074">
        <w:rPr>
          <w:rFonts w:ascii="Times New Roman" w:hAnsi="Times New Roman"/>
          <w:sz w:val="26"/>
          <w:szCs w:val="26"/>
          <w:lang w:eastAsia="pl-PL"/>
        </w:rPr>
        <w:t xml:space="preserve"> nadmienił, że za odszkodowanie na przełomie II i III kwartału będzie montowana nowa wiata przystankowa w </w:t>
      </w:r>
      <w:proofErr w:type="spellStart"/>
      <w:r w:rsidRPr="00D87074">
        <w:rPr>
          <w:rFonts w:ascii="Times New Roman" w:hAnsi="Times New Roman"/>
          <w:sz w:val="26"/>
          <w:szCs w:val="26"/>
          <w:lang w:eastAsia="pl-PL"/>
        </w:rPr>
        <w:t>Świdwiu</w:t>
      </w:r>
      <w:proofErr w:type="spellEnd"/>
      <w:r w:rsidRPr="00D87074">
        <w:rPr>
          <w:rFonts w:ascii="Times New Roman" w:hAnsi="Times New Roman"/>
          <w:sz w:val="26"/>
          <w:szCs w:val="26"/>
          <w:lang w:eastAsia="pl-PL"/>
        </w:rPr>
        <w:t xml:space="preserve">. Odnośnie Rowu </w:t>
      </w:r>
      <w:proofErr w:type="spellStart"/>
      <w:r w:rsidRPr="00D87074">
        <w:rPr>
          <w:rFonts w:ascii="Times New Roman" w:hAnsi="Times New Roman"/>
          <w:sz w:val="26"/>
          <w:szCs w:val="26"/>
          <w:lang w:eastAsia="pl-PL"/>
        </w:rPr>
        <w:t>Kawelskiego</w:t>
      </w:r>
      <w:proofErr w:type="spellEnd"/>
      <w:r w:rsidRPr="00D87074">
        <w:rPr>
          <w:rFonts w:ascii="Times New Roman" w:hAnsi="Times New Roman"/>
          <w:sz w:val="26"/>
          <w:szCs w:val="26"/>
          <w:lang w:eastAsia="pl-PL"/>
        </w:rPr>
        <w:t xml:space="preserve"> powiedział, że tym tematem zajęła się Komisja. Pan Dolny dodał, że podczas wizji lokalnej stwierdzono, że nie wszystko zgadza się z tym, co mówili rolnicy. Nie można powiedzieć, aby na tym rowie dochodziło do jakiegoś większego podtopienia pól, istnieje tylko pewne zamulenie, zresztą konserwacj</w:t>
      </w:r>
      <w:r>
        <w:rPr>
          <w:rFonts w:ascii="Times New Roman" w:hAnsi="Times New Roman"/>
          <w:sz w:val="26"/>
          <w:szCs w:val="26"/>
          <w:lang w:eastAsia="pl-PL"/>
        </w:rPr>
        <w:t>ą</w:t>
      </w:r>
      <w:r w:rsidRPr="00D87074">
        <w:rPr>
          <w:rFonts w:ascii="Times New Roman" w:hAnsi="Times New Roman"/>
          <w:sz w:val="26"/>
          <w:szCs w:val="26"/>
          <w:lang w:eastAsia="pl-PL"/>
        </w:rPr>
        <w:t xml:space="preserve"> rowu zajmie się teraz Gminna Spółka Wodna. Pan Wagner potwierdził, że żądania rolników w zakresie Rowu </w:t>
      </w:r>
      <w:proofErr w:type="spellStart"/>
      <w:r w:rsidRPr="00D87074">
        <w:rPr>
          <w:rFonts w:ascii="Times New Roman" w:hAnsi="Times New Roman"/>
          <w:sz w:val="26"/>
          <w:szCs w:val="26"/>
          <w:lang w:eastAsia="pl-PL"/>
        </w:rPr>
        <w:t>Kawelskiego</w:t>
      </w:r>
      <w:proofErr w:type="spellEnd"/>
      <w:r w:rsidRPr="00D87074">
        <w:rPr>
          <w:rFonts w:ascii="Times New Roman" w:hAnsi="Times New Roman"/>
          <w:sz w:val="26"/>
          <w:szCs w:val="26"/>
          <w:lang w:eastAsia="pl-PL"/>
        </w:rPr>
        <w:t xml:space="preserve"> były zbyt wygórowane.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zapytał, jaka była liczba wniosków i ile z nich zostało zrealizowanych. Kierownik Referatu </w:t>
      </w:r>
      <w:proofErr w:type="spellStart"/>
      <w:r w:rsidRPr="00D87074">
        <w:rPr>
          <w:rFonts w:ascii="Times New Roman" w:hAnsi="Times New Roman"/>
          <w:sz w:val="26"/>
          <w:szCs w:val="26"/>
          <w:lang w:eastAsia="pl-PL"/>
        </w:rPr>
        <w:t>Gkr</w:t>
      </w:r>
      <w:proofErr w:type="spellEnd"/>
      <w:r w:rsidRPr="00D87074">
        <w:rPr>
          <w:rFonts w:ascii="Times New Roman" w:hAnsi="Times New Roman"/>
          <w:sz w:val="26"/>
          <w:szCs w:val="26"/>
          <w:lang w:eastAsia="pl-PL"/>
        </w:rPr>
        <w:t xml:space="preserve"> odpowiedział, że jest ok. 40% zrealizowanych wniosków przy ich ogólnej liczbie około 100. Pan Wagner zapytał o odśnieżanie ścieżki rowerowej w Kawlac</w:t>
      </w:r>
      <w:r>
        <w:rPr>
          <w:rFonts w:ascii="Times New Roman" w:hAnsi="Times New Roman"/>
          <w:sz w:val="26"/>
          <w:szCs w:val="26"/>
          <w:lang w:eastAsia="pl-PL"/>
        </w:rPr>
        <w:t>h.</w:t>
      </w:r>
      <w:r>
        <w:rPr>
          <w:rFonts w:ascii="Times New Roman" w:hAnsi="Times New Roman"/>
          <w:sz w:val="26"/>
          <w:szCs w:val="26"/>
          <w:lang w:eastAsia="pl-PL"/>
        </w:rPr>
        <w:br/>
      </w:r>
      <w:r w:rsidRPr="00D87074">
        <w:rPr>
          <w:rFonts w:ascii="Times New Roman" w:hAnsi="Times New Roman"/>
          <w:sz w:val="26"/>
          <w:szCs w:val="26"/>
          <w:lang w:eastAsia="pl-PL"/>
        </w:rPr>
        <w:t>Pan Łangowski odpowiedział, że jej utrzymanie będzie należało do Gminy. Pan Dolny nawiązał do kruszywa, jego zdaniem każdy ładunek przed dostarczeniem powinien być ważony. Zaproponował, żeby całą dystrybucją kruszywa dla sołectw zajął się Pan Łangowski. Dodał, że powinno się</w:t>
      </w:r>
      <w:r>
        <w:rPr>
          <w:rFonts w:ascii="Times New Roman" w:hAnsi="Times New Roman"/>
          <w:sz w:val="26"/>
          <w:szCs w:val="26"/>
          <w:lang w:eastAsia="pl-PL"/>
        </w:rPr>
        <w:t xml:space="preserve"> kruszywo rozdysponować zgodnie</w:t>
      </w:r>
      <w:r>
        <w:rPr>
          <w:rFonts w:ascii="Times New Roman" w:hAnsi="Times New Roman"/>
          <w:sz w:val="26"/>
          <w:szCs w:val="26"/>
          <w:lang w:eastAsia="pl-PL"/>
        </w:rPr>
        <w:br/>
      </w:r>
      <w:r w:rsidRPr="00D87074">
        <w:rPr>
          <w:rFonts w:ascii="Times New Roman" w:hAnsi="Times New Roman"/>
          <w:sz w:val="26"/>
          <w:szCs w:val="26"/>
          <w:lang w:eastAsia="pl-PL"/>
        </w:rPr>
        <w:t xml:space="preserve">z zapotrzebowaniem sołectw, a decyzję </w:t>
      </w:r>
      <w:r>
        <w:rPr>
          <w:rFonts w:ascii="Times New Roman" w:hAnsi="Times New Roman"/>
          <w:sz w:val="26"/>
          <w:szCs w:val="26"/>
          <w:lang w:eastAsia="pl-PL"/>
        </w:rPr>
        <w:t>o reszcie kruszywa podejmie się</w:t>
      </w:r>
      <w:r>
        <w:rPr>
          <w:rFonts w:ascii="Times New Roman" w:hAnsi="Times New Roman"/>
          <w:sz w:val="26"/>
          <w:szCs w:val="26"/>
          <w:lang w:eastAsia="pl-PL"/>
        </w:rPr>
        <w:br/>
        <w:t>w</w:t>
      </w:r>
      <w:r w:rsidRPr="00D87074">
        <w:rPr>
          <w:rFonts w:ascii="Times New Roman" w:hAnsi="Times New Roman"/>
          <w:sz w:val="26"/>
          <w:szCs w:val="26"/>
          <w:lang w:eastAsia="pl-PL"/>
        </w:rPr>
        <w:t xml:space="preserve"> późniejszym czasie, jest zapotrzebowanie, aby rezerwę przeznaczyć na drogi transportu szkolnego. Pan Dolny przypomniał, że była mowa o wyrównaniu dróg sołeckich po podtopieniach, tymczasem w niektórych sołectwach jeszcze nie została wykonana praca równiarki.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Komisja przyjęła przedstawioną informację do wiadomości.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Ad.10. Kierownik Referatu Gospodarki Komunalnej i Rolnictwa przedstawił Komisji informację dotycząca bieżącej sytuacji w rolnictwie i leśnictwie na terenie Gminy Sępólno Krajeńskie</w:t>
      </w:r>
      <w:r w:rsidR="009E33EE">
        <w:rPr>
          <w:rFonts w:ascii="Times New Roman" w:hAnsi="Times New Roman"/>
          <w:sz w:val="26"/>
          <w:szCs w:val="26"/>
          <w:lang w:eastAsia="pl-PL"/>
        </w:rPr>
        <w:t xml:space="preserve"> (informacja stanowi załącznik do niniejszego protokołu).  </w:t>
      </w:r>
      <w:r w:rsidRPr="00D87074">
        <w:rPr>
          <w:rFonts w:ascii="Times New Roman" w:hAnsi="Times New Roman"/>
          <w:sz w:val="26"/>
          <w:szCs w:val="26"/>
          <w:lang w:eastAsia="pl-PL"/>
        </w:rPr>
        <w:t xml:space="preserve"> </w:t>
      </w:r>
    </w:p>
    <w:p w:rsidR="00970D4B" w:rsidRPr="00D87074" w:rsidRDefault="00970D4B" w:rsidP="00FF4F34">
      <w:pPr>
        <w:spacing w:after="0" w:line="240" w:lineRule="auto"/>
        <w:jc w:val="both"/>
        <w:rPr>
          <w:rFonts w:ascii="Times New Roman" w:hAnsi="Times New Roman"/>
          <w:sz w:val="26"/>
          <w:szCs w:val="26"/>
          <w:lang w:eastAsia="pl-PL"/>
        </w:rPr>
      </w:pPr>
    </w:p>
    <w:p w:rsidR="00970D4B"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Komisja przyjęła przedstawioną informację do wiadomości.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Ad.11. Kierownik Gminnej Spółki Wodnej przedstawił informację w zakresie bieżącej działalności GSW (informacja stanowi załącznik do niniejszego protokołu) Powiedział, że Spółka otrzymała od Wojewody 37 tys. na usuwanie skutków nawałnicy, te środki nie mogły być wydane na Wilkowo, bo nie ma tam urządzeń melioracyjnych należących do GSW.   Dodał, że te środki zostały wydane na Wysoką Krajeńską i na Zboże. Kierownik spółki powiedział, że na zlecenie Gminy spółka wymieniła cztery przepusty drogowe w Niechorzu. Ponadto spółka dostała zlecenie od </w:t>
      </w:r>
      <w:r w:rsidRPr="00D87074">
        <w:rPr>
          <w:rFonts w:ascii="Times New Roman" w:hAnsi="Times New Roman"/>
          <w:sz w:val="26"/>
          <w:szCs w:val="26"/>
          <w:lang w:eastAsia="pl-PL"/>
        </w:rPr>
        <w:lastRenderedPageBreak/>
        <w:t xml:space="preserve">Wód Polskich na wymianę czterech awaryjnych ciągów na Rowie </w:t>
      </w:r>
      <w:proofErr w:type="spellStart"/>
      <w:r w:rsidRPr="00D87074">
        <w:rPr>
          <w:rFonts w:ascii="Times New Roman" w:hAnsi="Times New Roman"/>
          <w:sz w:val="26"/>
          <w:szCs w:val="26"/>
          <w:lang w:eastAsia="pl-PL"/>
        </w:rPr>
        <w:t>Kawelskim</w:t>
      </w:r>
      <w:proofErr w:type="spellEnd"/>
      <w:r w:rsidRPr="00D87074">
        <w:rPr>
          <w:rFonts w:ascii="Times New Roman" w:hAnsi="Times New Roman"/>
          <w:sz w:val="26"/>
          <w:szCs w:val="26"/>
          <w:lang w:eastAsia="pl-PL"/>
        </w:rPr>
        <w:t xml:space="preserve">, spółka będzie także dwa razy w roku wykaszać tam rów. Ze względu na brak odpowiedniego sprzętu Gminna Spółka Wodna nie zajmie się konserwacją Rzeki Kamionki, </w:t>
      </w:r>
      <w:r>
        <w:rPr>
          <w:rFonts w:ascii="Times New Roman" w:hAnsi="Times New Roman"/>
          <w:sz w:val="26"/>
          <w:szCs w:val="26"/>
          <w:lang w:eastAsia="pl-PL"/>
        </w:rPr>
        <w:t>dodał,</w:t>
      </w:r>
      <w:r>
        <w:rPr>
          <w:rFonts w:ascii="Times New Roman" w:hAnsi="Times New Roman"/>
          <w:sz w:val="26"/>
          <w:szCs w:val="26"/>
          <w:lang w:eastAsia="pl-PL"/>
        </w:rPr>
        <w:br/>
      </w:r>
      <w:r w:rsidRPr="00D87074">
        <w:rPr>
          <w:rFonts w:ascii="Times New Roman" w:hAnsi="Times New Roman"/>
          <w:sz w:val="26"/>
          <w:szCs w:val="26"/>
          <w:lang w:eastAsia="pl-PL"/>
        </w:rPr>
        <w:t>że konserwacji nie chce się podjąć żaden podm</w:t>
      </w:r>
      <w:r>
        <w:rPr>
          <w:rFonts w:ascii="Times New Roman" w:hAnsi="Times New Roman"/>
          <w:sz w:val="26"/>
          <w:szCs w:val="26"/>
          <w:lang w:eastAsia="pl-PL"/>
        </w:rPr>
        <w:t>iot. Pan Stróżyński powiedział,</w:t>
      </w:r>
      <w:r>
        <w:rPr>
          <w:rFonts w:ascii="Times New Roman" w:hAnsi="Times New Roman"/>
          <w:sz w:val="26"/>
          <w:szCs w:val="26"/>
          <w:lang w:eastAsia="pl-PL"/>
        </w:rPr>
        <w:br/>
      </w:r>
      <w:r w:rsidRPr="00D87074">
        <w:rPr>
          <w:rFonts w:ascii="Times New Roman" w:hAnsi="Times New Roman"/>
          <w:sz w:val="26"/>
          <w:szCs w:val="26"/>
          <w:lang w:eastAsia="pl-PL"/>
        </w:rPr>
        <w:t>że Kamionka jest zawalona drzewami uszkodzonymi w wyniku nawałnicy, tam rzeczywiście potrzeba odpowiedniego sprzętu, aby wyciągnąć te drzewa z rzeki.</w:t>
      </w:r>
      <w:r>
        <w:rPr>
          <w:rFonts w:ascii="Times New Roman" w:hAnsi="Times New Roman"/>
          <w:sz w:val="26"/>
          <w:szCs w:val="26"/>
          <w:lang w:eastAsia="pl-PL"/>
        </w:rPr>
        <w:br/>
      </w:r>
      <w:r w:rsidRPr="00D87074">
        <w:rPr>
          <w:rFonts w:ascii="Times New Roman" w:hAnsi="Times New Roman"/>
          <w:sz w:val="26"/>
          <w:szCs w:val="26"/>
          <w:lang w:eastAsia="pl-PL"/>
        </w:rPr>
        <w:t xml:space="preserve">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stwierdził, że te drzewa powinny zostać wyciągnięte od razu, w trakcie prac po nawałnicy wykonywanych przez wojsk</w:t>
      </w:r>
      <w:r>
        <w:rPr>
          <w:rFonts w:ascii="Times New Roman" w:hAnsi="Times New Roman"/>
          <w:sz w:val="26"/>
          <w:szCs w:val="26"/>
          <w:lang w:eastAsia="pl-PL"/>
        </w:rPr>
        <w:t>o. Pan Stróżyński odpowiedział,</w:t>
      </w:r>
      <w:r>
        <w:rPr>
          <w:rFonts w:ascii="Times New Roman" w:hAnsi="Times New Roman"/>
          <w:sz w:val="26"/>
          <w:szCs w:val="26"/>
          <w:lang w:eastAsia="pl-PL"/>
        </w:rPr>
        <w:br/>
      </w:r>
      <w:r w:rsidRPr="00D87074">
        <w:rPr>
          <w:rFonts w:ascii="Times New Roman" w:hAnsi="Times New Roman"/>
          <w:sz w:val="26"/>
          <w:szCs w:val="26"/>
          <w:lang w:eastAsia="pl-PL"/>
        </w:rPr>
        <w:t>że drzewa nie były widoczne przez utrzymując</w:t>
      </w:r>
      <w:r>
        <w:rPr>
          <w:rFonts w:ascii="Times New Roman" w:hAnsi="Times New Roman"/>
          <w:sz w:val="26"/>
          <w:szCs w:val="26"/>
          <w:lang w:eastAsia="pl-PL"/>
        </w:rPr>
        <w:t>y się wysoki stan wody w rzece.</w:t>
      </w:r>
      <w:r>
        <w:rPr>
          <w:rFonts w:ascii="Times New Roman" w:hAnsi="Times New Roman"/>
          <w:sz w:val="26"/>
          <w:szCs w:val="26"/>
          <w:lang w:eastAsia="pl-PL"/>
        </w:rPr>
        <w:br/>
      </w:r>
      <w:r w:rsidRPr="00D87074">
        <w:rPr>
          <w:rFonts w:ascii="Times New Roman" w:hAnsi="Times New Roman"/>
          <w:sz w:val="26"/>
          <w:szCs w:val="26"/>
          <w:lang w:eastAsia="pl-PL"/>
        </w:rPr>
        <w:t xml:space="preserve">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zapytał ilu jest pracowników interwencyjnych. Kierownik GSW odpowiedział, że jest 4 pracowników interwe</w:t>
      </w:r>
      <w:r>
        <w:rPr>
          <w:rFonts w:ascii="Times New Roman" w:hAnsi="Times New Roman"/>
          <w:sz w:val="26"/>
          <w:szCs w:val="26"/>
          <w:lang w:eastAsia="pl-PL"/>
        </w:rPr>
        <w:t>ncyjnych zatrudnionych na okres</w:t>
      </w:r>
      <w:r>
        <w:rPr>
          <w:rFonts w:ascii="Times New Roman" w:hAnsi="Times New Roman"/>
          <w:sz w:val="26"/>
          <w:szCs w:val="26"/>
          <w:lang w:eastAsia="pl-PL"/>
        </w:rPr>
        <w:br/>
        <w:t>3 miesięcy. Podziękował</w:t>
      </w:r>
      <w:r w:rsidRPr="00D87074">
        <w:rPr>
          <w:rFonts w:ascii="Times New Roman" w:hAnsi="Times New Roman"/>
          <w:sz w:val="26"/>
          <w:szCs w:val="26"/>
          <w:lang w:eastAsia="pl-PL"/>
        </w:rPr>
        <w:t xml:space="preserve"> także za wsparcie w wysokości 100tys.zł. na zakup nowej koparki, nadmienił, że stara koparka zostanie odkupiona w ramach rozliczeń finansowych.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zapytał o wartość nowej koparki. Kierownik GSW odpowiedział, że jej koszt wynosi 580tys.zł brutto. Pan Stróżyński stwierdził, że jego zdaniem nie ma efektów pracy GSW, nie ma dobrej organizacji pracy, podał przykład, kiedy czterech pracowników przez okres dwóch dni nie potrafiło udrożnić przepustu. Pan Dolny dodał, że rzeczywiście praca spółki jest oceniana dwojako zarówno negatywnie jak i pozytywnie. Kierownik</w:t>
      </w:r>
      <w:r>
        <w:rPr>
          <w:rFonts w:ascii="Times New Roman" w:hAnsi="Times New Roman"/>
          <w:sz w:val="26"/>
          <w:szCs w:val="26"/>
          <w:lang w:eastAsia="pl-PL"/>
        </w:rPr>
        <w:t xml:space="preserve"> GSW stwierdził, że trudno jest</w:t>
      </w:r>
      <w:r>
        <w:rPr>
          <w:rFonts w:ascii="Times New Roman" w:hAnsi="Times New Roman"/>
          <w:sz w:val="26"/>
          <w:szCs w:val="26"/>
          <w:lang w:eastAsia="pl-PL"/>
        </w:rPr>
        <w:br/>
      </w:r>
      <w:r w:rsidRPr="00D87074">
        <w:rPr>
          <w:rFonts w:ascii="Times New Roman" w:hAnsi="Times New Roman"/>
          <w:sz w:val="26"/>
          <w:szCs w:val="26"/>
          <w:lang w:eastAsia="pl-PL"/>
        </w:rPr>
        <w:t xml:space="preserve">o pracowników, otrzymują oni najniższe wynagrodzenie pracując w bardzo trudnych warunkach. Pan Wagner zwrócił się do Kierownika GSW, aby pamiętać o zarośniętym rowie w Niechorzu.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Komisja przyjęła przedstawioną informację do wiadomości.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Ad.12. Komisja, po wyjaśnieniu wątpliwości, zatwierdziła jednogłośnie protokoły ze swoich dwóch posiedzeń w dniu 11 kwietnia i 10 maja br.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Ad.13. W wolnych wnioskach poruszono następujące sprawy:</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Pan Dolny poruszył sprawę utwardzania dróg przez Lasy Państwowe, mieszkańcy sygnalizują, że utwardzane są drogi wewnętrzne, a nie dojazdowe. Kierownik Referatu Gospodarki Komunalnej i Rolnictwa powiedział, że Lasy utwardzają swoje drogi wewnątrz leśne. Ponadto zamierzają partycypować w utwardzeniu drogi będącej arterią leśną na odcinku Sępólno Krajeńskie – </w:t>
      </w:r>
      <w:proofErr w:type="spellStart"/>
      <w:r w:rsidRPr="00D87074">
        <w:rPr>
          <w:rFonts w:ascii="Times New Roman" w:hAnsi="Times New Roman"/>
          <w:sz w:val="26"/>
          <w:szCs w:val="26"/>
          <w:lang w:eastAsia="pl-PL"/>
        </w:rPr>
        <w:t>Komierówko</w:t>
      </w:r>
      <w:proofErr w:type="spellEnd"/>
      <w:r w:rsidRPr="00D87074">
        <w:rPr>
          <w:rFonts w:ascii="Times New Roman" w:hAnsi="Times New Roman"/>
          <w:sz w:val="26"/>
          <w:szCs w:val="26"/>
          <w:lang w:eastAsia="pl-PL"/>
        </w:rPr>
        <w:t xml:space="preserve"> – Komierowo. Lasy natomiast nie bardzo chcą przystępować </w:t>
      </w:r>
      <w:r>
        <w:rPr>
          <w:rFonts w:ascii="Times New Roman" w:hAnsi="Times New Roman"/>
          <w:sz w:val="26"/>
          <w:szCs w:val="26"/>
          <w:lang w:eastAsia="pl-PL"/>
        </w:rPr>
        <w:t>do utwardzenia dróg powiatowych</w:t>
      </w:r>
      <w:r>
        <w:rPr>
          <w:rFonts w:ascii="Times New Roman" w:hAnsi="Times New Roman"/>
          <w:sz w:val="26"/>
          <w:szCs w:val="26"/>
          <w:lang w:eastAsia="pl-PL"/>
        </w:rPr>
        <w:br/>
      </w:r>
      <w:r w:rsidRPr="00D87074">
        <w:rPr>
          <w:rFonts w:ascii="Times New Roman" w:hAnsi="Times New Roman"/>
          <w:sz w:val="26"/>
          <w:szCs w:val="26"/>
          <w:lang w:eastAsia="pl-PL"/>
        </w:rPr>
        <w:t>i gminnych;</w:t>
      </w:r>
    </w:p>
    <w:p w:rsidR="00970D4B" w:rsidRPr="00D87074" w:rsidRDefault="00970D4B" w:rsidP="00FF4F34">
      <w:pPr>
        <w:spacing w:after="0" w:line="240" w:lineRule="auto"/>
        <w:jc w:val="both"/>
        <w:rPr>
          <w:rFonts w:ascii="Times New Roman" w:hAnsi="Times New Roman"/>
          <w:sz w:val="26"/>
          <w:szCs w:val="26"/>
          <w:u w:val="single"/>
          <w:lang w:eastAsia="pl-PL"/>
        </w:rPr>
      </w:pPr>
    </w:p>
    <w:p w:rsidR="00970D4B" w:rsidRDefault="00970D4B" w:rsidP="004E5BEF">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Pan Dolny zasugerował, aby w związku z zamiarem budowy drogi Włościbórz - </w:t>
      </w:r>
      <w:proofErr w:type="spellStart"/>
      <w:r w:rsidRPr="00D87074">
        <w:rPr>
          <w:rFonts w:ascii="Times New Roman" w:hAnsi="Times New Roman"/>
          <w:sz w:val="26"/>
          <w:szCs w:val="26"/>
          <w:lang w:eastAsia="pl-PL"/>
        </w:rPr>
        <w:t>Włościbórek</w:t>
      </w:r>
      <w:proofErr w:type="spellEnd"/>
      <w:r w:rsidRPr="00D87074">
        <w:rPr>
          <w:rFonts w:ascii="Times New Roman" w:hAnsi="Times New Roman"/>
          <w:sz w:val="26"/>
          <w:szCs w:val="26"/>
          <w:lang w:eastAsia="pl-PL"/>
        </w:rPr>
        <w:t xml:space="preserve"> wytyczyć geodezyjnie drogę z Włościborza przez las; </w:t>
      </w:r>
    </w:p>
    <w:p w:rsidR="002F214A" w:rsidRPr="00D87074" w:rsidRDefault="002F214A" w:rsidP="004E5BEF">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Pan Dolny zaproponował, aby zwrócić się z wnioskiem do Burmistrza o podniesienie inkasa sołtysom, tj. aby wysokość inkasa naliczać nie od zebranych lecz planowanych kwot wpływów podatków z terenów wiejskich. Członkowie Komisji stwierdzili, aby tak</w:t>
      </w:r>
      <w:r w:rsidR="009E33EE">
        <w:rPr>
          <w:rFonts w:ascii="Times New Roman" w:hAnsi="Times New Roman"/>
          <w:sz w:val="26"/>
          <w:szCs w:val="26"/>
          <w:lang w:eastAsia="pl-PL"/>
        </w:rPr>
        <w:t>ą</w:t>
      </w:r>
      <w:r w:rsidRPr="00D87074">
        <w:rPr>
          <w:rFonts w:ascii="Times New Roman" w:hAnsi="Times New Roman"/>
          <w:sz w:val="26"/>
          <w:szCs w:val="26"/>
          <w:lang w:eastAsia="pl-PL"/>
        </w:rPr>
        <w:t xml:space="preserve"> propozycję wysunąć w kadencji nowej Rady Miejskiej;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lastRenderedPageBreak/>
        <w:t>- Inspektor Referatu Organizacyjnego przedstawił</w:t>
      </w:r>
      <w:r>
        <w:rPr>
          <w:rFonts w:ascii="Times New Roman" w:hAnsi="Times New Roman"/>
          <w:sz w:val="26"/>
          <w:szCs w:val="26"/>
          <w:lang w:eastAsia="pl-PL"/>
        </w:rPr>
        <w:t xml:space="preserve"> projekt uchwały Rady Miejskiej</w:t>
      </w:r>
      <w:r>
        <w:rPr>
          <w:rFonts w:ascii="Times New Roman" w:hAnsi="Times New Roman"/>
          <w:sz w:val="26"/>
          <w:szCs w:val="26"/>
          <w:lang w:eastAsia="pl-PL"/>
        </w:rPr>
        <w:br/>
      </w:r>
      <w:r w:rsidRPr="00D87074">
        <w:rPr>
          <w:rFonts w:ascii="Times New Roman" w:hAnsi="Times New Roman"/>
          <w:sz w:val="26"/>
          <w:szCs w:val="26"/>
          <w:lang w:eastAsia="pl-PL"/>
        </w:rPr>
        <w:t>w sprawie przeprowadzenia konsultacji społecznych dotyczących Budżetu</w:t>
      </w:r>
      <w:r>
        <w:rPr>
          <w:rFonts w:ascii="Times New Roman" w:hAnsi="Times New Roman"/>
          <w:sz w:val="26"/>
          <w:szCs w:val="26"/>
          <w:lang w:eastAsia="pl-PL"/>
        </w:rPr>
        <w:t xml:space="preserve"> </w:t>
      </w:r>
      <w:r w:rsidRPr="00D87074">
        <w:rPr>
          <w:rFonts w:ascii="Times New Roman" w:hAnsi="Times New Roman"/>
          <w:sz w:val="26"/>
          <w:szCs w:val="26"/>
          <w:lang w:eastAsia="pl-PL"/>
        </w:rPr>
        <w:t>Obywatelskiego na 2019r.</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Komisja przyjęła do wiadomości projekt przedstawionej uchwały.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Pan Wagner zapytał o działania podjęte w sprawie drogi w </w:t>
      </w:r>
      <w:proofErr w:type="spellStart"/>
      <w:r w:rsidRPr="00D87074">
        <w:rPr>
          <w:rFonts w:ascii="Times New Roman" w:hAnsi="Times New Roman"/>
          <w:sz w:val="26"/>
          <w:szCs w:val="26"/>
          <w:lang w:eastAsia="pl-PL"/>
        </w:rPr>
        <w:t>Świdwiu</w:t>
      </w:r>
      <w:proofErr w:type="spellEnd"/>
      <w:r w:rsidRPr="00D87074">
        <w:rPr>
          <w:rFonts w:ascii="Times New Roman" w:hAnsi="Times New Roman"/>
          <w:sz w:val="26"/>
          <w:szCs w:val="26"/>
          <w:lang w:eastAsia="pl-PL"/>
        </w:rPr>
        <w:t xml:space="preserve">. Pan Łangowski odpowiedział, że istnieje duże prawdopodobieństwo nieodpłatnego pozyskania działki od Krajowego Ośrodka Wsparcia Rolnictwa na poszerzenie tej drogi, co umożliwi potem doprowadzenie do jej utwardzenia;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Pan Wagner zapytał o możliwość zamontowania na słupie w Chmielnikach drugiego bocianiego gniazda. Kierownik Referatu Gospodarki Komunalnej i Rolnictwa odpowiedział, że obecnie nie ma środków na ten cel;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Pan Dolny poinformował, że do chwili obecnej nie wpłynęła odpowiedź na pismo wysłane do Krajowego Ośrodka Wsparcia Rolnictwa w sprawie dofinansowania odwodnienia budynków w Skarpie;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Pan Wagner zapytał o wnioski na wymianę pieców grzewczych na ekologiczne. Kierownik Referatu Gospodarki Komunalnej odpowiedział, że zostało złożonych 67 wniosków, odbyło się losowanie, wylosowano 15 wniosków do dofinansowania i 15 wniosków na listę rezerwową;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poruszył temat kruszywa, poddał pod wątpliwość, czy w przypadku wzrostu ceny materiału pozostanie do rozdysponowania jakaś rezerwa; </w:t>
      </w:r>
    </w:p>
    <w:p w:rsidR="00970D4B" w:rsidRPr="00D87074" w:rsidRDefault="00970D4B" w:rsidP="00FF4F34">
      <w:pPr>
        <w:spacing w:after="0" w:line="240" w:lineRule="auto"/>
        <w:jc w:val="both"/>
        <w:rPr>
          <w:rFonts w:ascii="Times New Roman" w:hAnsi="Times New Roman"/>
          <w:sz w:val="26"/>
          <w:szCs w:val="26"/>
          <w:lang w:eastAsia="pl-PL"/>
        </w:rPr>
      </w:pPr>
    </w:p>
    <w:p w:rsidR="00970D4B"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Pan </w:t>
      </w:r>
      <w:proofErr w:type="spellStart"/>
      <w:r w:rsidRPr="00D87074">
        <w:rPr>
          <w:rFonts w:ascii="Times New Roman" w:hAnsi="Times New Roman"/>
          <w:sz w:val="26"/>
          <w:szCs w:val="26"/>
          <w:lang w:eastAsia="pl-PL"/>
        </w:rPr>
        <w:t>Grzeca</w:t>
      </w:r>
      <w:proofErr w:type="spellEnd"/>
      <w:r w:rsidRPr="00D87074">
        <w:rPr>
          <w:rFonts w:ascii="Times New Roman" w:hAnsi="Times New Roman"/>
          <w:sz w:val="26"/>
          <w:szCs w:val="26"/>
          <w:lang w:eastAsia="pl-PL"/>
        </w:rPr>
        <w:t xml:space="preserve"> zapytał, czy odbył się przetarg na usuwanie azbestu. Kierownik Referatu Gospodarki Komunalnej i Rolnictwa odpowiedział, że jest promesa, natomiast przetarg jeszcze się nie odbył; </w:t>
      </w: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 xml:space="preserve">- Pan Dolny poinformował, że zgodnie z wnioskami Komisji będzie realizowane udrożnienie przepustu znajdującego się na drodze wojewódzkiej pomiędzy Trzcianami i Sępólnem Krajeńskim oraz odwodnienie drogi powiatowej w Trzcianach; </w:t>
      </w:r>
    </w:p>
    <w:p w:rsidR="00970D4B"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jc w:val="both"/>
        <w:rPr>
          <w:rFonts w:ascii="Times New Roman" w:hAnsi="Times New Roman"/>
          <w:sz w:val="26"/>
          <w:szCs w:val="26"/>
          <w:lang w:eastAsia="pl-PL"/>
        </w:rPr>
      </w:pPr>
    </w:p>
    <w:p w:rsidR="00970D4B" w:rsidRPr="00D87074" w:rsidRDefault="00970D4B" w:rsidP="00FF4F34">
      <w:pPr>
        <w:spacing w:after="0" w:line="240" w:lineRule="auto"/>
        <w:ind w:firstLine="708"/>
        <w:jc w:val="both"/>
        <w:rPr>
          <w:rFonts w:ascii="Times New Roman" w:hAnsi="Times New Roman"/>
          <w:sz w:val="26"/>
          <w:szCs w:val="26"/>
          <w:lang w:eastAsia="pl-PL"/>
        </w:rPr>
      </w:pPr>
      <w:r w:rsidRPr="00D87074">
        <w:rPr>
          <w:rFonts w:ascii="Times New Roman" w:hAnsi="Times New Roman"/>
          <w:sz w:val="26"/>
          <w:szCs w:val="26"/>
          <w:lang w:eastAsia="pl-PL"/>
        </w:rPr>
        <w:t xml:space="preserve">Po wyczerpaniu porządku obrad Przewodniczący zakończył posiedzenie. </w:t>
      </w:r>
    </w:p>
    <w:p w:rsidR="00970D4B" w:rsidRPr="00D87074" w:rsidRDefault="00970D4B" w:rsidP="00C55082">
      <w:pPr>
        <w:tabs>
          <w:tab w:val="left" w:pos="7304"/>
        </w:tabs>
        <w:spacing w:after="0" w:line="240" w:lineRule="auto"/>
        <w:jc w:val="both"/>
        <w:rPr>
          <w:rFonts w:ascii="Times New Roman" w:hAnsi="Times New Roman"/>
          <w:sz w:val="26"/>
          <w:szCs w:val="26"/>
          <w:lang w:eastAsia="pl-PL"/>
        </w:rPr>
      </w:pPr>
      <w:r w:rsidRPr="00D87074">
        <w:rPr>
          <w:rFonts w:ascii="Times New Roman" w:hAnsi="Times New Roman"/>
          <w:sz w:val="26"/>
          <w:szCs w:val="26"/>
          <w:lang w:eastAsia="pl-PL"/>
        </w:rPr>
        <w:tab/>
      </w:r>
    </w:p>
    <w:p w:rsidR="00970D4B" w:rsidRPr="00D87074" w:rsidRDefault="00970D4B" w:rsidP="00FF4F34">
      <w:pPr>
        <w:spacing w:after="0" w:line="240" w:lineRule="auto"/>
        <w:jc w:val="both"/>
        <w:rPr>
          <w:rFonts w:ascii="Times New Roman" w:hAnsi="Times New Roman"/>
          <w:b/>
          <w:sz w:val="26"/>
          <w:szCs w:val="26"/>
          <w:lang w:eastAsia="pl-PL"/>
        </w:rPr>
      </w:pPr>
      <w:r w:rsidRPr="00D87074">
        <w:rPr>
          <w:rFonts w:ascii="Times New Roman" w:hAnsi="Times New Roman"/>
          <w:b/>
          <w:sz w:val="26"/>
          <w:szCs w:val="26"/>
          <w:lang w:eastAsia="pl-PL"/>
        </w:rPr>
        <w:t xml:space="preserve">                                                    </w:t>
      </w:r>
      <w:r w:rsidRPr="00D87074">
        <w:rPr>
          <w:rFonts w:ascii="Times New Roman" w:hAnsi="Times New Roman"/>
          <w:b/>
          <w:sz w:val="26"/>
          <w:szCs w:val="26"/>
          <w:lang w:eastAsia="pl-PL"/>
        </w:rPr>
        <w:tab/>
      </w:r>
      <w:r w:rsidRPr="00D87074">
        <w:rPr>
          <w:rFonts w:ascii="Times New Roman" w:hAnsi="Times New Roman"/>
          <w:b/>
          <w:sz w:val="26"/>
          <w:szCs w:val="26"/>
          <w:lang w:eastAsia="pl-PL"/>
        </w:rPr>
        <w:tab/>
      </w:r>
      <w:r w:rsidRPr="00D87074">
        <w:rPr>
          <w:rFonts w:ascii="Times New Roman" w:hAnsi="Times New Roman"/>
          <w:b/>
          <w:sz w:val="26"/>
          <w:szCs w:val="26"/>
          <w:lang w:eastAsia="pl-PL"/>
        </w:rPr>
        <w:tab/>
      </w:r>
      <w:r w:rsidRPr="00D87074">
        <w:rPr>
          <w:rFonts w:ascii="Times New Roman" w:hAnsi="Times New Roman"/>
          <w:b/>
          <w:sz w:val="26"/>
          <w:szCs w:val="26"/>
          <w:lang w:eastAsia="pl-PL"/>
        </w:rPr>
        <w:tab/>
        <w:t xml:space="preserve">   Przewodniczący Komisji   </w:t>
      </w:r>
    </w:p>
    <w:p w:rsidR="00970D4B" w:rsidRPr="00C55082" w:rsidRDefault="00970D4B" w:rsidP="00FF4F34">
      <w:pPr>
        <w:spacing w:after="0" w:line="240" w:lineRule="auto"/>
        <w:rPr>
          <w:rFonts w:ascii="Times New Roman" w:hAnsi="Times New Roman"/>
          <w:b/>
          <w:sz w:val="26"/>
          <w:szCs w:val="26"/>
          <w:lang w:eastAsia="pl-PL"/>
        </w:rPr>
      </w:pPr>
      <w:r w:rsidRPr="00D87074">
        <w:rPr>
          <w:rFonts w:ascii="Times New Roman" w:hAnsi="Times New Roman"/>
          <w:b/>
          <w:sz w:val="26"/>
          <w:szCs w:val="26"/>
          <w:lang w:eastAsia="pl-PL"/>
        </w:rPr>
        <w:t xml:space="preserve">                                                           </w:t>
      </w:r>
      <w:r w:rsidRPr="00D87074">
        <w:rPr>
          <w:rFonts w:ascii="Times New Roman" w:hAnsi="Times New Roman"/>
          <w:b/>
          <w:sz w:val="26"/>
          <w:szCs w:val="26"/>
          <w:lang w:eastAsia="pl-PL"/>
        </w:rPr>
        <w:tab/>
      </w:r>
      <w:r w:rsidRPr="00D87074">
        <w:rPr>
          <w:rFonts w:ascii="Times New Roman" w:hAnsi="Times New Roman"/>
          <w:b/>
          <w:sz w:val="26"/>
          <w:szCs w:val="26"/>
          <w:lang w:eastAsia="pl-PL"/>
        </w:rPr>
        <w:tab/>
      </w:r>
      <w:r w:rsidRPr="00D87074">
        <w:rPr>
          <w:rFonts w:ascii="Times New Roman" w:hAnsi="Times New Roman"/>
          <w:b/>
          <w:sz w:val="26"/>
          <w:szCs w:val="26"/>
          <w:lang w:eastAsia="pl-PL"/>
        </w:rPr>
        <w:tab/>
      </w:r>
      <w:r w:rsidRPr="00D87074">
        <w:rPr>
          <w:rFonts w:ascii="Times New Roman" w:hAnsi="Times New Roman"/>
          <w:b/>
          <w:sz w:val="26"/>
          <w:szCs w:val="26"/>
          <w:lang w:eastAsia="pl-PL"/>
        </w:rPr>
        <w:tab/>
        <w:t xml:space="preserve">  Antoni Dolny </w:t>
      </w:r>
    </w:p>
    <w:p w:rsidR="00970D4B" w:rsidRPr="00D87074" w:rsidRDefault="00970D4B" w:rsidP="00FF4F34">
      <w:pPr>
        <w:spacing w:after="0" w:line="240" w:lineRule="auto"/>
        <w:rPr>
          <w:rFonts w:ascii="Times New Roman" w:hAnsi="Times New Roman"/>
          <w:sz w:val="26"/>
          <w:szCs w:val="26"/>
          <w:lang w:eastAsia="pl-PL"/>
        </w:rPr>
      </w:pPr>
      <w:r w:rsidRPr="00D87074">
        <w:rPr>
          <w:rFonts w:ascii="Times New Roman" w:hAnsi="Times New Roman"/>
          <w:sz w:val="26"/>
          <w:szCs w:val="26"/>
          <w:lang w:eastAsia="pl-PL"/>
        </w:rPr>
        <w:t xml:space="preserve">protokołował: </w:t>
      </w:r>
    </w:p>
    <w:p w:rsidR="00970D4B" w:rsidRPr="00D87074" w:rsidRDefault="00970D4B" w:rsidP="00FF4F34">
      <w:pPr>
        <w:spacing w:after="0" w:line="240" w:lineRule="auto"/>
        <w:rPr>
          <w:rFonts w:ascii="Times New Roman" w:hAnsi="Times New Roman"/>
          <w:sz w:val="26"/>
          <w:szCs w:val="26"/>
          <w:lang w:eastAsia="pl-PL"/>
        </w:rPr>
      </w:pPr>
      <w:r w:rsidRPr="00D87074">
        <w:rPr>
          <w:rFonts w:ascii="Times New Roman" w:hAnsi="Times New Roman"/>
          <w:sz w:val="26"/>
          <w:szCs w:val="26"/>
          <w:lang w:eastAsia="pl-PL"/>
        </w:rPr>
        <w:t>Tomasz Di</w:t>
      </w:r>
      <w:bookmarkEnd w:id="0"/>
      <w:bookmarkEnd w:id="1"/>
      <w:r w:rsidRPr="00D87074">
        <w:rPr>
          <w:rFonts w:ascii="Times New Roman" w:hAnsi="Times New Roman"/>
          <w:sz w:val="26"/>
          <w:szCs w:val="26"/>
          <w:lang w:eastAsia="pl-PL"/>
        </w:rPr>
        <w:t xml:space="preserve">x </w:t>
      </w:r>
    </w:p>
    <w:p w:rsidR="00970D4B" w:rsidRDefault="00970D4B">
      <w:bookmarkStart w:id="8" w:name="_GoBack"/>
      <w:bookmarkEnd w:id="8"/>
    </w:p>
    <w:sectPr w:rsidR="00970D4B" w:rsidSect="00B247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2EC" w:rsidRDefault="003E62EC">
      <w:pPr>
        <w:spacing w:after="0" w:line="240" w:lineRule="auto"/>
      </w:pPr>
      <w:r>
        <w:separator/>
      </w:r>
    </w:p>
  </w:endnote>
  <w:endnote w:type="continuationSeparator" w:id="0">
    <w:p w:rsidR="003E62EC" w:rsidRDefault="003E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D4B" w:rsidRDefault="00970D4B">
    <w:pPr>
      <w:pStyle w:val="Stopka"/>
      <w:jc w:val="right"/>
    </w:pPr>
    <w:r>
      <w:rPr>
        <w:noProof/>
      </w:rPr>
      <w:fldChar w:fldCharType="begin"/>
    </w:r>
    <w:r>
      <w:rPr>
        <w:noProof/>
      </w:rPr>
      <w:instrText>PAGE   \* MERGEFORMAT</w:instrText>
    </w:r>
    <w:r>
      <w:rPr>
        <w:noProof/>
      </w:rPr>
      <w:fldChar w:fldCharType="separate"/>
    </w:r>
    <w:r>
      <w:rPr>
        <w:noProof/>
      </w:rPr>
      <w:t>8</w:t>
    </w:r>
    <w:r>
      <w:rPr>
        <w:noProof/>
      </w:rPr>
      <w:fldChar w:fldCharType="end"/>
    </w:r>
  </w:p>
  <w:p w:rsidR="00970D4B" w:rsidRDefault="00970D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2EC" w:rsidRDefault="003E62EC">
      <w:pPr>
        <w:spacing w:after="0" w:line="240" w:lineRule="auto"/>
      </w:pPr>
      <w:r>
        <w:separator/>
      </w:r>
    </w:p>
  </w:footnote>
  <w:footnote w:type="continuationSeparator" w:id="0">
    <w:p w:rsidR="003E62EC" w:rsidRDefault="003E6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BC"/>
    <w:multiLevelType w:val="hybridMultilevel"/>
    <w:tmpl w:val="1D8E2CC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EDA6E97"/>
    <w:multiLevelType w:val="hybridMultilevel"/>
    <w:tmpl w:val="AB80C532"/>
    <w:lvl w:ilvl="0" w:tplc="0415000F">
      <w:start w:val="1"/>
      <w:numFmt w:val="decimal"/>
      <w:lvlText w:val="%1."/>
      <w:lvlJc w:val="left"/>
      <w:pPr>
        <w:tabs>
          <w:tab w:val="num" w:pos="502"/>
        </w:tabs>
        <w:ind w:left="502"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042"/>
    <w:rsid w:val="00012E0A"/>
    <w:rsid w:val="000167A6"/>
    <w:rsid w:val="00020521"/>
    <w:rsid w:val="00034344"/>
    <w:rsid w:val="0003671F"/>
    <w:rsid w:val="0004141F"/>
    <w:rsid w:val="00050DBE"/>
    <w:rsid w:val="000545DB"/>
    <w:rsid w:val="000563F0"/>
    <w:rsid w:val="000574CE"/>
    <w:rsid w:val="00074812"/>
    <w:rsid w:val="00074856"/>
    <w:rsid w:val="00082DD3"/>
    <w:rsid w:val="000A47DD"/>
    <w:rsid w:val="000A4DBD"/>
    <w:rsid w:val="000B5DF6"/>
    <w:rsid w:val="000D1CBE"/>
    <w:rsid w:val="000D3C11"/>
    <w:rsid w:val="000E4C2A"/>
    <w:rsid w:val="000F4A43"/>
    <w:rsid w:val="00105B3F"/>
    <w:rsid w:val="00126740"/>
    <w:rsid w:val="00145652"/>
    <w:rsid w:val="00160D04"/>
    <w:rsid w:val="00162768"/>
    <w:rsid w:val="00163E47"/>
    <w:rsid w:val="001768EC"/>
    <w:rsid w:val="001A08CE"/>
    <w:rsid w:val="001B2814"/>
    <w:rsid w:val="001B70EE"/>
    <w:rsid w:val="001E1D91"/>
    <w:rsid w:val="001F190B"/>
    <w:rsid w:val="002061F5"/>
    <w:rsid w:val="002144E2"/>
    <w:rsid w:val="00220EDE"/>
    <w:rsid w:val="00225B83"/>
    <w:rsid w:val="002260DC"/>
    <w:rsid w:val="00226678"/>
    <w:rsid w:val="00226D5C"/>
    <w:rsid w:val="002315EF"/>
    <w:rsid w:val="00253286"/>
    <w:rsid w:val="00266475"/>
    <w:rsid w:val="00270A28"/>
    <w:rsid w:val="00271293"/>
    <w:rsid w:val="002930D0"/>
    <w:rsid w:val="002B4332"/>
    <w:rsid w:val="002C12E2"/>
    <w:rsid w:val="002D4C30"/>
    <w:rsid w:val="002D74B0"/>
    <w:rsid w:val="002E5923"/>
    <w:rsid w:val="002F214A"/>
    <w:rsid w:val="002F2CA7"/>
    <w:rsid w:val="002F305F"/>
    <w:rsid w:val="00304272"/>
    <w:rsid w:val="00306E4D"/>
    <w:rsid w:val="00320BA9"/>
    <w:rsid w:val="00336B96"/>
    <w:rsid w:val="003431D2"/>
    <w:rsid w:val="0034632B"/>
    <w:rsid w:val="00350094"/>
    <w:rsid w:val="003574F6"/>
    <w:rsid w:val="0037193E"/>
    <w:rsid w:val="003815B6"/>
    <w:rsid w:val="00383D29"/>
    <w:rsid w:val="00390C75"/>
    <w:rsid w:val="003B6F35"/>
    <w:rsid w:val="003D3390"/>
    <w:rsid w:val="003E0C74"/>
    <w:rsid w:val="003E62EC"/>
    <w:rsid w:val="003E7681"/>
    <w:rsid w:val="003F595F"/>
    <w:rsid w:val="00445457"/>
    <w:rsid w:val="00482EC8"/>
    <w:rsid w:val="004D379B"/>
    <w:rsid w:val="004E5703"/>
    <w:rsid w:val="004E5BEF"/>
    <w:rsid w:val="004F4DC1"/>
    <w:rsid w:val="004F7332"/>
    <w:rsid w:val="0050089B"/>
    <w:rsid w:val="005035C1"/>
    <w:rsid w:val="00503F7A"/>
    <w:rsid w:val="00525074"/>
    <w:rsid w:val="00533612"/>
    <w:rsid w:val="0053604F"/>
    <w:rsid w:val="00544DFE"/>
    <w:rsid w:val="00554941"/>
    <w:rsid w:val="005644B7"/>
    <w:rsid w:val="005917C6"/>
    <w:rsid w:val="00592EB4"/>
    <w:rsid w:val="005A4764"/>
    <w:rsid w:val="005B5C1D"/>
    <w:rsid w:val="005C227E"/>
    <w:rsid w:val="005C31E5"/>
    <w:rsid w:val="005D077A"/>
    <w:rsid w:val="005D1C6E"/>
    <w:rsid w:val="005E3B3C"/>
    <w:rsid w:val="0060174F"/>
    <w:rsid w:val="00610619"/>
    <w:rsid w:val="00624E39"/>
    <w:rsid w:val="00632407"/>
    <w:rsid w:val="00632F96"/>
    <w:rsid w:val="006356C1"/>
    <w:rsid w:val="0063748C"/>
    <w:rsid w:val="006462FE"/>
    <w:rsid w:val="00662BBD"/>
    <w:rsid w:val="00663D30"/>
    <w:rsid w:val="00684F53"/>
    <w:rsid w:val="00696108"/>
    <w:rsid w:val="006C3C52"/>
    <w:rsid w:val="006C7413"/>
    <w:rsid w:val="006D0A24"/>
    <w:rsid w:val="006E1DCC"/>
    <w:rsid w:val="006F0F49"/>
    <w:rsid w:val="00741363"/>
    <w:rsid w:val="0075496D"/>
    <w:rsid w:val="00755253"/>
    <w:rsid w:val="007B3FC2"/>
    <w:rsid w:val="007E0294"/>
    <w:rsid w:val="007E179A"/>
    <w:rsid w:val="007E40A3"/>
    <w:rsid w:val="007E63C6"/>
    <w:rsid w:val="007F1C1B"/>
    <w:rsid w:val="00802811"/>
    <w:rsid w:val="00803362"/>
    <w:rsid w:val="008247B2"/>
    <w:rsid w:val="00826A49"/>
    <w:rsid w:val="00833BAF"/>
    <w:rsid w:val="008373E5"/>
    <w:rsid w:val="00850107"/>
    <w:rsid w:val="00856E3C"/>
    <w:rsid w:val="00872E58"/>
    <w:rsid w:val="008741D8"/>
    <w:rsid w:val="00884E38"/>
    <w:rsid w:val="00886C47"/>
    <w:rsid w:val="008D2817"/>
    <w:rsid w:val="008D46C0"/>
    <w:rsid w:val="008F57BE"/>
    <w:rsid w:val="00901903"/>
    <w:rsid w:val="009104BA"/>
    <w:rsid w:val="00940563"/>
    <w:rsid w:val="00957EE5"/>
    <w:rsid w:val="00970D4B"/>
    <w:rsid w:val="00974042"/>
    <w:rsid w:val="00977E7F"/>
    <w:rsid w:val="009A0EF0"/>
    <w:rsid w:val="009B19C5"/>
    <w:rsid w:val="009D0696"/>
    <w:rsid w:val="009D0E43"/>
    <w:rsid w:val="009E33EE"/>
    <w:rsid w:val="009E6241"/>
    <w:rsid w:val="009F0A3C"/>
    <w:rsid w:val="009F117C"/>
    <w:rsid w:val="009F11DC"/>
    <w:rsid w:val="00A16602"/>
    <w:rsid w:val="00A16906"/>
    <w:rsid w:val="00A257E3"/>
    <w:rsid w:val="00A26788"/>
    <w:rsid w:val="00A31DAF"/>
    <w:rsid w:val="00A377C1"/>
    <w:rsid w:val="00A43D63"/>
    <w:rsid w:val="00A46652"/>
    <w:rsid w:val="00A726C3"/>
    <w:rsid w:val="00A75575"/>
    <w:rsid w:val="00A92740"/>
    <w:rsid w:val="00AA757A"/>
    <w:rsid w:val="00AB2757"/>
    <w:rsid w:val="00AC3FFC"/>
    <w:rsid w:val="00AC5366"/>
    <w:rsid w:val="00AD42D8"/>
    <w:rsid w:val="00B12482"/>
    <w:rsid w:val="00B218E9"/>
    <w:rsid w:val="00B223EA"/>
    <w:rsid w:val="00B247A3"/>
    <w:rsid w:val="00B300E9"/>
    <w:rsid w:val="00B40C2D"/>
    <w:rsid w:val="00B47D6D"/>
    <w:rsid w:val="00B50771"/>
    <w:rsid w:val="00B528FA"/>
    <w:rsid w:val="00B64AED"/>
    <w:rsid w:val="00B67483"/>
    <w:rsid w:val="00B70030"/>
    <w:rsid w:val="00B733EA"/>
    <w:rsid w:val="00B823E5"/>
    <w:rsid w:val="00B91E30"/>
    <w:rsid w:val="00BB5B24"/>
    <w:rsid w:val="00BC0B4F"/>
    <w:rsid w:val="00BC358C"/>
    <w:rsid w:val="00BC63D9"/>
    <w:rsid w:val="00BE6A1F"/>
    <w:rsid w:val="00C01356"/>
    <w:rsid w:val="00C21030"/>
    <w:rsid w:val="00C2663C"/>
    <w:rsid w:val="00C31DCB"/>
    <w:rsid w:val="00C41927"/>
    <w:rsid w:val="00C55082"/>
    <w:rsid w:val="00C75A88"/>
    <w:rsid w:val="00C77987"/>
    <w:rsid w:val="00C82352"/>
    <w:rsid w:val="00C95651"/>
    <w:rsid w:val="00CA3494"/>
    <w:rsid w:val="00CA38F6"/>
    <w:rsid w:val="00CA4343"/>
    <w:rsid w:val="00CA4618"/>
    <w:rsid w:val="00CC3C8E"/>
    <w:rsid w:val="00CD10F1"/>
    <w:rsid w:val="00CD64F1"/>
    <w:rsid w:val="00CE0214"/>
    <w:rsid w:val="00CF707D"/>
    <w:rsid w:val="00D03E69"/>
    <w:rsid w:val="00D16FD3"/>
    <w:rsid w:val="00D51925"/>
    <w:rsid w:val="00D53DC7"/>
    <w:rsid w:val="00D67A12"/>
    <w:rsid w:val="00D87074"/>
    <w:rsid w:val="00DA4D96"/>
    <w:rsid w:val="00DB1D18"/>
    <w:rsid w:val="00DC321F"/>
    <w:rsid w:val="00DD5284"/>
    <w:rsid w:val="00E03AB4"/>
    <w:rsid w:val="00E32184"/>
    <w:rsid w:val="00E529B4"/>
    <w:rsid w:val="00E53992"/>
    <w:rsid w:val="00E719B8"/>
    <w:rsid w:val="00E724F9"/>
    <w:rsid w:val="00E75034"/>
    <w:rsid w:val="00E7526E"/>
    <w:rsid w:val="00E81FEC"/>
    <w:rsid w:val="00E92827"/>
    <w:rsid w:val="00E941EC"/>
    <w:rsid w:val="00EA33D7"/>
    <w:rsid w:val="00EA392A"/>
    <w:rsid w:val="00EA51CE"/>
    <w:rsid w:val="00EC0D82"/>
    <w:rsid w:val="00EC77BC"/>
    <w:rsid w:val="00EF230A"/>
    <w:rsid w:val="00F00F4E"/>
    <w:rsid w:val="00F02A9A"/>
    <w:rsid w:val="00F17D5F"/>
    <w:rsid w:val="00F219FC"/>
    <w:rsid w:val="00F2251E"/>
    <w:rsid w:val="00F26138"/>
    <w:rsid w:val="00F44193"/>
    <w:rsid w:val="00F506C6"/>
    <w:rsid w:val="00F57A96"/>
    <w:rsid w:val="00F60F00"/>
    <w:rsid w:val="00F70606"/>
    <w:rsid w:val="00F90023"/>
    <w:rsid w:val="00FA4668"/>
    <w:rsid w:val="00FA5232"/>
    <w:rsid w:val="00FB13C8"/>
    <w:rsid w:val="00FB567B"/>
    <w:rsid w:val="00FF4F34"/>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FFD22"/>
  <w15:docId w15:val="{41C39274-8883-49FA-9E05-493E4F98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4F34"/>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F4F34"/>
    <w:pPr>
      <w:ind w:left="720"/>
      <w:contextualSpacing/>
    </w:pPr>
  </w:style>
  <w:style w:type="paragraph" w:styleId="Stopka">
    <w:name w:val="footer"/>
    <w:basedOn w:val="Normalny"/>
    <w:link w:val="StopkaZnak"/>
    <w:uiPriority w:val="99"/>
    <w:rsid w:val="00FF4F34"/>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locked/>
    <w:rsid w:val="00FF4F34"/>
  </w:style>
  <w:style w:type="paragraph" w:styleId="Nagwek">
    <w:name w:val="header"/>
    <w:basedOn w:val="Normalny"/>
    <w:link w:val="NagwekZnak"/>
    <w:uiPriority w:val="99"/>
    <w:rsid w:val="005644B7"/>
    <w:pPr>
      <w:tabs>
        <w:tab w:val="center" w:pos="4536"/>
        <w:tab w:val="right" w:pos="9072"/>
      </w:tabs>
    </w:pPr>
  </w:style>
  <w:style w:type="character" w:customStyle="1" w:styleId="NagwekZnak">
    <w:name w:val="Nagłówek Znak"/>
    <w:link w:val="Nagwek"/>
    <w:uiPriority w:val="99"/>
    <w:locked/>
    <w:rsid w:val="005644B7"/>
    <w:rPr>
      <w:sz w:val="22"/>
      <w:lang w:eastAsia="en-US"/>
    </w:rPr>
  </w:style>
  <w:style w:type="paragraph" w:styleId="Tekstdymka">
    <w:name w:val="Balloon Text"/>
    <w:basedOn w:val="Normalny"/>
    <w:link w:val="TekstdymkaZnak"/>
    <w:uiPriority w:val="99"/>
    <w:semiHidden/>
    <w:unhideWhenUsed/>
    <w:rsid w:val="002B433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B433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3794</TotalTime>
  <Pages>1</Pages>
  <Words>3313</Words>
  <Characters>19882</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52</cp:revision>
  <cp:lastPrinted>2018-07-24T07:02:00Z</cp:lastPrinted>
  <dcterms:created xsi:type="dcterms:W3CDTF">2018-03-15T10:33:00Z</dcterms:created>
  <dcterms:modified xsi:type="dcterms:W3CDTF">2018-08-28T07:45:00Z</dcterms:modified>
</cp:coreProperties>
</file>