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CC9" w:rsidRPr="00015CC9" w:rsidRDefault="00015CC9" w:rsidP="00015CC9">
      <w:pPr>
        <w:spacing w:after="0" w:line="240" w:lineRule="auto"/>
        <w:jc w:val="center"/>
        <w:rPr>
          <w:rFonts w:ascii="Times New Roman" w:eastAsia="Times New Roman" w:hAnsi="Times New Roman" w:cs="Times New Roman"/>
          <w:b/>
          <w:sz w:val="24"/>
          <w:szCs w:val="24"/>
          <w:lang w:eastAsia="pl-PL"/>
        </w:rPr>
      </w:pPr>
      <w:r w:rsidRPr="00015CC9">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30</w:t>
      </w:r>
      <w:r w:rsidRPr="00015CC9">
        <w:rPr>
          <w:rFonts w:ascii="Times New Roman" w:eastAsia="Times New Roman" w:hAnsi="Times New Roman" w:cs="Times New Roman"/>
          <w:b/>
          <w:sz w:val="24"/>
          <w:szCs w:val="24"/>
          <w:lang w:eastAsia="pl-PL"/>
        </w:rPr>
        <w:t>/201</w:t>
      </w:r>
      <w:r>
        <w:rPr>
          <w:rFonts w:ascii="Times New Roman" w:eastAsia="Times New Roman" w:hAnsi="Times New Roman" w:cs="Times New Roman"/>
          <w:b/>
          <w:sz w:val="24"/>
          <w:szCs w:val="24"/>
          <w:lang w:eastAsia="pl-PL"/>
        </w:rPr>
        <w:t>7</w:t>
      </w:r>
    </w:p>
    <w:p w:rsidR="00015CC9" w:rsidRPr="00015CC9" w:rsidRDefault="00015CC9" w:rsidP="00015CC9">
      <w:pPr>
        <w:spacing w:after="0" w:line="240" w:lineRule="auto"/>
        <w:jc w:val="center"/>
        <w:rPr>
          <w:rFonts w:ascii="Times New Roman" w:eastAsia="Times New Roman" w:hAnsi="Times New Roman" w:cs="Times New Roman"/>
          <w:b/>
          <w:sz w:val="24"/>
          <w:szCs w:val="24"/>
          <w:lang w:eastAsia="pl-PL"/>
        </w:rPr>
      </w:pPr>
      <w:r w:rsidRPr="00015CC9">
        <w:rPr>
          <w:rFonts w:ascii="Times New Roman" w:eastAsia="Times New Roman" w:hAnsi="Times New Roman" w:cs="Times New Roman"/>
          <w:b/>
          <w:sz w:val="24"/>
          <w:szCs w:val="24"/>
          <w:lang w:eastAsia="pl-PL"/>
        </w:rPr>
        <w:t xml:space="preserve">z posiedzenia Komisji Rewizyjnej Rady Miejskiej w Sępólnie Krajeńskim </w:t>
      </w:r>
    </w:p>
    <w:p w:rsidR="00015CC9" w:rsidRPr="00015CC9" w:rsidRDefault="00015CC9" w:rsidP="00015CC9">
      <w:pPr>
        <w:spacing w:after="0" w:line="240" w:lineRule="auto"/>
        <w:jc w:val="center"/>
        <w:rPr>
          <w:rFonts w:ascii="Times New Roman" w:eastAsia="Times New Roman" w:hAnsi="Times New Roman" w:cs="Times New Roman"/>
          <w:b/>
          <w:sz w:val="24"/>
          <w:szCs w:val="24"/>
          <w:lang w:eastAsia="pl-PL"/>
        </w:rPr>
      </w:pPr>
      <w:r w:rsidRPr="00015CC9">
        <w:rPr>
          <w:rFonts w:ascii="Times New Roman" w:eastAsia="Times New Roman" w:hAnsi="Times New Roman" w:cs="Times New Roman"/>
          <w:b/>
          <w:sz w:val="24"/>
          <w:szCs w:val="24"/>
          <w:lang w:eastAsia="pl-PL"/>
        </w:rPr>
        <w:t xml:space="preserve">w dniu </w:t>
      </w:r>
      <w:r>
        <w:rPr>
          <w:rFonts w:ascii="Times New Roman" w:eastAsia="Times New Roman" w:hAnsi="Times New Roman" w:cs="Times New Roman"/>
          <w:b/>
          <w:sz w:val="24"/>
          <w:szCs w:val="24"/>
          <w:lang w:eastAsia="pl-PL"/>
        </w:rPr>
        <w:t xml:space="preserve">5 stycznia 2017r. </w:t>
      </w:r>
      <w:r w:rsidRPr="00015CC9">
        <w:rPr>
          <w:rFonts w:ascii="Times New Roman" w:eastAsia="Times New Roman" w:hAnsi="Times New Roman" w:cs="Times New Roman"/>
          <w:b/>
          <w:sz w:val="24"/>
          <w:szCs w:val="24"/>
          <w:lang w:eastAsia="pl-PL"/>
        </w:rPr>
        <w:t xml:space="preserve"> </w:t>
      </w:r>
    </w:p>
    <w:p w:rsidR="00015CC9" w:rsidRPr="00015CC9" w:rsidRDefault="00015CC9" w:rsidP="00015CC9">
      <w:pPr>
        <w:spacing w:after="0" w:line="240" w:lineRule="auto"/>
        <w:ind w:firstLine="708"/>
        <w:jc w:val="both"/>
        <w:rPr>
          <w:rFonts w:ascii="Times New Roman" w:eastAsia="Times New Roman" w:hAnsi="Times New Roman" w:cs="Times New Roman"/>
          <w:sz w:val="24"/>
          <w:szCs w:val="24"/>
          <w:lang w:eastAsia="pl-PL"/>
        </w:rPr>
      </w:pPr>
    </w:p>
    <w:p w:rsidR="00015CC9" w:rsidRPr="00015CC9" w:rsidRDefault="00015CC9" w:rsidP="00015CC9">
      <w:pPr>
        <w:spacing w:after="0" w:line="240" w:lineRule="auto"/>
        <w:ind w:firstLine="708"/>
        <w:jc w:val="both"/>
        <w:rPr>
          <w:rFonts w:ascii="Times New Roman" w:eastAsia="Times New Roman" w:hAnsi="Times New Roman" w:cs="Times New Roman"/>
          <w:sz w:val="24"/>
          <w:szCs w:val="24"/>
          <w:lang w:eastAsia="pl-PL"/>
        </w:rPr>
      </w:pPr>
    </w:p>
    <w:p w:rsidR="006355D1" w:rsidRDefault="00015CC9" w:rsidP="00015CC9">
      <w:pPr>
        <w:spacing w:after="0" w:line="240" w:lineRule="auto"/>
        <w:ind w:firstLine="708"/>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W posiedzeniu udział wzięli członkowie Komisji wg załączonej listy obecności oraz zaprosz</w:t>
      </w:r>
      <w:r w:rsidR="006355D1">
        <w:rPr>
          <w:rFonts w:ascii="Times New Roman" w:eastAsia="Times New Roman" w:hAnsi="Times New Roman" w:cs="Times New Roman"/>
          <w:sz w:val="24"/>
          <w:szCs w:val="24"/>
          <w:lang w:eastAsia="pl-PL"/>
        </w:rPr>
        <w:t>eni goście:</w:t>
      </w:r>
    </w:p>
    <w:p w:rsidR="00015CC9" w:rsidRDefault="00015CC9" w:rsidP="00015CC9">
      <w:pPr>
        <w:spacing w:after="0" w:line="240" w:lineRule="auto"/>
        <w:jc w:val="both"/>
        <w:rPr>
          <w:rFonts w:ascii="Times New Roman" w:eastAsia="Times New Roman" w:hAnsi="Times New Roman" w:cs="Times New Roman"/>
          <w:sz w:val="24"/>
          <w:szCs w:val="24"/>
          <w:lang w:eastAsia="pl-PL"/>
        </w:rPr>
      </w:pPr>
    </w:p>
    <w:p w:rsidR="006355D1" w:rsidRDefault="006355D1" w:rsidP="006355D1">
      <w:pPr>
        <w:pStyle w:val="Akapitzlist"/>
        <w:numPr>
          <w:ilvl w:val="0"/>
          <w:numId w:val="3"/>
        </w:numPr>
        <w:jc w:val="both"/>
      </w:pPr>
      <w:r>
        <w:t xml:space="preserve">Dyrektor Zakładu Obsługi Oświaty Samorządowej – Zbigniew Marek </w:t>
      </w:r>
      <w:proofErr w:type="spellStart"/>
      <w:r>
        <w:t>Tymecki</w:t>
      </w:r>
      <w:proofErr w:type="spellEnd"/>
      <w:r>
        <w:t xml:space="preserve">; </w:t>
      </w:r>
    </w:p>
    <w:p w:rsidR="006355D1" w:rsidRDefault="006355D1" w:rsidP="006355D1">
      <w:pPr>
        <w:pStyle w:val="Akapitzlist"/>
        <w:numPr>
          <w:ilvl w:val="0"/>
          <w:numId w:val="3"/>
        </w:numPr>
        <w:jc w:val="both"/>
      </w:pPr>
      <w:r>
        <w:t xml:space="preserve">Starszy Specjalista ds. Kadr i Płac Zakładu Obsługi Oświaty Samorządowej – Maria Chmielewska; </w:t>
      </w:r>
    </w:p>
    <w:p w:rsidR="006355D1" w:rsidRPr="006355D1" w:rsidRDefault="006355D1" w:rsidP="006355D1">
      <w:pPr>
        <w:pStyle w:val="Akapitzlist"/>
        <w:numPr>
          <w:ilvl w:val="0"/>
          <w:numId w:val="3"/>
        </w:numPr>
        <w:jc w:val="both"/>
      </w:pPr>
      <w:r>
        <w:t>Starszy Specjalista ds. Kadr i Płac Zakładu Obsługi Oświaty Samorządowej – Małgorzata Szczukowska</w:t>
      </w:r>
    </w:p>
    <w:p w:rsidR="006355D1" w:rsidRDefault="006355D1" w:rsidP="00015CC9">
      <w:pPr>
        <w:spacing w:after="0" w:line="240" w:lineRule="auto"/>
        <w:jc w:val="both"/>
        <w:rPr>
          <w:rFonts w:ascii="Times New Roman" w:eastAsia="Times New Roman" w:hAnsi="Times New Roman" w:cs="Times New Roman"/>
          <w:sz w:val="24"/>
          <w:szCs w:val="24"/>
          <w:lang w:eastAsia="pl-PL"/>
        </w:rPr>
      </w:pPr>
    </w:p>
    <w:p w:rsidR="006355D1" w:rsidRPr="00015CC9" w:rsidRDefault="006355D1" w:rsidP="00015CC9">
      <w:pPr>
        <w:spacing w:after="0" w:line="240" w:lineRule="auto"/>
        <w:jc w:val="both"/>
        <w:rPr>
          <w:rFonts w:ascii="Times New Roman" w:eastAsia="Times New Roman" w:hAnsi="Times New Roman" w:cs="Times New Roman"/>
          <w:sz w:val="24"/>
          <w:szCs w:val="24"/>
          <w:lang w:eastAsia="pl-PL"/>
        </w:rPr>
      </w:pPr>
    </w:p>
    <w:p w:rsidR="00015CC9" w:rsidRPr="00015CC9" w:rsidRDefault="00015CC9" w:rsidP="00015CC9">
      <w:pPr>
        <w:spacing w:after="0" w:line="240" w:lineRule="auto"/>
        <w:ind w:firstLine="360"/>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Posiedzenie otworzył Przewodniczący Komisji Pan Zdzisław </w:t>
      </w:r>
      <w:proofErr w:type="spellStart"/>
      <w:r w:rsidRPr="00015CC9">
        <w:rPr>
          <w:rFonts w:ascii="Times New Roman" w:eastAsia="Times New Roman" w:hAnsi="Times New Roman" w:cs="Times New Roman"/>
          <w:sz w:val="24"/>
          <w:szCs w:val="24"/>
          <w:lang w:eastAsia="pl-PL"/>
        </w:rPr>
        <w:t>Grzeca</w:t>
      </w:r>
      <w:proofErr w:type="spellEnd"/>
      <w:r w:rsidRPr="00015CC9">
        <w:rPr>
          <w:rFonts w:ascii="Times New Roman" w:eastAsia="Times New Roman" w:hAnsi="Times New Roman" w:cs="Times New Roman"/>
          <w:sz w:val="24"/>
          <w:szCs w:val="24"/>
          <w:lang w:eastAsia="pl-PL"/>
        </w:rPr>
        <w:t xml:space="preserve">, który po powitaniu zebranych zaproponował następujący jego porządek: </w:t>
      </w:r>
    </w:p>
    <w:p w:rsidR="00015CC9" w:rsidRPr="00015CC9" w:rsidRDefault="00015CC9" w:rsidP="00015CC9">
      <w:pPr>
        <w:spacing w:after="0" w:line="240" w:lineRule="auto"/>
        <w:rPr>
          <w:rFonts w:ascii="Times New Roman" w:eastAsia="Times New Roman" w:hAnsi="Times New Roman" w:cs="Times New Roman"/>
          <w:sz w:val="24"/>
          <w:szCs w:val="24"/>
          <w:lang w:eastAsia="pl-PL"/>
        </w:rPr>
      </w:pPr>
    </w:p>
    <w:p w:rsidR="00015CC9" w:rsidRDefault="00015CC9" w:rsidP="00015CC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Otwarcie posiedzenia i przyjęcie porządku; </w:t>
      </w:r>
    </w:p>
    <w:p w:rsidR="00015CC9" w:rsidRDefault="00015CC9" w:rsidP="00015CC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Analiza zatrudnienia w placówkach oświatowo – wychowawczych oraz analiza wynagrodzeń uzyskiwanych przez pedagogów na poszczególnych stopniach awansu zawodowego; </w:t>
      </w:r>
    </w:p>
    <w:p w:rsidR="00015CC9" w:rsidRPr="00015CC9" w:rsidRDefault="006355D1" w:rsidP="00015CC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Wypracowanie</w:t>
      </w:r>
      <w:r w:rsidR="00015CC9">
        <w:rPr>
          <w:rFonts w:ascii="Times New Roman" w:eastAsia="Times New Roman" w:hAnsi="Times New Roman" w:cs="Times New Roman"/>
          <w:sz w:val="24"/>
          <w:szCs w:val="24"/>
          <w:lang w:eastAsia="pl-PL"/>
        </w:rPr>
        <w:t xml:space="preserve"> rocznego sprawozdania z działalności Komisji za 2016r.</w:t>
      </w:r>
      <w:r w:rsidR="00613272">
        <w:rPr>
          <w:rFonts w:ascii="Times New Roman" w:eastAsia="Times New Roman" w:hAnsi="Times New Roman" w:cs="Times New Roman"/>
          <w:sz w:val="24"/>
          <w:szCs w:val="24"/>
          <w:lang w:eastAsia="pl-PL"/>
        </w:rPr>
        <w:t>;</w:t>
      </w:r>
      <w:bookmarkStart w:id="0" w:name="_GoBack"/>
      <w:bookmarkEnd w:id="0"/>
      <w:r w:rsidR="00015CC9">
        <w:rPr>
          <w:rFonts w:ascii="Times New Roman" w:eastAsia="Times New Roman" w:hAnsi="Times New Roman" w:cs="Times New Roman"/>
          <w:sz w:val="24"/>
          <w:szCs w:val="24"/>
          <w:lang w:eastAsia="pl-PL"/>
        </w:rPr>
        <w:t xml:space="preserve">   </w:t>
      </w:r>
    </w:p>
    <w:p w:rsidR="00015CC9" w:rsidRPr="00015CC9" w:rsidRDefault="00015CC9" w:rsidP="00015CC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Zatwierdzenie protokołu z poprzedniego posiedzenia Komisji; </w:t>
      </w:r>
    </w:p>
    <w:p w:rsidR="00015CC9" w:rsidRPr="00015CC9" w:rsidRDefault="00015CC9" w:rsidP="00015CC9">
      <w:pPr>
        <w:numPr>
          <w:ilvl w:val="0"/>
          <w:numId w:val="1"/>
        </w:numPr>
        <w:tabs>
          <w:tab w:val="num" w:pos="720"/>
        </w:tabs>
        <w:spacing w:after="0" w:line="240" w:lineRule="auto"/>
        <w:ind w:left="720"/>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Wolne wnioski i zakończenie. </w:t>
      </w:r>
    </w:p>
    <w:p w:rsidR="00015CC9" w:rsidRPr="00015CC9" w:rsidRDefault="00015CC9" w:rsidP="00015CC9">
      <w:pPr>
        <w:spacing w:after="0" w:line="240" w:lineRule="auto"/>
        <w:jc w:val="both"/>
        <w:rPr>
          <w:rFonts w:ascii="Times New Roman" w:eastAsia="Times New Roman" w:hAnsi="Times New Roman" w:cs="Times New Roman"/>
          <w:sz w:val="24"/>
          <w:szCs w:val="24"/>
          <w:lang w:eastAsia="pl-PL"/>
        </w:rPr>
      </w:pPr>
    </w:p>
    <w:p w:rsidR="00015CC9" w:rsidRDefault="00015CC9" w:rsidP="00015CC9">
      <w:pPr>
        <w:spacing w:after="0" w:line="240" w:lineRule="auto"/>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W/w porządek posiedzenia przyjęto jednogłośnie.  </w:t>
      </w:r>
    </w:p>
    <w:p w:rsidR="006355D1" w:rsidRDefault="006355D1" w:rsidP="00015CC9">
      <w:pPr>
        <w:spacing w:after="0" w:line="240" w:lineRule="auto"/>
        <w:jc w:val="both"/>
        <w:rPr>
          <w:rFonts w:ascii="Times New Roman" w:eastAsia="Times New Roman" w:hAnsi="Times New Roman" w:cs="Times New Roman"/>
          <w:sz w:val="24"/>
          <w:szCs w:val="24"/>
          <w:lang w:eastAsia="pl-PL"/>
        </w:rPr>
      </w:pPr>
    </w:p>
    <w:p w:rsidR="006355D1" w:rsidRDefault="006355D1" w:rsidP="006355D1">
      <w:pPr>
        <w:spacing w:after="0" w:line="240" w:lineRule="auto"/>
        <w:jc w:val="both"/>
        <w:rPr>
          <w:rFonts w:ascii="Times New Roman" w:eastAsia="Times New Roman" w:hAnsi="Times New Roman" w:cs="Times New Roman"/>
          <w:sz w:val="24"/>
          <w:szCs w:val="24"/>
          <w:lang w:eastAsia="pl-PL"/>
        </w:rPr>
      </w:pPr>
    </w:p>
    <w:p w:rsidR="00367FCF" w:rsidRDefault="006355D1" w:rsidP="006355D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Ad.2. Pani Chmielewska przedstawiła Komisji informacje w zakresie wynagrodzeń i zatrudnienia nauczycieli (tabelaryczn</w:t>
      </w:r>
      <w:r w:rsidR="00F727FE">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 informacj</w:t>
      </w:r>
      <w:r w:rsidR="00F727FE">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 stanowi</w:t>
      </w:r>
      <w:r w:rsidR="00F727FE">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załącznik</w:t>
      </w:r>
      <w:r w:rsidR="00F04757">
        <w:rPr>
          <w:rFonts w:ascii="Times New Roman" w:eastAsia="Times New Roman" w:hAnsi="Times New Roman" w:cs="Times New Roman"/>
          <w:sz w:val="24"/>
          <w:szCs w:val="24"/>
          <w:lang w:eastAsia="pl-PL"/>
        </w:rPr>
        <w:t>i</w:t>
      </w:r>
      <w:r>
        <w:rPr>
          <w:rFonts w:ascii="Times New Roman" w:eastAsia="Times New Roman" w:hAnsi="Times New Roman" w:cs="Times New Roman"/>
          <w:sz w:val="24"/>
          <w:szCs w:val="24"/>
          <w:lang w:eastAsia="pl-PL"/>
        </w:rPr>
        <w:t xml:space="preserve"> do niniejszego protokołu). Poinformowała, że w 2016r. zatrudnienie nauczycieli wynosiło 151,31 etatu tj. </w:t>
      </w:r>
      <w:r w:rsidR="00585291">
        <w:rPr>
          <w:rFonts w:ascii="Times New Roman" w:eastAsia="Times New Roman" w:hAnsi="Times New Roman" w:cs="Times New Roman"/>
          <w:sz w:val="24"/>
          <w:szCs w:val="24"/>
          <w:lang w:eastAsia="pl-PL"/>
        </w:rPr>
        <w:t xml:space="preserve">Pan </w:t>
      </w:r>
      <w:proofErr w:type="spellStart"/>
      <w:r w:rsidR="00585291">
        <w:rPr>
          <w:rFonts w:ascii="Times New Roman" w:eastAsia="Times New Roman" w:hAnsi="Times New Roman" w:cs="Times New Roman"/>
          <w:sz w:val="24"/>
          <w:szCs w:val="24"/>
          <w:lang w:eastAsia="pl-PL"/>
        </w:rPr>
        <w:t>Grzeca</w:t>
      </w:r>
      <w:proofErr w:type="spellEnd"/>
      <w:r w:rsidR="00585291">
        <w:rPr>
          <w:rFonts w:ascii="Times New Roman" w:eastAsia="Times New Roman" w:hAnsi="Times New Roman" w:cs="Times New Roman"/>
          <w:sz w:val="24"/>
          <w:szCs w:val="24"/>
          <w:lang w:eastAsia="pl-PL"/>
        </w:rPr>
        <w:t xml:space="preserve"> zapytał, ilu nauczycieli mieści się w tych etatach. Pani Chmielewska odpowiedziała, że </w:t>
      </w:r>
      <w:r>
        <w:rPr>
          <w:rFonts w:ascii="Times New Roman" w:eastAsia="Times New Roman" w:hAnsi="Times New Roman" w:cs="Times New Roman"/>
          <w:sz w:val="24"/>
          <w:szCs w:val="24"/>
          <w:lang w:eastAsia="pl-PL"/>
        </w:rPr>
        <w:t>około 200 osób. Od miesiąca września 2016r. dwóch nauczycieli przeszło na emeryturę, w tym jedna w ramach tzw. świadczenia kompensacyjnego. Od miesiąca października 2016r. została również rozwiązana umowa z nauczycielem, który przekroczył okres zasiłkowy. Ponadto rozwiązano umowę o pracę z nauczyciel</w:t>
      </w:r>
      <w:r w:rsidR="00A42E36">
        <w:rPr>
          <w:rFonts w:ascii="Times New Roman" w:eastAsia="Times New Roman" w:hAnsi="Times New Roman" w:cs="Times New Roman"/>
          <w:sz w:val="24"/>
          <w:szCs w:val="24"/>
          <w:lang w:eastAsia="pl-PL"/>
        </w:rPr>
        <w:t>em</w:t>
      </w:r>
      <w:r>
        <w:rPr>
          <w:rFonts w:ascii="Times New Roman" w:eastAsia="Times New Roman" w:hAnsi="Times New Roman" w:cs="Times New Roman"/>
          <w:sz w:val="24"/>
          <w:szCs w:val="24"/>
          <w:lang w:eastAsia="pl-PL"/>
        </w:rPr>
        <w:t xml:space="preserve"> z powodu nieutworzenia planowej liczby klas pierwszych, planowano utworzenie 10 takich oddziałów, a powstały tylko 4. </w:t>
      </w:r>
      <w:r w:rsidR="00A42E36">
        <w:rPr>
          <w:rFonts w:ascii="Times New Roman" w:eastAsia="Times New Roman" w:hAnsi="Times New Roman" w:cs="Times New Roman"/>
          <w:sz w:val="24"/>
          <w:szCs w:val="24"/>
          <w:lang w:eastAsia="pl-PL"/>
        </w:rPr>
        <w:t xml:space="preserve">Planowano utworzenie 7 oddziałów zerowych, a utworzono ich 10, co pozwoliło w pewnych przypadkach na przeniesienie nauczycieli, którzy poprzednio pracowali w klasach pierwszych. </w:t>
      </w:r>
      <w:r>
        <w:rPr>
          <w:rFonts w:ascii="Times New Roman" w:eastAsia="Times New Roman" w:hAnsi="Times New Roman" w:cs="Times New Roman"/>
          <w:sz w:val="24"/>
          <w:szCs w:val="24"/>
          <w:lang w:eastAsia="pl-PL"/>
        </w:rPr>
        <w:t>W 2016r. zatrudniono 3 nowe osoby za nauczycieli, którzy przeszli na emeryturę, zatrudniono także 5 osób na zastępstwo</w:t>
      </w:r>
      <w:r w:rsidR="00585291">
        <w:rPr>
          <w:rFonts w:ascii="Times New Roman" w:eastAsia="Times New Roman" w:hAnsi="Times New Roman" w:cs="Times New Roman"/>
          <w:sz w:val="24"/>
          <w:szCs w:val="24"/>
          <w:lang w:eastAsia="pl-PL"/>
        </w:rPr>
        <w:t xml:space="preserve"> za osoby przebywające na długotrwałych urlopach</w:t>
      </w:r>
      <w:r>
        <w:rPr>
          <w:rFonts w:ascii="Times New Roman" w:eastAsia="Times New Roman" w:hAnsi="Times New Roman" w:cs="Times New Roman"/>
          <w:sz w:val="24"/>
          <w:szCs w:val="24"/>
          <w:lang w:eastAsia="pl-PL"/>
        </w:rPr>
        <w:t xml:space="preserve">. W 2016r. na urlopie wychowawczym przebywała 1 osoba, a na urlopach zdrowotnych 6 osób, obecnie na takich urlopach są 2 osoby. </w:t>
      </w:r>
      <w:r w:rsidR="00A42E36">
        <w:rPr>
          <w:rFonts w:ascii="Times New Roman" w:eastAsia="Times New Roman" w:hAnsi="Times New Roman" w:cs="Times New Roman"/>
          <w:sz w:val="24"/>
          <w:szCs w:val="24"/>
          <w:lang w:eastAsia="pl-PL"/>
        </w:rPr>
        <w:t xml:space="preserve">Pan Wagner zapytał, co dzieje się z nauczycielami zatrudnionymi na zastępstwo po powrocie tych przebywających na urlopie zdrowotnym. Pani Chmielewska odpowiedziała, że jest z nimi rozwiązywana umowa, która była zawarta na czas zastępstwa. </w:t>
      </w:r>
      <w:r w:rsidR="003B6C85">
        <w:rPr>
          <w:rFonts w:ascii="Times New Roman" w:eastAsia="Times New Roman" w:hAnsi="Times New Roman" w:cs="Times New Roman"/>
          <w:sz w:val="24"/>
          <w:szCs w:val="24"/>
          <w:lang w:eastAsia="pl-PL"/>
        </w:rPr>
        <w:t xml:space="preserve">Pan Wargin zapytał, czy są zatrudnieni nauczyciele posiadający uprawnienia emerytalne. Pani Chmielewska odpowiedziała, że jest czterech nauczycieli, którzy mogliby przejść na emeryturę na podstawie art. 88 Karty Nauczyciela, w tym dwoje z nich zamierza przejść na emeryturę. Ponadto jest spora grupa nauczycieli, którzy mogliby skorzystać ze świadczenia </w:t>
      </w:r>
      <w:r w:rsidR="003B6C85">
        <w:rPr>
          <w:rFonts w:ascii="Times New Roman" w:eastAsia="Times New Roman" w:hAnsi="Times New Roman" w:cs="Times New Roman"/>
          <w:sz w:val="24"/>
          <w:szCs w:val="24"/>
          <w:lang w:eastAsia="pl-PL"/>
        </w:rPr>
        <w:lastRenderedPageBreak/>
        <w:t>kompensacyjnego, które przysługuje w wieku 55 lat, po przepracowaniu 30 lat</w:t>
      </w:r>
      <w:r w:rsidR="004C68B7">
        <w:rPr>
          <w:rFonts w:ascii="Times New Roman" w:eastAsia="Times New Roman" w:hAnsi="Times New Roman" w:cs="Times New Roman"/>
          <w:sz w:val="24"/>
          <w:szCs w:val="24"/>
          <w:lang w:eastAsia="pl-PL"/>
        </w:rPr>
        <w:t>, w tym 20 jako nauczyciel.</w:t>
      </w:r>
      <w:r w:rsidR="003B6C85">
        <w:rPr>
          <w:rFonts w:ascii="Times New Roman" w:eastAsia="Times New Roman" w:hAnsi="Times New Roman" w:cs="Times New Roman"/>
          <w:sz w:val="24"/>
          <w:szCs w:val="24"/>
          <w:lang w:eastAsia="pl-PL"/>
        </w:rPr>
        <w:t xml:space="preserve"> Pan </w:t>
      </w:r>
      <w:proofErr w:type="spellStart"/>
      <w:r w:rsidR="003B6C85">
        <w:rPr>
          <w:rFonts w:ascii="Times New Roman" w:eastAsia="Times New Roman" w:hAnsi="Times New Roman" w:cs="Times New Roman"/>
          <w:sz w:val="24"/>
          <w:szCs w:val="24"/>
          <w:lang w:eastAsia="pl-PL"/>
        </w:rPr>
        <w:t>Grzeca</w:t>
      </w:r>
      <w:proofErr w:type="spellEnd"/>
      <w:r w:rsidR="003B6C85">
        <w:rPr>
          <w:rFonts w:ascii="Times New Roman" w:eastAsia="Times New Roman" w:hAnsi="Times New Roman" w:cs="Times New Roman"/>
          <w:sz w:val="24"/>
          <w:szCs w:val="24"/>
          <w:lang w:eastAsia="pl-PL"/>
        </w:rPr>
        <w:t xml:space="preserve"> zapytał o zasady świadczenia kompensacyjnego. Pani Chmielewska odpowiedziała, że</w:t>
      </w:r>
      <w:r w:rsidR="004C68B7">
        <w:rPr>
          <w:rFonts w:ascii="Times New Roman" w:eastAsia="Times New Roman" w:hAnsi="Times New Roman" w:cs="Times New Roman"/>
          <w:sz w:val="24"/>
          <w:szCs w:val="24"/>
          <w:lang w:eastAsia="pl-PL"/>
        </w:rPr>
        <w:t xml:space="preserve"> na świadczeniu przebywa się do osiągniecia pełnych uprawnień emerytalnych, wtedy automatycznie świadczenie zamienia się na emeryturę. Dodała, że wysokość świadczenia kompensacyjnego ustalana jest na podstawie dość skomplikowanego przelicznika. Pan </w:t>
      </w:r>
      <w:proofErr w:type="spellStart"/>
      <w:r w:rsidR="004C68B7">
        <w:rPr>
          <w:rFonts w:ascii="Times New Roman" w:eastAsia="Times New Roman" w:hAnsi="Times New Roman" w:cs="Times New Roman"/>
          <w:sz w:val="24"/>
          <w:szCs w:val="24"/>
          <w:lang w:eastAsia="pl-PL"/>
        </w:rPr>
        <w:t>Tymecki</w:t>
      </w:r>
      <w:proofErr w:type="spellEnd"/>
      <w:r w:rsidR="004C68B7">
        <w:rPr>
          <w:rFonts w:ascii="Times New Roman" w:eastAsia="Times New Roman" w:hAnsi="Times New Roman" w:cs="Times New Roman"/>
          <w:sz w:val="24"/>
          <w:szCs w:val="24"/>
          <w:lang w:eastAsia="pl-PL"/>
        </w:rPr>
        <w:t xml:space="preserve"> dodał, że im dłużej przebywa się na świadczeniu, tym niższa jest jego wysokość. Pan </w:t>
      </w:r>
      <w:proofErr w:type="spellStart"/>
      <w:r w:rsidR="004C68B7">
        <w:rPr>
          <w:rFonts w:ascii="Times New Roman" w:eastAsia="Times New Roman" w:hAnsi="Times New Roman" w:cs="Times New Roman"/>
          <w:sz w:val="24"/>
          <w:szCs w:val="24"/>
          <w:lang w:eastAsia="pl-PL"/>
        </w:rPr>
        <w:t>Grzeca</w:t>
      </w:r>
      <w:proofErr w:type="spellEnd"/>
      <w:r w:rsidR="004C68B7">
        <w:rPr>
          <w:rFonts w:ascii="Times New Roman" w:eastAsia="Times New Roman" w:hAnsi="Times New Roman" w:cs="Times New Roman"/>
          <w:sz w:val="24"/>
          <w:szCs w:val="24"/>
          <w:lang w:eastAsia="pl-PL"/>
        </w:rPr>
        <w:t xml:space="preserve"> zapytał,</w:t>
      </w:r>
      <w:r w:rsidR="00F727FE">
        <w:rPr>
          <w:rFonts w:ascii="Times New Roman" w:eastAsia="Times New Roman" w:hAnsi="Times New Roman" w:cs="Times New Roman"/>
          <w:sz w:val="24"/>
          <w:szCs w:val="24"/>
          <w:lang w:eastAsia="pl-PL"/>
        </w:rPr>
        <w:t xml:space="preserve"> czy któryś ze zwolnionych nauczycieli otrzymał odprawę  ze względu na lata pracy. Pani Chmielewska odpowiedziała, że młodzi nauczyciele nie spełniają warunków do otrzymania jakiejkolwiek odprawy. Odprawy emerytalne przysługują natomiast nauczycielom odchodzącym na świadczenie kompensacyjne. </w:t>
      </w:r>
      <w:r>
        <w:rPr>
          <w:rFonts w:ascii="Times New Roman" w:eastAsia="Times New Roman" w:hAnsi="Times New Roman" w:cs="Times New Roman"/>
          <w:sz w:val="24"/>
          <w:szCs w:val="24"/>
          <w:lang w:eastAsia="pl-PL"/>
        </w:rPr>
        <w:t xml:space="preserve">Pani Chmielewska odnośnie wynagrodzeń poinformowała, że wysokość wynagrodzenia zależy od stopnia awansu zawodowego, odpowiednio najwięcej zarabiają nauczyciele dyplomowani, potem mianowani, kontraktowi i stażyści. Każda z w/w grup nauczycieli powinna osiągnąć w roku tzw. średnie wynagrodzenie, takie średnie wynagrodzenie w 2016r. osiągnęła każda z grup nauczycieli na poszczególnym stopniu awansu zawodowego. Takie wynagrodzenia zostały osiągnięte bez konieczności uruchamiania dodatkowych zajęć tzw. grantów oświatowych, za wyjątkiem nauczycieli stażystów, gdzie uruchomiono minimalne zajęcia dodatkowe w liczbie 26 godzin rocznie. </w:t>
      </w:r>
      <w:r w:rsidR="00F04757">
        <w:rPr>
          <w:rFonts w:ascii="Times New Roman" w:eastAsia="Times New Roman" w:hAnsi="Times New Roman" w:cs="Times New Roman"/>
          <w:sz w:val="24"/>
          <w:szCs w:val="24"/>
          <w:lang w:eastAsia="pl-PL"/>
        </w:rPr>
        <w:t xml:space="preserve">Pan </w:t>
      </w:r>
      <w:proofErr w:type="spellStart"/>
      <w:r w:rsidR="00F04757">
        <w:rPr>
          <w:rFonts w:ascii="Times New Roman" w:eastAsia="Times New Roman" w:hAnsi="Times New Roman" w:cs="Times New Roman"/>
          <w:sz w:val="24"/>
          <w:szCs w:val="24"/>
          <w:lang w:eastAsia="pl-PL"/>
        </w:rPr>
        <w:t>Tymecki</w:t>
      </w:r>
      <w:proofErr w:type="spellEnd"/>
      <w:r w:rsidR="00F04757">
        <w:rPr>
          <w:rFonts w:ascii="Times New Roman" w:eastAsia="Times New Roman" w:hAnsi="Times New Roman" w:cs="Times New Roman"/>
          <w:sz w:val="24"/>
          <w:szCs w:val="24"/>
          <w:lang w:eastAsia="pl-PL"/>
        </w:rPr>
        <w:t xml:space="preserve"> dodał, że osiągniecie średniego wynagrodzenia nie spowodowało konieczności wypłaty jednorazowego dodatku, który należałby się bez świadczenia pracy.  Pani Chmielewska nadmieniła, że kwota bazowa, od której nalicza się pensje dla poszczególnych grup nauczycieli wynosi 2.717,59zł.</w:t>
      </w:r>
      <w:r w:rsidR="00C84B74">
        <w:rPr>
          <w:rFonts w:ascii="Times New Roman" w:eastAsia="Times New Roman" w:hAnsi="Times New Roman" w:cs="Times New Roman"/>
          <w:sz w:val="24"/>
          <w:szCs w:val="24"/>
          <w:lang w:eastAsia="pl-PL"/>
        </w:rPr>
        <w:t xml:space="preserve"> brutto</w:t>
      </w:r>
      <w:r w:rsidR="00F04757">
        <w:rPr>
          <w:rFonts w:ascii="Times New Roman" w:eastAsia="Times New Roman" w:hAnsi="Times New Roman" w:cs="Times New Roman"/>
          <w:sz w:val="24"/>
          <w:szCs w:val="24"/>
          <w:lang w:eastAsia="pl-PL"/>
        </w:rPr>
        <w:t xml:space="preserve">, ta kwota nie zmieniła się od września 2012r. Dopiero teraz, od 2017r. nastąpi ustawowa podwyżka o 1,3%. </w:t>
      </w:r>
      <w:r>
        <w:rPr>
          <w:rFonts w:ascii="Times New Roman" w:eastAsia="Times New Roman" w:hAnsi="Times New Roman" w:cs="Times New Roman"/>
          <w:sz w:val="24"/>
          <w:szCs w:val="24"/>
          <w:lang w:eastAsia="pl-PL"/>
        </w:rPr>
        <w:t xml:space="preserve">Dodała, że w skład średniego wynagrodzenia wchodzi m.in. </w:t>
      </w:r>
      <w:r w:rsidR="00F04757">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ynagrodzenie zasadnicze, dodatek za wysługę lat, dodatek motywacyjny, dodatek za opiekę na stażu, odprawa emerytalna, nagrody jubileuszowe, nagrody na Dzień Edukacji Narodowej</w:t>
      </w:r>
      <w:r w:rsidR="00F04757">
        <w:rPr>
          <w:rFonts w:ascii="Times New Roman" w:eastAsia="Times New Roman" w:hAnsi="Times New Roman" w:cs="Times New Roman"/>
          <w:sz w:val="24"/>
          <w:szCs w:val="24"/>
          <w:lang w:eastAsia="pl-PL"/>
        </w:rPr>
        <w:t xml:space="preserve">, tzw. trzynastka czy też nadgodziny. </w:t>
      </w:r>
      <w:r>
        <w:rPr>
          <w:rFonts w:ascii="Times New Roman" w:eastAsia="Times New Roman" w:hAnsi="Times New Roman" w:cs="Times New Roman"/>
          <w:sz w:val="24"/>
          <w:szCs w:val="24"/>
          <w:lang w:eastAsia="pl-PL"/>
        </w:rPr>
        <w:t xml:space="preserve">Dyrektor Zakładu Obsługi Oświaty Samorządowej nadmienił, że do średniego wynagrodzenia nie wlicza się dodatku wiejskiego, dodatku mieszkaniowego i funduszu socjalnego, który u nauczycieli jest bardzo wysoki. </w:t>
      </w:r>
      <w:r w:rsidR="00C84B74">
        <w:rPr>
          <w:rFonts w:ascii="Times New Roman" w:eastAsia="Times New Roman" w:hAnsi="Times New Roman" w:cs="Times New Roman"/>
          <w:sz w:val="24"/>
          <w:szCs w:val="24"/>
          <w:lang w:eastAsia="pl-PL"/>
        </w:rPr>
        <w:t xml:space="preserve">Pani Chmielewska podkreśliła, że jeśli kwota bazowa wynosi np. dla nauczyciela stażysty 2.717,59zł., to nie oznacza to, że każdy stażysta musi tyle zarabiać. Osiągniecie średniego wynagrodzenia odnosi się bowiem do wszystkich nauczycieli na tym samym stopniu awansu zawodowego, jeden nauczyciel może zarabiać więcej drugi mniej. Pan </w:t>
      </w:r>
      <w:proofErr w:type="spellStart"/>
      <w:r w:rsidR="00C84B74">
        <w:rPr>
          <w:rFonts w:ascii="Times New Roman" w:eastAsia="Times New Roman" w:hAnsi="Times New Roman" w:cs="Times New Roman"/>
          <w:sz w:val="24"/>
          <w:szCs w:val="24"/>
          <w:lang w:eastAsia="pl-PL"/>
        </w:rPr>
        <w:t>Tymecki</w:t>
      </w:r>
      <w:proofErr w:type="spellEnd"/>
      <w:r w:rsidR="00C84B74">
        <w:rPr>
          <w:rFonts w:ascii="Times New Roman" w:eastAsia="Times New Roman" w:hAnsi="Times New Roman" w:cs="Times New Roman"/>
          <w:sz w:val="24"/>
          <w:szCs w:val="24"/>
          <w:lang w:eastAsia="pl-PL"/>
        </w:rPr>
        <w:t xml:space="preserve"> dodał, że </w:t>
      </w:r>
      <w:r w:rsidR="00E41469">
        <w:rPr>
          <w:rFonts w:ascii="Times New Roman" w:eastAsia="Times New Roman" w:hAnsi="Times New Roman" w:cs="Times New Roman"/>
          <w:sz w:val="24"/>
          <w:szCs w:val="24"/>
          <w:lang w:eastAsia="pl-PL"/>
        </w:rPr>
        <w:t xml:space="preserve">np. wypłata odpraw emerytalnych w znacznym stopniu zawyża średnie wynagrodzenie. Pan Wagner zapytał, z czego wynikają wskaźniki wynagrodzeń dla poszczególnych grup nauczycieli. Pan </w:t>
      </w:r>
      <w:proofErr w:type="spellStart"/>
      <w:r w:rsidR="00E41469">
        <w:rPr>
          <w:rFonts w:ascii="Times New Roman" w:eastAsia="Times New Roman" w:hAnsi="Times New Roman" w:cs="Times New Roman"/>
          <w:sz w:val="24"/>
          <w:szCs w:val="24"/>
          <w:lang w:eastAsia="pl-PL"/>
        </w:rPr>
        <w:t>Tymecki</w:t>
      </w:r>
      <w:proofErr w:type="spellEnd"/>
      <w:r w:rsidR="00E41469">
        <w:rPr>
          <w:rFonts w:ascii="Times New Roman" w:eastAsia="Times New Roman" w:hAnsi="Times New Roman" w:cs="Times New Roman"/>
          <w:sz w:val="24"/>
          <w:szCs w:val="24"/>
          <w:lang w:eastAsia="pl-PL"/>
        </w:rPr>
        <w:t xml:space="preserve"> wyjaśnił, że z Karty Nauczyciela.</w:t>
      </w:r>
      <w:r w:rsidR="00C84B7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Powiedział, że od wejścia w życie przepisu o średnim wynagrodzeniu tj. od 2008r. w naszej Gminie nauczyciele zawsze osiągali to wynagrodzenie, nie zaistniała więc konieczność wypłacania jednorazowego dodatku uzupełniającego. W minionych latach udało się uzyskać średnie wynagrodzenie dzięki uruchomieniu grantów oświatowych, </w:t>
      </w:r>
      <w:r w:rsidR="00E41469">
        <w:rPr>
          <w:rFonts w:ascii="Times New Roman" w:eastAsia="Times New Roman" w:hAnsi="Times New Roman" w:cs="Times New Roman"/>
          <w:sz w:val="24"/>
          <w:szCs w:val="24"/>
          <w:lang w:eastAsia="pl-PL"/>
        </w:rPr>
        <w:t xml:space="preserve">czyli zapracowali na swoje wynagrodzenie. </w:t>
      </w:r>
      <w:r>
        <w:rPr>
          <w:rFonts w:ascii="Times New Roman" w:eastAsia="Times New Roman" w:hAnsi="Times New Roman" w:cs="Times New Roman"/>
          <w:sz w:val="24"/>
          <w:szCs w:val="24"/>
          <w:lang w:eastAsia="pl-PL"/>
        </w:rPr>
        <w:t xml:space="preserve">natomiast w 2016r. uzyskano to wynagrodzenie </w:t>
      </w:r>
      <w:r w:rsidR="00E41469">
        <w:rPr>
          <w:rFonts w:ascii="Times New Roman" w:eastAsia="Times New Roman" w:hAnsi="Times New Roman" w:cs="Times New Roman"/>
          <w:sz w:val="24"/>
          <w:szCs w:val="24"/>
          <w:lang w:eastAsia="pl-PL"/>
        </w:rPr>
        <w:t xml:space="preserve">bez realizacji zajęć dodatkowych. </w:t>
      </w:r>
      <w:r w:rsidR="00F714BF">
        <w:rPr>
          <w:rFonts w:ascii="Times New Roman" w:eastAsia="Times New Roman" w:hAnsi="Times New Roman" w:cs="Times New Roman"/>
          <w:sz w:val="24"/>
          <w:szCs w:val="24"/>
          <w:lang w:eastAsia="pl-PL"/>
        </w:rPr>
        <w:t xml:space="preserve">Pan Wagner nawiązał do wypowiedzi Skarbnik Gminy podczas poprzedniego posiedzenia Komisji, gdzie poinformowała, że budżet oświaty w 2017r. będzie wyższy o 500tys.zł. Zapytał, jakie są tego przyczyny. Pan </w:t>
      </w:r>
      <w:proofErr w:type="spellStart"/>
      <w:r w:rsidR="00F714BF">
        <w:rPr>
          <w:rFonts w:ascii="Times New Roman" w:eastAsia="Times New Roman" w:hAnsi="Times New Roman" w:cs="Times New Roman"/>
          <w:sz w:val="24"/>
          <w:szCs w:val="24"/>
          <w:lang w:eastAsia="pl-PL"/>
        </w:rPr>
        <w:t>Tymecki</w:t>
      </w:r>
      <w:proofErr w:type="spellEnd"/>
      <w:r w:rsidR="00F714BF">
        <w:rPr>
          <w:rFonts w:ascii="Times New Roman" w:eastAsia="Times New Roman" w:hAnsi="Times New Roman" w:cs="Times New Roman"/>
          <w:sz w:val="24"/>
          <w:szCs w:val="24"/>
          <w:lang w:eastAsia="pl-PL"/>
        </w:rPr>
        <w:t xml:space="preserve"> odpowiedział, że wynika to z podwyżek dla pracowników obsługi i administracji w oświacie (3</w:t>
      </w:r>
      <w:r w:rsidR="0084351B">
        <w:rPr>
          <w:rFonts w:ascii="Times New Roman" w:eastAsia="Times New Roman" w:hAnsi="Times New Roman" w:cs="Times New Roman"/>
          <w:sz w:val="24"/>
          <w:szCs w:val="24"/>
          <w:lang w:eastAsia="pl-PL"/>
        </w:rPr>
        <w:t>4</w:t>
      </w:r>
      <w:r w:rsidR="00F714BF">
        <w:rPr>
          <w:rFonts w:ascii="Times New Roman" w:eastAsia="Times New Roman" w:hAnsi="Times New Roman" w:cs="Times New Roman"/>
          <w:sz w:val="24"/>
          <w:szCs w:val="24"/>
          <w:lang w:eastAsia="pl-PL"/>
        </w:rPr>
        <w:t>0 – 500zł. brutto) oraz dla nauczycieli, a także ze zwiększonej liczby oddziałów przedszkolnych.</w:t>
      </w:r>
      <w:r w:rsidR="00B9549A">
        <w:rPr>
          <w:rFonts w:ascii="Times New Roman" w:eastAsia="Times New Roman" w:hAnsi="Times New Roman" w:cs="Times New Roman"/>
          <w:sz w:val="24"/>
          <w:szCs w:val="24"/>
          <w:lang w:eastAsia="pl-PL"/>
        </w:rPr>
        <w:t xml:space="preserve"> Pan Wagner nawiązał także do innej wypowiedzi Skarbnik Gminy, gdy poinformowała, że z budżetu Gminy jest przekazywane na oświatę 3mln.zł. Pan </w:t>
      </w:r>
      <w:proofErr w:type="spellStart"/>
      <w:r w:rsidR="00B9549A">
        <w:rPr>
          <w:rFonts w:ascii="Times New Roman" w:eastAsia="Times New Roman" w:hAnsi="Times New Roman" w:cs="Times New Roman"/>
          <w:sz w:val="24"/>
          <w:szCs w:val="24"/>
          <w:lang w:eastAsia="pl-PL"/>
        </w:rPr>
        <w:t>Tymecki</w:t>
      </w:r>
      <w:proofErr w:type="spellEnd"/>
      <w:r w:rsidR="00B9549A">
        <w:rPr>
          <w:rFonts w:ascii="Times New Roman" w:eastAsia="Times New Roman" w:hAnsi="Times New Roman" w:cs="Times New Roman"/>
          <w:sz w:val="24"/>
          <w:szCs w:val="24"/>
          <w:lang w:eastAsia="pl-PL"/>
        </w:rPr>
        <w:t xml:space="preserve"> powiedział, że jeśli pożycza się środki z subwencji oświatowej, a później się mówi, że dodaje się do oświaty</w:t>
      </w:r>
      <w:r w:rsidR="006C6626">
        <w:rPr>
          <w:rFonts w:ascii="Times New Roman" w:eastAsia="Times New Roman" w:hAnsi="Times New Roman" w:cs="Times New Roman"/>
          <w:sz w:val="24"/>
          <w:szCs w:val="24"/>
          <w:lang w:eastAsia="pl-PL"/>
        </w:rPr>
        <w:t xml:space="preserve">, to każdy z poinformowanych odniesie wrażenie, że oświata kosztuje Gminę bardzo dużo. W ubiegłym roku subwencja wstępna wynosiła 11,5mln.zł., budżet oświaty był zaplanowany na trochę powyżej 11mln.zł., była nadwyżka, którą przeznaczono na cele inne niż oświata. </w:t>
      </w:r>
      <w:r w:rsidR="005E4F6A">
        <w:rPr>
          <w:rFonts w:ascii="Times New Roman" w:eastAsia="Times New Roman" w:hAnsi="Times New Roman" w:cs="Times New Roman"/>
          <w:sz w:val="24"/>
          <w:szCs w:val="24"/>
          <w:lang w:eastAsia="pl-PL"/>
        </w:rPr>
        <w:t xml:space="preserve">W trakcie roku nadwyżkę oddano ale w kwocie równej wydatkom </w:t>
      </w:r>
      <w:r w:rsidR="005E4F6A">
        <w:rPr>
          <w:rFonts w:ascii="Times New Roman" w:eastAsia="Times New Roman" w:hAnsi="Times New Roman" w:cs="Times New Roman"/>
          <w:sz w:val="24"/>
          <w:szCs w:val="24"/>
          <w:lang w:eastAsia="pl-PL"/>
        </w:rPr>
        <w:lastRenderedPageBreak/>
        <w:t xml:space="preserve">oświatowym. </w:t>
      </w:r>
      <w:r w:rsidR="006C6626">
        <w:rPr>
          <w:rFonts w:ascii="Times New Roman" w:eastAsia="Times New Roman" w:hAnsi="Times New Roman" w:cs="Times New Roman"/>
          <w:sz w:val="24"/>
          <w:szCs w:val="24"/>
          <w:lang w:eastAsia="pl-PL"/>
        </w:rPr>
        <w:t>Budżet całkowity oświaty w 2016r. wyniósł ponad 15mln.zł., subwencja oświatowa wyniosła 10.700tys.zł.</w:t>
      </w:r>
      <w:r w:rsidR="00417F68">
        <w:rPr>
          <w:rFonts w:ascii="Times New Roman" w:eastAsia="Times New Roman" w:hAnsi="Times New Roman" w:cs="Times New Roman"/>
          <w:sz w:val="24"/>
          <w:szCs w:val="24"/>
          <w:lang w:eastAsia="pl-PL"/>
        </w:rPr>
        <w:t xml:space="preserve">, Gmina dołożyła do </w:t>
      </w:r>
      <w:r w:rsidR="003E433F">
        <w:rPr>
          <w:rFonts w:ascii="Times New Roman" w:eastAsia="Times New Roman" w:hAnsi="Times New Roman" w:cs="Times New Roman"/>
          <w:sz w:val="24"/>
          <w:szCs w:val="24"/>
          <w:lang w:eastAsia="pl-PL"/>
        </w:rPr>
        <w:t>edukacji</w:t>
      </w:r>
      <w:r w:rsidR="00417F68">
        <w:rPr>
          <w:rFonts w:ascii="Times New Roman" w:eastAsia="Times New Roman" w:hAnsi="Times New Roman" w:cs="Times New Roman"/>
          <w:sz w:val="24"/>
          <w:szCs w:val="24"/>
          <w:lang w:eastAsia="pl-PL"/>
        </w:rPr>
        <w:t xml:space="preserve"> przedszkol</w:t>
      </w:r>
      <w:r w:rsidR="003E433F">
        <w:rPr>
          <w:rFonts w:ascii="Times New Roman" w:eastAsia="Times New Roman" w:hAnsi="Times New Roman" w:cs="Times New Roman"/>
          <w:sz w:val="24"/>
          <w:szCs w:val="24"/>
          <w:lang w:eastAsia="pl-PL"/>
        </w:rPr>
        <w:t>nej</w:t>
      </w:r>
      <w:r w:rsidR="00417F68">
        <w:rPr>
          <w:rFonts w:ascii="Times New Roman" w:eastAsia="Times New Roman" w:hAnsi="Times New Roman" w:cs="Times New Roman"/>
          <w:sz w:val="24"/>
          <w:szCs w:val="24"/>
          <w:lang w:eastAsia="pl-PL"/>
        </w:rPr>
        <w:t xml:space="preserve"> 2.140tys.zł., </w:t>
      </w:r>
      <w:r w:rsidR="003E433F">
        <w:rPr>
          <w:rFonts w:ascii="Times New Roman" w:eastAsia="Times New Roman" w:hAnsi="Times New Roman" w:cs="Times New Roman"/>
          <w:sz w:val="24"/>
          <w:szCs w:val="24"/>
          <w:lang w:eastAsia="pl-PL"/>
        </w:rPr>
        <w:t xml:space="preserve">a także do kilku innych zadań około oświatowych, </w:t>
      </w:r>
      <w:r w:rsidR="00417F68">
        <w:rPr>
          <w:rFonts w:ascii="Times New Roman" w:eastAsia="Times New Roman" w:hAnsi="Times New Roman" w:cs="Times New Roman"/>
          <w:sz w:val="24"/>
          <w:szCs w:val="24"/>
          <w:lang w:eastAsia="pl-PL"/>
        </w:rPr>
        <w:t>pozostałe</w:t>
      </w:r>
      <w:r w:rsidR="006C6626">
        <w:rPr>
          <w:rFonts w:ascii="Times New Roman" w:eastAsia="Times New Roman" w:hAnsi="Times New Roman" w:cs="Times New Roman"/>
          <w:sz w:val="24"/>
          <w:szCs w:val="24"/>
          <w:lang w:eastAsia="pl-PL"/>
        </w:rPr>
        <w:t xml:space="preserve"> </w:t>
      </w:r>
      <w:r w:rsidR="003E433F">
        <w:rPr>
          <w:rFonts w:ascii="Times New Roman" w:eastAsia="Times New Roman" w:hAnsi="Times New Roman" w:cs="Times New Roman"/>
          <w:sz w:val="24"/>
          <w:szCs w:val="24"/>
          <w:lang w:eastAsia="pl-PL"/>
        </w:rPr>
        <w:t xml:space="preserve">środki pochodziły z innych źródeł. </w:t>
      </w:r>
      <w:r w:rsidR="006C662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Pani Szczukowska przedstawiła Komisji informacje w zakresie wynagrodzeń i zatrudnienia pracowników administracji i obsługi oświaty</w:t>
      </w:r>
      <w:r w:rsidR="009F5B7B">
        <w:rPr>
          <w:rFonts w:ascii="Times New Roman" w:eastAsia="Times New Roman" w:hAnsi="Times New Roman" w:cs="Times New Roman"/>
          <w:sz w:val="24"/>
          <w:szCs w:val="24"/>
          <w:lang w:eastAsia="pl-PL"/>
        </w:rPr>
        <w:t xml:space="preserve">, w tym tzw. </w:t>
      </w:r>
      <w:proofErr w:type="spellStart"/>
      <w:r w:rsidR="009F5B7B">
        <w:rPr>
          <w:rFonts w:ascii="Times New Roman" w:eastAsia="Times New Roman" w:hAnsi="Times New Roman" w:cs="Times New Roman"/>
          <w:sz w:val="24"/>
          <w:szCs w:val="24"/>
          <w:lang w:eastAsia="pl-PL"/>
        </w:rPr>
        <w:t>przeprowadzaczek</w:t>
      </w:r>
      <w:proofErr w:type="spellEnd"/>
      <w:r w:rsidR="009F5B7B">
        <w:rPr>
          <w:rFonts w:ascii="Times New Roman" w:eastAsia="Times New Roman" w:hAnsi="Times New Roman" w:cs="Times New Roman"/>
          <w:sz w:val="24"/>
          <w:szCs w:val="24"/>
          <w:lang w:eastAsia="pl-PL"/>
        </w:rPr>
        <w:t xml:space="preserve"> dzieci przez jezdni</w:t>
      </w:r>
      <w:r w:rsidR="0084351B">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(informacj</w:t>
      </w:r>
      <w:r w:rsidR="009F5B7B">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 stanowi</w:t>
      </w:r>
      <w:r w:rsidR="009F5B7B">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załącznik</w:t>
      </w:r>
      <w:r w:rsidR="009F5B7B">
        <w:rPr>
          <w:rFonts w:ascii="Times New Roman" w:eastAsia="Times New Roman" w:hAnsi="Times New Roman" w:cs="Times New Roman"/>
          <w:sz w:val="24"/>
          <w:szCs w:val="24"/>
          <w:lang w:eastAsia="pl-PL"/>
        </w:rPr>
        <w:t>i</w:t>
      </w:r>
      <w:r>
        <w:rPr>
          <w:rFonts w:ascii="Times New Roman" w:eastAsia="Times New Roman" w:hAnsi="Times New Roman" w:cs="Times New Roman"/>
          <w:sz w:val="24"/>
          <w:szCs w:val="24"/>
          <w:lang w:eastAsia="pl-PL"/>
        </w:rPr>
        <w:t xml:space="preserve"> do niniejszego protokołu). Poinformowała, że  pracownicy są zatrudnieni na 70,75 etatu (72 osoby), w tym 4 etaty są refundowane przez Powiatowy Urząd Pracy, a 13 etatów jest obsadzonych w ramach tzw. efektywności pracy. </w:t>
      </w:r>
      <w:r w:rsidR="0084351B">
        <w:rPr>
          <w:rFonts w:ascii="Times New Roman" w:eastAsia="Times New Roman" w:hAnsi="Times New Roman" w:cs="Times New Roman"/>
          <w:sz w:val="24"/>
          <w:szCs w:val="24"/>
          <w:lang w:eastAsia="pl-PL"/>
        </w:rPr>
        <w:t xml:space="preserve">Pan </w:t>
      </w:r>
      <w:proofErr w:type="spellStart"/>
      <w:r w:rsidR="0084351B">
        <w:rPr>
          <w:rFonts w:ascii="Times New Roman" w:eastAsia="Times New Roman" w:hAnsi="Times New Roman" w:cs="Times New Roman"/>
          <w:sz w:val="24"/>
          <w:szCs w:val="24"/>
          <w:lang w:eastAsia="pl-PL"/>
        </w:rPr>
        <w:t>Tymecki</w:t>
      </w:r>
      <w:proofErr w:type="spellEnd"/>
      <w:r w:rsidR="0084351B">
        <w:rPr>
          <w:rFonts w:ascii="Times New Roman" w:eastAsia="Times New Roman" w:hAnsi="Times New Roman" w:cs="Times New Roman"/>
          <w:sz w:val="24"/>
          <w:szCs w:val="24"/>
          <w:lang w:eastAsia="pl-PL"/>
        </w:rPr>
        <w:t xml:space="preserve"> powiedział, że sprawa kontrowersyjną jest zatrudnienie </w:t>
      </w:r>
      <w:proofErr w:type="spellStart"/>
      <w:r w:rsidR="0084351B">
        <w:rPr>
          <w:rFonts w:ascii="Times New Roman" w:eastAsia="Times New Roman" w:hAnsi="Times New Roman" w:cs="Times New Roman"/>
          <w:sz w:val="24"/>
          <w:szCs w:val="24"/>
          <w:lang w:eastAsia="pl-PL"/>
        </w:rPr>
        <w:t>przeprowadzaczek</w:t>
      </w:r>
      <w:proofErr w:type="spellEnd"/>
      <w:r w:rsidR="0084351B">
        <w:rPr>
          <w:rFonts w:ascii="Times New Roman" w:eastAsia="Times New Roman" w:hAnsi="Times New Roman" w:cs="Times New Roman"/>
          <w:sz w:val="24"/>
          <w:szCs w:val="24"/>
          <w:lang w:eastAsia="pl-PL"/>
        </w:rPr>
        <w:t xml:space="preserve"> przez szkoły, jego zdaniem nie jest to zadanie oświatowe i wynagrodzenia tych pracowników powinny być wypłacane z budżetu Gminy. Pan Wagner zapytał, na czym polega efektywność pracy. Pani Szczukowska odpowiedziała, że są to osoby zatrudnione np. na pół roku poprzez Powiatowy Urząd Pracy, który refunduje ich wynagrodzenia. Po pół roku takie osoby są zatrudniane na taki okres </w:t>
      </w:r>
      <w:r w:rsidR="001D49DB">
        <w:rPr>
          <w:rFonts w:ascii="Times New Roman" w:eastAsia="Times New Roman" w:hAnsi="Times New Roman" w:cs="Times New Roman"/>
          <w:sz w:val="24"/>
          <w:szCs w:val="24"/>
          <w:lang w:eastAsia="pl-PL"/>
        </w:rPr>
        <w:t xml:space="preserve">z budżetu oświaty, wtedy mówi się o efektywności pracy. </w:t>
      </w:r>
      <w:r w:rsidR="0084351B">
        <w:rPr>
          <w:rFonts w:ascii="Times New Roman" w:eastAsia="Times New Roman" w:hAnsi="Times New Roman" w:cs="Times New Roman"/>
          <w:sz w:val="24"/>
          <w:szCs w:val="24"/>
          <w:lang w:eastAsia="pl-PL"/>
        </w:rPr>
        <w:t>Pani Szczukowska p</w:t>
      </w:r>
      <w:r>
        <w:rPr>
          <w:rFonts w:ascii="Times New Roman" w:eastAsia="Times New Roman" w:hAnsi="Times New Roman" w:cs="Times New Roman"/>
          <w:sz w:val="24"/>
          <w:szCs w:val="24"/>
          <w:lang w:eastAsia="pl-PL"/>
        </w:rPr>
        <w:t>owiedziała, że od bieżącego roku zaplanowane zostały spore podwyżki dla pracowników, jest to związane m.in. ze wzrostem minimalnego wynagrodzenia, a także dodaniem do wynagrodzenia zasadniczego dodatku stażowego dla pracowników zatrudnionych na czas nieokreślony, tak aby osoby wykonujące te same obowiązki zarabiały porównywalnie.  Podwyżki są przewidziane w granicach 340 – 500zł. brutto na osobę</w:t>
      </w:r>
      <w:r w:rsidR="00367FCF">
        <w:rPr>
          <w:rFonts w:ascii="Times New Roman" w:eastAsia="Times New Roman" w:hAnsi="Times New Roman" w:cs="Times New Roman"/>
          <w:sz w:val="24"/>
          <w:szCs w:val="24"/>
          <w:lang w:eastAsia="pl-PL"/>
        </w:rPr>
        <w:t xml:space="preserve">, będzie to łączna kwota 231tys.zł. </w:t>
      </w:r>
      <w:r w:rsidR="00250BD0">
        <w:rPr>
          <w:rFonts w:ascii="Times New Roman" w:eastAsia="Times New Roman" w:hAnsi="Times New Roman" w:cs="Times New Roman"/>
          <w:sz w:val="24"/>
          <w:szCs w:val="24"/>
          <w:lang w:eastAsia="pl-PL"/>
        </w:rPr>
        <w:t>Średnie wynagrodzenie w 2017r. wyniesie 2.400 – 2.600zł brutto.</w:t>
      </w:r>
      <w:r w:rsidR="00B145B1">
        <w:rPr>
          <w:rFonts w:ascii="Times New Roman" w:eastAsia="Times New Roman" w:hAnsi="Times New Roman" w:cs="Times New Roman"/>
          <w:sz w:val="24"/>
          <w:szCs w:val="24"/>
          <w:lang w:eastAsia="pl-PL"/>
        </w:rPr>
        <w:t xml:space="preserve"> </w:t>
      </w:r>
      <w:r w:rsidR="001D49DB">
        <w:rPr>
          <w:rFonts w:ascii="Times New Roman" w:eastAsia="Times New Roman" w:hAnsi="Times New Roman" w:cs="Times New Roman"/>
          <w:sz w:val="24"/>
          <w:szCs w:val="24"/>
          <w:lang w:eastAsia="pl-PL"/>
        </w:rPr>
        <w:t xml:space="preserve">Oprócz tego przewiduje się także wypłatę tzw. dodatków specjalnych, gdy pracownik wykonuje dodatkowe zadania, które nie mieszczą się w jego zakresie obowiązków. </w:t>
      </w:r>
      <w:r w:rsidR="00FC644E">
        <w:rPr>
          <w:rFonts w:ascii="Times New Roman" w:eastAsia="Times New Roman" w:hAnsi="Times New Roman" w:cs="Times New Roman"/>
          <w:sz w:val="24"/>
          <w:szCs w:val="24"/>
          <w:lang w:eastAsia="pl-PL"/>
        </w:rPr>
        <w:t>Stali pracownicy otrzymują również nagrody na Dzień Edukacji Narodowej, płacone są również tzw. trzynastki oraz trzy razy w roku fundusz socjalny. W 2016r.</w:t>
      </w:r>
      <w:r w:rsidR="00367FCF">
        <w:rPr>
          <w:rFonts w:ascii="Times New Roman" w:eastAsia="Times New Roman" w:hAnsi="Times New Roman" w:cs="Times New Roman"/>
          <w:sz w:val="24"/>
          <w:szCs w:val="24"/>
          <w:lang w:eastAsia="pl-PL"/>
        </w:rPr>
        <w:t xml:space="preserve"> </w:t>
      </w:r>
      <w:r w:rsidR="00FC644E">
        <w:rPr>
          <w:rFonts w:ascii="Times New Roman" w:eastAsia="Times New Roman" w:hAnsi="Times New Roman" w:cs="Times New Roman"/>
          <w:sz w:val="24"/>
          <w:szCs w:val="24"/>
          <w:lang w:eastAsia="pl-PL"/>
        </w:rPr>
        <w:t>wynagrodzenia pracowników wyniosły 1.542.932zł., wypłacono także 7 nagród jubileuszowych i 2 odprawy emerytalne. D</w:t>
      </w:r>
      <w:r>
        <w:rPr>
          <w:rFonts w:ascii="Times New Roman" w:eastAsia="Times New Roman" w:hAnsi="Times New Roman" w:cs="Times New Roman"/>
          <w:sz w:val="24"/>
          <w:szCs w:val="24"/>
          <w:lang w:eastAsia="pl-PL"/>
        </w:rPr>
        <w:t xml:space="preserve">odała, że w 2017r. planuje się wypłatę 9 nagród jubileuszowych i 3 odpraw emerytalnych.  </w:t>
      </w:r>
    </w:p>
    <w:p w:rsidR="00250BD0" w:rsidRDefault="00DF6141" w:rsidP="00DF6141">
      <w:pPr>
        <w:tabs>
          <w:tab w:val="left" w:pos="6616"/>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rsidR="00DF6141" w:rsidRPr="00DF6141" w:rsidRDefault="00DF6141" w:rsidP="00DF6141">
      <w:pPr>
        <w:jc w:val="both"/>
        <w:rPr>
          <w:rFonts w:ascii="Times New Roman" w:hAnsi="Times New Roman" w:cs="Times New Roman"/>
          <w:sz w:val="24"/>
          <w:szCs w:val="24"/>
        </w:rPr>
      </w:pPr>
      <w:r w:rsidRPr="00DF6141">
        <w:rPr>
          <w:rFonts w:ascii="Times New Roman" w:hAnsi="Times New Roman" w:cs="Times New Roman"/>
          <w:sz w:val="24"/>
          <w:szCs w:val="24"/>
        </w:rPr>
        <w:t xml:space="preserve">Komisja, po dokonaniu analizy, nie wniosła zastrzeżeń do przedstawionych informacji.    </w:t>
      </w:r>
    </w:p>
    <w:p w:rsidR="00DF6141" w:rsidRDefault="00DF6141" w:rsidP="00DF6141">
      <w:pPr>
        <w:tabs>
          <w:tab w:val="left" w:pos="6616"/>
        </w:tabs>
        <w:spacing w:after="0" w:line="240" w:lineRule="auto"/>
        <w:jc w:val="both"/>
        <w:rPr>
          <w:rFonts w:ascii="Times New Roman" w:eastAsia="Times New Roman" w:hAnsi="Times New Roman" w:cs="Times New Roman"/>
          <w:sz w:val="24"/>
          <w:szCs w:val="24"/>
          <w:lang w:eastAsia="pl-PL"/>
        </w:rPr>
      </w:pPr>
    </w:p>
    <w:p w:rsidR="00DF6141" w:rsidRDefault="006355D1" w:rsidP="006355D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Zakładu Obsługi Oświaty Samorządowej poruszył inne sprawy z zakresu gminnej oświaty. Poinformował, że zgodnie ze zmianą prawa oświatowego </w:t>
      </w:r>
      <w:r w:rsidR="002E3E09">
        <w:rPr>
          <w:rFonts w:ascii="Times New Roman" w:eastAsia="Times New Roman" w:hAnsi="Times New Roman" w:cs="Times New Roman"/>
          <w:sz w:val="24"/>
          <w:szCs w:val="24"/>
          <w:lang w:eastAsia="pl-PL"/>
        </w:rPr>
        <w:t xml:space="preserve">od dnia 1 stycznia 2017r. </w:t>
      </w:r>
      <w:r>
        <w:rPr>
          <w:rFonts w:ascii="Times New Roman" w:eastAsia="Times New Roman" w:hAnsi="Times New Roman" w:cs="Times New Roman"/>
          <w:sz w:val="24"/>
          <w:szCs w:val="24"/>
          <w:lang w:eastAsia="pl-PL"/>
        </w:rPr>
        <w:t xml:space="preserve">rodzice dzieci 6 – letnich uczęszczających do oddziałów przedszkolnych są zwolnieni od wnoszenia opłat za pobyt dziecka w przedszkolu. </w:t>
      </w:r>
      <w:r w:rsidR="00FC32D0">
        <w:rPr>
          <w:rFonts w:ascii="Times New Roman" w:eastAsia="Times New Roman" w:hAnsi="Times New Roman" w:cs="Times New Roman"/>
          <w:sz w:val="24"/>
          <w:szCs w:val="24"/>
          <w:lang w:eastAsia="pl-PL"/>
        </w:rPr>
        <w:t xml:space="preserve">Dotychczas rodzice płacili 1zł. za każdą godzinę pobytu dziecka ponad 5 godzin w przedszkolu. </w:t>
      </w:r>
      <w:r>
        <w:rPr>
          <w:rFonts w:ascii="Times New Roman" w:eastAsia="Times New Roman" w:hAnsi="Times New Roman" w:cs="Times New Roman"/>
          <w:sz w:val="24"/>
          <w:szCs w:val="24"/>
          <w:lang w:eastAsia="pl-PL"/>
        </w:rPr>
        <w:t xml:space="preserve">Jednocześnie na te dzieci będą przyznawane środki mieszczące się w subwencji oświatowej (informacja w sprawie planowanych kwot subwencji stanowi załącznik do niniejszego protokołu). Łącznie na dzieci 6 – letnie Gmina otrzyma kwotę 607.907zł. Dodał, że zgodnie z obowiązującymi mnożnikami subwencji w rozbiciu na dzieci miejskie i wiejskie spowoduje, iż w mieście pokryje ona około 45% kosztów utrzymania dziecka, a na terenie wiejskim pokryje niemalże całkowicie. </w:t>
      </w:r>
      <w:r w:rsidR="00DF6141">
        <w:rPr>
          <w:rFonts w:ascii="Times New Roman" w:eastAsia="Times New Roman" w:hAnsi="Times New Roman" w:cs="Times New Roman"/>
          <w:sz w:val="24"/>
          <w:szCs w:val="24"/>
          <w:lang w:eastAsia="pl-PL"/>
        </w:rPr>
        <w:t>Nadmienił</w:t>
      </w:r>
      <w:r>
        <w:rPr>
          <w:rFonts w:ascii="Times New Roman" w:eastAsia="Times New Roman" w:hAnsi="Times New Roman" w:cs="Times New Roman"/>
          <w:sz w:val="24"/>
          <w:szCs w:val="24"/>
          <w:lang w:eastAsia="pl-PL"/>
        </w:rPr>
        <w:t>, że w 2017r. oprócz kwoty na dzieci 6 – letnie Gmina otrzyma dotację na pozostałe dzieci przedszkolne w wysokości 402tys.zł. oraz dotację na dzieci niepełnosprawne w wysokości 80tys.zł. Oprócz tego na wydatki przedszkolne przeznaczy się kwotę około 1</w:t>
      </w:r>
      <w:r w:rsidR="00DF6141">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0tys.zł. z wpłat rodziców za czesne. 2</w:t>
      </w:r>
      <w:r w:rsidR="00DF6141">
        <w:rPr>
          <w:rFonts w:ascii="Times New Roman" w:eastAsia="Times New Roman" w:hAnsi="Times New Roman" w:cs="Times New Roman"/>
          <w:sz w:val="24"/>
          <w:szCs w:val="24"/>
          <w:lang w:eastAsia="pl-PL"/>
        </w:rPr>
        <w:t>.043tys.zł. kosztów</w:t>
      </w:r>
      <w:r>
        <w:rPr>
          <w:rFonts w:ascii="Times New Roman" w:eastAsia="Times New Roman" w:hAnsi="Times New Roman" w:cs="Times New Roman"/>
          <w:sz w:val="24"/>
          <w:szCs w:val="24"/>
          <w:lang w:eastAsia="pl-PL"/>
        </w:rPr>
        <w:t xml:space="preserve"> poniesie Gmina reszta to środki subwencji i dotacji oraz wpłaty rodziców. </w:t>
      </w:r>
      <w:r w:rsidR="00FC32D0">
        <w:rPr>
          <w:rFonts w:ascii="Times New Roman" w:eastAsia="Times New Roman" w:hAnsi="Times New Roman" w:cs="Times New Roman"/>
          <w:sz w:val="24"/>
          <w:szCs w:val="24"/>
          <w:lang w:eastAsia="pl-PL"/>
        </w:rPr>
        <w:t xml:space="preserve">Łączne utrzymanie przedszkoli to kwota </w:t>
      </w:r>
      <w:r w:rsidR="00DF6141">
        <w:rPr>
          <w:rFonts w:ascii="Times New Roman" w:eastAsia="Times New Roman" w:hAnsi="Times New Roman" w:cs="Times New Roman"/>
          <w:sz w:val="24"/>
          <w:szCs w:val="24"/>
          <w:lang w:eastAsia="pl-PL"/>
        </w:rPr>
        <w:t xml:space="preserve">3.324tys.zł. plus wyżywienie 295tys.zł. </w:t>
      </w:r>
      <w:r>
        <w:rPr>
          <w:rFonts w:ascii="Times New Roman" w:eastAsia="Times New Roman" w:hAnsi="Times New Roman" w:cs="Times New Roman"/>
          <w:sz w:val="24"/>
          <w:szCs w:val="24"/>
          <w:lang w:eastAsia="pl-PL"/>
        </w:rPr>
        <w:t xml:space="preserve">     </w:t>
      </w:r>
    </w:p>
    <w:p w:rsidR="00DF6141" w:rsidRDefault="00DF6141" w:rsidP="006355D1">
      <w:pPr>
        <w:spacing w:after="0" w:line="240" w:lineRule="auto"/>
        <w:jc w:val="both"/>
        <w:rPr>
          <w:rFonts w:ascii="Times New Roman" w:eastAsia="Times New Roman" w:hAnsi="Times New Roman" w:cs="Times New Roman"/>
          <w:sz w:val="24"/>
          <w:szCs w:val="24"/>
          <w:lang w:eastAsia="pl-PL"/>
        </w:rPr>
      </w:pPr>
    </w:p>
    <w:p w:rsidR="006355D1" w:rsidRDefault="00DF6141" w:rsidP="006355D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powyższą informację do wiadomości. </w:t>
      </w:r>
      <w:r w:rsidR="006355D1">
        <w:rPr>
          <w:rFonts w:ascii="Times New Roman" w:eastAsia="Times New Roman" w:hAnsi="Times New Roman" w:cs="Times New Roman"/>
          <w:sz w:val="24"/>
          <w:szCs w:val="24"/>
          <w:lang w:eastAsia="pl-PL"/>
        </w:rPr>
        <w:t xml:space="preserve">                                     </w:t>
      </w:r>
    </w:p>
    <w:p w:rsidR="006355D1" w:rsidRDefault="006355D1" w:rsidP="00015CC9">
      <w:pPr>
        <w:spacing w:after="0" w:line="240" w:lineRule="auto"/>
        <w:jc w:val="both"/>
        <w:rPr>
          <w:rFonts w:ascii="Times New Roman" w:eastAsia="Times New Roman" w:hAnsi="Times New Roman" w:cs="Times New Roman"/>
          <w:sz w:val="24"/>
          <w:szCs w:val="24"/>
          <w:lang w:eastAsia="pl-PL"/>
        </w:rPr>
      </w:pPr>
    </w:p>
    <w:p w:rsidR="006355D1" w:rsidRPr="00015CC9" w:rsidRDefault="006355D1" w:rsidP="00015CC9">
      <w:pPr>
        <w:spacing w:after="0" w:line="240" w:lineRule="auto"/>
        <w:jc w:val="both"/>
        <w:rPr>
          <w:rFonts w:ascii="Times New Roman" w:eastAsia="Times New Roman" w:hAnsi="Times New Roman" w:cs="Times New Roman"/>
          <w:sz w:val="24"/>
          <w:szCs w:val="24"/>
          <w:lang w:eastAsia="pl-PL"/>
        </w:rPr>
      </w:pPr>
    </w:p>
    <w:p w:rsidR="00015CC9" w:rsidRDefault="00015CC9" w:rsidP="00015CC9">
      <w:pPr>
        <w:spacing w:after="0" w:line="240" w:lineRule="auto"/>
        <w:jc w:val="both"/>
        <w:rPr>
          <w:rFonts w:ascii="Times New Roman" w:eastAsia="Times New Roman" w:hAnsi="Times New Roman" w:cs="Times New Roman"/>
          <w:sz w:val="24"/>
          <w:szCs w:val="26"/>
          <w:lang w:eastAsia="pl-PL"/>
        </w:rPr>
      </w:pPr>
    </w:p>
    <w:p w:rsidR="006355D1" w:rsidRDefault="006355D1" w:rsidP="00015CC9">
      <w:pPr>
        <w:spacing w:after="0" w:line="240" w:lineRule="auto"/>
        <w:jc w:val="both"/>
        <w:rPr>
          <w:rFonts w:ascii="Times New Roman" w:eastAsia="Times New Roman" w:hAnsi="Times New Roman" w:cs="Times New Roman"/>
          <w:sz w:val="24"/>
          <w:szCs w:val="26"/>
          <w:lang w:eastAsia="pl-PL"/>
        </w:rPr>
      </w:pPr>
    </w:p>
    <w:p w:rsidR="00FA637A" w:rsidRDefault="006355D1" w:rsidP="00015CC9">
      <w:pPr>
        <w:spacing w:after="0" w:line="240" w:lineRule="auto"/>
        <w:jc w:val="both"/>
        <w:rPr>
          <w:rFonts w:ascii="Times New Roman" w:eastAsia="Times New Roman" w:hAnsi="Times New Roman" w:cs="Times New Roman"/>
          <w:sz w:val="24"/>
          <w:szCs w:val="26"/>
          <w:lang w:eastAsia="pl-PL"/>
        </w:rPr>
      </w:pPr>
      <w:r>
        <w:rPr>
          <w:rFonts w:ascii="Times New Roman" w:eastAsia="Times New Roman" w:hAnsi="Times New Roman" w:cs="Times New Roman"/>
          <w:sz w:val="24"/>
          <w:szCs w:val="26"/>
          <w:lang w:eastAsia="pl-PL"/>
        </w:rPr>
        <w:t xml:space="preserve">Ad.3. Komisja wypracowała i zatwierdziła jednogłośnie sprawozdanie ze swoich prac za 2016. </w:t>
      </w:r>
    </w:p>
    <w:p w:rsidR="006355D1" w:rsidRDefault="006355D1" w:rsidP="00015CC9">
      <w:pPr>
        <w:spacing w:after="0" w:line="240" w:lineRule="auto"/>
        <w:jc w:val="both"/>
        <w:rPr>
          <w:rFonts w:ascii="Times New Roman" w:eastAsia="Times New Roman" w:hAnsi="Times New Roman" w:cs="Times New Roman"/>
          <w:sz w:val="24"/>
          <w:szCs w:val="26"/>
          <w:lang w:eastAsia="pl-PL"/>
        </w:rPr>
      </w:pPr>
      <w:r>
        <w:rPr>
          <w:rFonts w:ascii="Times New Roman" w:eastAsia="Times New Roman" w:hAnsi="Times New Roman" w:cs="Times New Roman"/>
          <w:sz w:val="24"/>
          <w:szCs w:val="26"/>
          <w:lang w:eastAsia="pl-PL"/>
        </w:rPr>
        <w:t xml:space="preserve">  </w:t>
      </w:r>
    </w:p>
    <w:p w:rsidR="006355D1" w:rsidRPr="00015CC9" w:rsidRDefault="006355D1" w:rsidP="00015CC9">
      <w:pPr>
        <w:spacing w:after="0" w:line="240" w:lineRule="auto"/>
        <w:jc w:val="both"/>
        <w:rPr>
          <w:rFonts w:ascii="Times New Roman" w:eastAsia="Times New Roman" w:hAnsi="Times New Roman" w:cs="Times New Roman"/>
          <w:sz w:val="24"/>
          <w:szCs w:val="26"/>
          <w:lang w:eastAsia="pl-PL"/>
        </w:rPr>
      </w:pPr>
    </w:p>
    <w:p w:rsidR="00015CC9" w:rsidRDefault="00015CC9" w:rsidP="00015CC9">
      <w:pPr>
        <w:spacing w:after="0" w:line="240" w:lineRule="auto"/>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Ad. 4 Komisja zatwierdziła jednogłośnie protokół z</w:t>
      </w:r>
      <w:r w:rsidR="00E41469">
        <w:rPr>
          <w:rFonts w:ascii="Times New Roman" w:eastAsia="Times New Roman" w:hAnsi="Times New Roman" w:cs="Times New Roman"/>
          <w:sz w:val="24"/>
          <w:szCs w:val="24"/>
          <w:lang w:eastAsia="pl-PL"/>
        </w:rPr>
        <w:t>e swojego</w:t>
      </w:r>
      <w:r w:rsidRPr="00015CC9">
        <w:rPr>
          <w:rFonts w:ascii="Times New Roman" w:eastAsia="Times New Roman" w:hAnsi="Times New Roman" w:cs="Times New Roman"/>
          <w:sz w:val="24"/>
          <w:szCs w:val="24"/>
          <w:lang w:eastAsia="pl-PL"/>
        </w:rPr>
        <w:t xml:space="preserve"> poprzedniego posiedzenia </w:t>
      </w:r>
      <w:r>
        <w:rPr>
          <w:rFonts w:ascii="Times New Roman" w:eastAsia="Times New Roman" w:hAnsi="Times New Roman" w:cs="Times New Roman"/>
          <w:sz w:val="24"/>
          <w:szCs w:val="24"/>
          <w:lang w:eastAsia="pl-PL"/>
        </w:rPr>
        <w:t xml:space="preserve">w miesiącu grudniu 2016r. </w:t>
      </w:r>
      <w:r w:rsidRPr="00015CC9">
        <w:rPr>
          <w:rFonts w:ascii="Times New Roman" w:eastAsia="Times New Roman" w:hAnsi="Times New Roman" w:cs="Times New Roman"/>
          <w:sz w:val="24"/>
          <w:szCs w:val="24"/>
          <w:lang w:eastAsia="pl-PL"/>
        </w:rPr>
        <w:t xml:space="preserve"> </w:t>
      </w:r>
    </w:p>
    <w:p w:rsidR="00FA637A" w:rsidRDefault="00FA637A" w:rsidP="00015CC9">
      <w:pPr>
        <w:spacing w:after="0" w:line="240" w:lineRule="auto"/>
        <w:jc w:val="both"/>
        <w:rPr>
          <w:rFonts w:ascii="Times New Roman" w:eastAsia="Times New Roman" w:hAnsi="Times New Roman" w:cs="Times New Roman"/>
          <w:sz w:val="24"/>
          <w:szCs w:val="24"/>
          <w:lang w:eastAsia="pl-PL"/>
        </w:rPr>
      </w:pPr>
    </w:p>
    <w:p w:rsidR="00FA637A" w:rsidRDefault="00FA637A" w:rsidP="00015CC9">
      <w:pPr>
        <w:spacing w:after="0" w:line="240" w:lineRule="auto"/>
        <w:jc w:val="both"/>
        <w:rPr>
          <w:rFonts w:ascii="Times New Roman" w:eastAsia="Times New Roman" w:hAnsi="Times New Roman" w:cs="Times New Roman"/>
          <w:sz w:val="24"/>
          <w:szCs w:val="24"/>
          <w:lang w:eastAsia="pl-PL"/>
        </w:rPr>
      </w:pPr>
    </w:p>
    <w:p w:rsidR="00FA637A" w:rsidRDefault="00FA637A" w:rsidP="00FA637A">
      <w:pPr>
        <w:tabs>
          <w:tab w:val="left" w:pos="1294"/>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Ad.5. W wolnych wnioskach poruszono następujące sprawy:  </w:t>
      </w:r>
      <w:r>
        <w:rPr>
          <w:rFonts w:ascii="Times New Roman" w:eastAsia="Times New Roman" w:hAnsi="Times New Roman" w:cs="Times New Roman"/>
          <w:sz w:val="24"/>
          <w:szCs w:val="24"/>
          <w:lang w:eastAsia="pl-PL"/>
        </w:rPr>
        <w:tab/>
      </w:r>
    </w:p>
    <w:p w:rsidR="00FA637A" w:rsidRDefault="00FA637A" w:rsidP="00FA637A">
      <w:pPr>
        <w:tabs>
          <w:tab w:val="left" w:pos="1294"/>
        </w:tabs>
        <w:spacing w:after="0" w:line="240" w:lineRule="auto"/>
        <w:jc w:val="both"/>
        <w:rPr>
          <w:rFonts w:ascii="Times New Roman" w:eastAsia="Times New Roman" w:hAnsi="Times New Roman" w:cs="Times New Roman"/>
          <w:sz w:val="24"/>
          <w:szCs w:val="24"/>
          <w:lang w:eastAsia="pl-PL"/>
        </w:rPr>
      </w:pPr>
    </w:p>
    <w:p w:rsidR="00FA637A" w:rsidRDefault="00FA637A" w:rsidP="00FA637A">
      <w:pPr>
        <w:tabs>
          <w:tab w:val="left" w:pos="1294"/>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Dolny poruszył sprawę przewidywanej modernizacji sali kinowej w Centrum Kultury i Sztuki. Powiedział, że podczas modernizacji zmniejszy się liczba miejsc siedzących, będzie mniej rzędów. Dlatego jego zdaniem należałoby pomyśleć, aby przy okazji modernizacji celem zwiększenia ilości miejsc poszerzyć lub </w:t>
      </w:r>
      <w:r w:rsidR="0092777F">
        <w:rPr>
          <w:rFonts w:ascii="Times New Roman" w:eastAsia="Times New Roman" w:hAnsi="Times New Roman" w:cs="Times New Roman"/>
          <w:sz w:val="24"/>
          <w:szCs w:val="24"/>
          <w:lang w:eastAsia="pl-PL"/>
        </w:rPr>
        <w:t xml:space="preserve">w jakiś sposób rozbudować salę. Pan </w:t>
      </w:r>
      <w:proofErr w:type="spellStart"/>
      <w:r w:rsidR="0092777F">
        <w:rPr>
          <w:rFonts w:ascii="Times New Roman" w:eastAsia="Times New Roman" w:hAnsi="Times New Roman" w:cs="Times New Roman"/>
          <w:sz w:val="24"/>
          <w:szCs w:val="24"/>
          <w:lang w:eastAsia="pl-PL"/>
        </w:rPr>
        <w:t>Grzeca</w:t>
      </w:r>
      <w:proofErr w:type="spellEnd"/>
      <w:r w:rsidR="0092777F">
        <w:rPr>
          <w:rFonts w:ascii="Times New Roman" w:eastAsia="Times New Roman" w:hAnsi="Times New Roman" w:cs="Times New Roman"/>
          <w:sz w:val="24"/>
          <w:szCs w:val="24"/>
          <w:lang w:eastAsia="pl-PL"/>
        </w:rPr>
        <w:t xml:space="preserve"> powiedział, że najpierw Komisja powinna się zapoznać z projektem przewidywanej modernizacji, a potem można wypracować stanowisko w sprawie propozycji Pana Dolnego. </w:t>
      </w:r>
      <w:r w:rsidR="00860940">
        <w:rPr>
          <w:rFonts w:ascii="Times New Roman" w:eastAsia="Times New Roman" w:hAnsi="Times New Roman" w:cs="Times New Roman"/>
          <w:sz w:val="24"/>
          <w:szCs w:val="24"/>
          <w:lang w:eastAsia="pl-PL"/>
        </w:rPr>
        <w:t>Pan Wagner stwierdził, że jego zdaniem rozbudowa jest bezcelowa, bo coraz mniej osób uczęszcza na wszelakiego rodzaju uroczystości. Komisja ostatecznie postanowiła, że zwróci się o okazanie projektu modernizacji sali kinowej.</w:t>
      </w:r>
      <w:r w:rsidR="0092777F">
        <w:rPr>
          <w:rFonts w:ascii="Times New Roman" w:eastAsia="Times New Roman" w:hAnsi="Times New Roman" w:cs="Times New Roman"/>
          <w:sz w:val="24"/>
          <w:szCs w:val="24"/>
          <w:lang w:eastAsia="pl-PL"/>
        </w:rPr>
        <w:t xml:space="preserve"> </w:t>
      </w:r>
    </w:p>
    <w:p w:rsidR="00FA637A" w:rsidRDefault="00FA637A" w:rsidP="00FA637A">
      <w:pPr>
        <w:tabs>
          <w:tab w:val="left" w:pos="1294"/>
        </w:tabs>
        <w:spacing w:after="0" w:line="240" w:lineRule="auto"/>
        <w:jc w:val="both"/>
        <w:rPr>
          <w:rFonts w:ascii="Times New Roman" w:eastAsia="Times New Roman" w:hAnsi="Times New Roman" w:cs="Times New Roman"/>
          <w:sz w:val="24"/>
          <w:szCs w:val="24"/>
          <w:lang w:eastAsia="pl-PL"/>
        </w:rPr>
      </w:pPr>
    </w:p>
    <w:p w:rsidR="00FA637A" w:rsidRPr="00015CC9" w:rsidRDefault="00FA637A" w:rsidP="00860940">
      <w:pPr>
        <w:tabs>
          <w:tab w:val="left" w:pos="3443"/>
        </w:tabs>
        <w:spacing w:after="0" w:line="240" w:lineRule="auto"/>
        <w:jc w:val="both"/>
        <w:rPr>
          <w:rFonts w:ascii="Times New Roman" w:eastAsia="Times New Roman" w:hAnsi="Times New Roman" w:cs="Times New Roman"/>
          <w:sz w:val="24"/>
          <w:szCs w:val="24"/>
          <w:lang w:eastAsia="pl-PL"/>
        </w:rPr>
      </w:pPr>
    </w:p>
    <w:p w:rsidR="00015CC9" w:rsidRPr="00015CC9" w:rsidRDefault="00015CC9" w:rsidP="00015CC9">
      <w:pPr>
        <w:spacing w:after="0" w:line="240" w:lineRule="auto"/>
        <w:jc w:val="both"/>
        <w:rPr>
          <w:rFonts w:ascii="Times New Roman" w:eastAsia="Times New Roman" w:hAnsi="Times New Roman" w:cs="Times New Roman"/>
          <w:sz w:val="24"/>
          <w:szCs w:val="24"/>
          <w:lang w:eastAsia="pl-PL"/>
        </w:rPr>
      </w:pPr>
    </w:p>
    <w:p w:rsidR="00015CC9" w:rsidRPr="00015CC9" w:rsidRDefault="00FA637A" w:rsidP="00015CC9">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t>
      </w:r>
      <w:r w:rsidR="00015CC9" w:rsidRPr="00015CC9">
        <w:rPr>
          <w:rFonts w:ascii="Times New Roman" w:eastAsia="Times New Roman" w:hAnsi="Times New Roman" w:cs="Times New Roman"/>
          <w:sz w:val="24"/>
          <w:szCs w:val="24"/>
          <w:lang w:eastAsia="pl-PL"/>
        </w:rPr>
        <w:t xml:space="preserve"> wyczerpaniu porządku obrad </w:t>
      </w:r>
      <w:r w:rsidR="00015CC9" w:rsidRPr="00015CC9">
        <w:rPr>
          <w:rFonts w:ascii="Times New Roman" w:eastAsia="Times New Roman" w:hAnsi="Times New Roman" w:cs="Times New Roman"/>
          <w:sz w:val="24"/>
          <w:szCs w:val="26"/>
          <w:lang w:eastAsia="pl-PL"/>
        </w:rPr>
        <w:t xml:space="preserve">Przewodniczący zakończył posiedzenie.  </w:t>
      </w:r>
    </w:p>
    <w:p w:rsidR="00015CC9" w:rsidRPr="00015CC9" w:rsidRDefault="00015CC9" w:rsidP="00015CC9">
      <w:pPr>
        <w:spacing w:after="0" w:line="240" w:lineRule="auto"/>
        <w:jc w:val="both"/>
        <w:rPr>
          <w:rFonts w:ascii="Times New Roman" w:eastAsia="Times New Roman" w:hAnsi="Times New Roman" w:cs="Times New Roman"/>
          <w:sz w:val="24"/>
          <w:szCs w:val="26"/>
          <w:lang w:eastAsia="pl-PL"/>
        </w:rPr>
      </w:pPr>
    </w:p>
    <w:p w:rsidR="00015CC9" w:rsidRDefault="00015CC9" w:rsidP="00015CC9">
      <w:pPr>
        <w:spacing w:after="0" w:line="240" w:lineRule="auto"/>
        <w:jc w:val="both"/>
        <w:rPr>
          <w:rFonts w:ascii="Times New Roman" w:eastAsia="Times New Roman" w:hAnsi="Times New Roman" w:cs="Times New Roman"/>
          <w:sz w:val="24"/>
          <w:szCs w:val="26"/>
          <w:lang w:eastAsia="pl-PL"/>
        </w:rPr>
      </w:pPr>
    </w:p>
    <w:p w:rsidR="00860940" w:rsidRDefault="00860940" w:rsidP="00015CC9">
      <w:pPr>
        <w:spacing w:after="0" w:line="240" w:lineRule="auto"/>
        <w:jc w:val="both"/>
        <w:rPr>
          <w:rFonts w:ascii="Times New Roman" w:eastAsia="Times New Roman" w:hAnsi="Times New Roman" w:cs="Times New Roman"/>
          <w:sz w:val="24"/>
          <w:szCs w:val="26"/>
          <w:lang w:eastAsia="pl-PL"/>
        </w:rPr>
      </w:pPr>
    </w:p>
    <w:p w:rsidR="00860940" w:rsidRPr="00015CC9" w:rsidRDefault="00860940" w:rsidP="00015CC9">
      <w:pPr>
        <w:spacing w:after="0" w:line="240" w:lineRule="auto"/>
        <w:jc w:val="both"/>
        <w:rPr>
          <w:rFonts w:ascii="Times New Roman" w:eastAsia="Times New Roman" w:hAnsi="Times New Roman" w:cs="Times New Roman"/>
          <w:sz w:val="24"/>
          <w:szCs w:val="26"/>
          <w:lang w:eastAsia="pl-PL"/>
        </w:rPr>
      </w:pPr>
    </w:p>
    <w:p w:rsidR="00015CC9" w:rsidRPr="00015CC9" w:rsidRDefault="00015CC9" w:rsidP="00015CC9">
      <w:p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      Komisja Rewizyjna w składzie:</w:t>
      </w:r>
    </w:p>
    <w:p w:rsidR="00015CC9" w:rsidRPr="00015CC9" w:rsidRDefault="00015CC9" w:rsidP="00015CC9">
      <w:pPr>
        <w:spacing w:after="0" w:line="240" w:lineRule="auto"/>
        <w:jc w:val="both"/>
        <w:rPr>
          <w:rFonts w:ascii="Times New Roman" w:eastAsia="Times New Roman" w:hAnsi="Times New Roman" w:cs="Times New Roman"/>
          <w:sz w:val="24"/>
          <w:szCs w:val="26"/>
          <w:lang w:eastAsia="pl-PL"/>
        </w:rPr>
      </w:pPr>
    </w:p>
    <w:p w:rsidR="00015CC9" w:rsidRPr="00015CC9" w:rsidRDefault="00015CC9" w:rsidP="00015CC9">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Zdzisław </w:t>
      </w:r>
      <w:proofErr w:type="spellStart"/>
      <w:r w:rsidRPr="00015CC9">
        <w:rPr>
          <w:rFonts w:ascii="Times New Roman" w:eastAsia="Times New Roman" w:hAnsi="Times New Roman" w:cs="Times New Roman"/>
          <w:sz w:val="24"/>
          <w:szCs w:val="26"/>
          <w:lang w:eastAsia="pl-PL"/>
        </w:rPr>
        <w:t>Grzeca</w:t>
      </w:r>
      <w:proofErr w:type="spellEnd"/>
      <w:r w:rsidRPr="00015CC9">
        <w:rPr>
          <w:rFonts w:ascii="Times New Roman" w:eastAsia="Times New Roman" w:hAnsi="Times New Roman" w:cs="Times New Roman"/>
          <w:sz w:val="24"/>
          <w:szCs w:val="26"/>
          <w:lang w:eastAsia="pl-PL"/>
        </w:rPr>
        <w:t xml:space="preserve"> – Przewodniczący </w:t>
      </w:r>
    </w:p>
    <w:p w:rsidR="00015CC9" w:rsidRPr="00015CC9" w:rsidRDefault="00015CC9" w:rsidP="00015CC9">
      <w:pPr>
        <w:spacing w:after="0" w:line="240" w:lineRule="auto"/>
        <w:jc w:val="both"/>
        <w:rPr>
          <w:rFonts w:ascii="Times New Roman" w:eastAsia="Times New Roman" w:hAnsi="Times New Roman" w:cs="Times New Roman"/>
          <w:sz w:val="24"/>
          <w:szCs w:val="26"/>
          <w:lang w:eastAsia="pl-PL"/>
        </w:rPr>
      </w:pPr>
    </w:p>
    <w:p w:rsidR="00015CC9" w:rsidRPr="00015CC9" w:rsidRDefault="00015CC9" w:rsidP="00015CC9">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Albert Wagner – Zastępca Przewodniczącego </w:t>
      </w:r>
    </w:p>
    <w:p w:rsidR="00015CC9" w:rsidRPr="00015CC9" w:rsidRDefault="00015CC9" w:rsidP="00015CC9">
      <w:pPr>
        <w:spacing w:after="0" w:line="240" w:lineRule="auto"/>
        <w:jc w:val="both"/>
        <w:rPr>
          <w:rFonts w:ascii="Times New Roman" w:eastAsia="Times New Roman" w:hAnsi="Times New Roman" w:cs="Times New Roman"/>
          <w:sz w:val="24"/>
          <w:szCs w:val="26"/>
          <w:lang w:eastAsia="pl-PL"/>
        </w:rPr>
      </w:pPr>
    </w:p>
    <w:p w:rsidR="00015CC9" w:rsidRPr="00015CC9" w:rsidRDefault="00015CC9" w:rsidP="00015CC9">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Antoni Dolny – Członek</w:t>
      </w:r>
    </w:p>
    <w:p w:rsidR="00015CC9" w:rsidRPr="00015CC9" w:rsidRDefault="00015CC9" w:rsidP="00015CC9">
      <w:pPr>
        <w:spacing w:after="0" w:line="240" w:lineRule="auto"/>
        <w:ind w:left="360"/>
        <w:jc w:val="both"/>
        <w:rPr>
          <w:rFonts w:ascii="Times New Roman" w:eastAsia="Times New Roman" w:hAnsi="Times New Roman" w:cs="Times New Roman"/>
          <w:sz w:val="24"/>
          <w:szCs w:val="26"/>
          <w:lang w:eastAsia="pl-PL"/>
        </w:rPr>
      </w:pPr>
    </w:p>
    <w:p w:rsidR="00015CC9" w:rsidRPr="00015CC9" w:rsidRDefault="00015CC9" w:rsidP="00015CC9">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Mirosław Pestka – Członek</w:t>
      </w:r>
    </w:p>
    <w:p w:rsidR="00015CC9" w:rsidRPr="00015CC9" w:rsidRDefault="00015CC9" w:rsidP="00015CC9">
      <w:pPr>
        <w:spacing w:after="0" w:line="240" w:lineRule="auto"/>
        <w:jc w:val="both"/>
        <w:rPr>
          <w:rFonts w:ascii="Times New Roman" w:eastAsia="Times New Roman" w:hAnsi="Times New Roman" w:cs="Times New Roman"/>
          <w:sz w:val="24"/>
          <w:szCs w:val="26"/>
          <w:lang w:eastAsia="pl-PL"/>
        </w:rPr>
      </w:pPr>
    </w:p>
    <w:p w:rsidR="00015CC9" w:rsidRPr="00015CC9" w:rsidRDefault="00015CC9" w:rsidP="00015CC9">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Kazimierz Wargin – Członek   </w:t>
      </w:r>
    </w:p>
    <w:p w:rsidR="00015CC9" w:rsidRPr="00015CC9" w:rsidRDefault="00015CC9" w:rsidP="00015CC9">
      <w:pPr>
        <w:spacing w:after="0" w:line="240" w:lineRule="auto"/>
        <w:jc w:val="both"/>
        <w:rPr>
          <w:rFonts w:ascii="Times New Roman" w:eastAsia="Times New Roman" w:hAnsi="Times New Roman" w:cs="Times New Roman"/>
          <w:sz w:val="24"/>
          <w:szCs w:val="26"/>
          <w:lang w:eastAsia="pl-PL"/>
        </w:rPr>
      </w:pPr>
    </w:p>
    <w:p w:rsidR="00015CC9" w:rsidRPr="00015CC9" w:rsidRDefault="00015CC9" w:rsidP="00015CC9">
      <w:pPr>
        <w:spacing w:after="0" w:line="240" w:lineRule="auto"/>
        <w:jc w:val="both"/>
        <w:rPr>
          <w:rFonts w:ascii="Times New Roman" w:eastAsia="Times New Roman" w:hAnsi="Times New Roman" w:cs="Times New Roman"/>
          <w:sz w:val="24"/>
          <w:szCs w:val="26"/>
          <w:lang w:eastAsia="pl-PL"/>
        </w:rPr>
      </w:pPr>
    </w:p>
    <w:p w:rsidR="00015CC9" w:rsidRDefault="00015CC9" w:rsidP="00015CC9">
      <w:pPr>
        <w:spacing w:after="0" w:line="240" w:lineRule="auto"/>
        <w:jc w:val="both"/>
        <w:rPr>
          <w:rFonts w:ascii="Times New Roman" w:eastAsia="Times New Roman" w:hAnsi="Times New Roman" w:cs="Times New Roman"/>
          <w:sz w:val="24"/>
          <w:szCs w:val="26"/>
          <w:lang w:eastAsia="pl-PL"/>
        </w:rPr>
      </w:pPr>
    </w:p>
    <w:p w:rsidR="00860940" w:rsidRPr="00015CC9" w:rsidRDefault="00860940" w:rsidP="00015CC9">
      <w:pPr>
        <w:spacing w:after="0" w:line="240" w:lineRule="auto"/>
        <w:jc w:val="both"/>
        <w:rPr>
          <w:rFonts w:ascii="Times New Roman" w:eastAsia="Times New Roman" w:hAnsi="Times New Roman" w:cs="Times New Roman"/>
          <w:sz w:val="24"/>
          <w:szCs w:val="26"/>
          <w:lang w:eastAsia="pl-PL"/>
        </w:rPr>
      </w:pPr>
    </w:p>
    <w:p w:rsidR="00015CC9" w:rsidRPr="00015CC9" w:rsidRDefault="00015CC9" w:rsidP="00015CC9">
      <w:p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protokołował:</w:t>
      </w:r>
    </w:p>
    <w:p w:rsidR="00015CC9" w:rsidRPr="00015CC9" w:rsidRDefault="00015CC9" w:rsidP="00015CC9">
      <w:p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Tomasz Dix</w:t>
      </w:r>
    </w:p>
    <w:p w:rsidR="00015CC9" w:rsidRPr="00015CC9" w:rsidRDefault="00015CC9" w:rsidP="00015CC9"/>
    <w:p w:rsidR="00350094" w:rsidRDefault="00350094"/>
    <w:sectPr w:rsidR="00350094" w:rsidSect="00B95E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795" w:rsidRDefault="000E4795">
      <w:pPr>
        <w:spacing w:after="0" w:line="240" w:lineRule="auto"/>
      </w:pPr>
      <w:r>
        <w:separator/>
      </w:r>
    </w:p>
  </w:endnote>
  <w:endnote w:type="continuationSeparator" w:id="0">
    <w:p w:rsidR="000E4795" w:rsidRDefault="000E4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0652"/>
      <w:docPartObj>
        <w:docPartGallery w:val="Page Numbers (Bottom of Page)"/>
        <w:docPartUnique/>
      </w:docPartObj>
    </w:sdtPr>
    <w:sdtEndPr/>
    <w:sdtContent>
      <w:p w:rsidR="006E02D4" w:rsidRDefault="00015CC9">
        <w:pPr>
          <w:pStyle w:val="Stopka"/>
          <w:jc w:val="right"/>
        </w:pPr>
        <w:r>
          <w:fldChar w:fldCharType="begin"/>
        </w:r>
        <w:r>
          <w:instrText xml:space="preserve"> PAGE   \* MERGEFORMAT </w:instrText>
        </w:r>
        <w:r>
          <w:fldChar w:fldCharType="separate"/>
        </w:r>
        <w:r w:rsidR="00613272">
          <w:rPr>
            <w:noProof/>
          </w:rPr>
          <w:t>4</w:t>
        </w:r>
        <w:r>
          <w:rPr>
            <w:noProof/>
          </w:rPr>
          <w:fldChar w:fldCharType="end"/>
        </w:r>
      </w:p>
    </w:sdtContent>
  </w:sdt>
  <w:p w:rsidR="006E02D4" w:rsidRDefault="000E47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795" w:rsidRDefault="000E4795">
      <w:pPr>
        <w:spacing w:after="0" w:line="240" w:lineRule="auto"/>
      </w:pPr>
      <w:r>
        <w:separator/>
      </w:r>
    </w:p>
  </w:footnote>
  <w:footnote w:type="continuationSeparator" w:id="0">
    <w:p w:rsidR="000E4795" w:rsidRDefault="000E4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A6E97"/>
    <w:multiLevelType w:val="hybridMultilevel"/>
    <w:tmpl w:val="C0D8A81A"/>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45341C8F"/>
    <w:multiLevelType w:val="hybridMultilevel"/>
    <w:tmpl w:val="9B2C5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9C240E1"/>
    <w:multiLevelType w:val="hybridMultilevel"/>
    <w:tmpl w:val="D7602C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93"/>
    <w:rsid w:val="00015CC9"/>
    <w:rsid w:val="000D1CBE"/>
    <w:rsid w:val="000E4795"/>
    <w:rsid w:val="001D49DB"/>
    <w:rsid w:val="00220EDE"/>
    <w:rsid w:val="00226678"/>
    <w:rsid w:val="00250BD0"/>
    <w:rsid w:val="00257393"/>
    <w:rsid w:val="002E3E09"/>
    <w:rsid w:val="003477F8"/>
    <w:rsid w:val="00350094"/>
    <w:rsid w:val="00367FCF"/>
    <w:rsid w:val="003B6C85"/>
    <w:rsid w:val="003E433F"/>
    <w:rsid w:val="00417F68"/>
    <w:rsid w:val="004C68B7"/>
    <w:rsid w:val="00585291"/>
    <w:rsid w:val="005B5C1D"/>
    <w:rsid w:val="005C227E"/>
    <w:rsid w:val="005E4F6A"/>
    <w:rsid w:val="00613272"/>
    <w:rsid w:val="006355D1"/>
    <w:rsid w:val="006C6626"/>
    <w:rsid w:val="0084351B"/>
    <w:rsid w:val="00860940"/>
    <w:rsid w:val="00870B84"/>
    <w:rsid w:val="0092777F"/>
    <w:rsid w:val="009F5B7B"/>
    <w:rsid w:val="00A42E36"/>
    <w:rsid w:val="00B02127"/>
    <w:rsid w:val="00B145B1"/>
    <w:rsid w:val="00B9549A"/>
    <w:rsid w:val="00C2663C"/>
    <w:rsid w:val="00C84B74"/>
    <w:rsid w:val="00CD10F1"/>
    <w:rsid w:val="00DF6141"/>
    <w:rsid w:val="00E41469"/>
    <w:rsid w:val="00F04757"/>
    <w:rsid w:val="00F2251E"/>
    <w:rsid w:val="00F714BF"/>
    <w:rsid w:val="00F727FE"/>
    <w:rsid w:val="00FA637A"/>
    <w:rsid w:val="00FC32D0"/>
    <w:rsid w:val="00FC64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6989"/>
  <w15:chartTrackingRefBased/>
  <w15:docId w15:val="{BA5A3301-5A37-47C7-A5AC-0B8ECD2D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015C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5CC9"/>
  </w:style>
  <w:style w:type="paragraph" w:styleId="Akapitzlist">
    <w:name w:val="List Paragraph"/>
    <w:basedOn w:val="Normalny"/>
    <w:uiPriority w:val="34"/>
    <w:qFormat/>
    <w:rsid w:val="006355D1"/>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4C68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68B7"/>
  </w:style>
  <w:style w:type="paragraph" w:styleId="Tekstdymka">
    <w:name w:val="Balloon Text"/>
    <w:basedOn w:val="Normalny"/>
    <w:link w:val="TekstdymkaZnak"/>
    <w:uiPriority w:val="99"/>
    <w:semiHidden/>
    <w:unhideWhenUsed/>
    <w:rsid w:val="003477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7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Pages>
  <Words>1765</Words>
  <Characters>10590</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9</cp:revision>
  <cp:lastPrinted>2017-01-26T09:04:00Z</cp:lastPrinted>
  <dcterms:created xsi:type="dcterms:W3CDTF">2016-12-23T10:18:00Z</dcterms:created>
  <dcterms:modified xsi:type="dcterms:W3CDTF">2017-01-26T09:23:00Z</dcterms:modified>
</cp:coreProperties>
</file>