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29C" w:rsidRPr="0009029C" w:rsidRDefault="0009029C" w:rsidP="00090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02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46/2017</w:t>
      </w:r>
    </w:p>
    <w:p w:rsidR="0009029C" w:rsidRPr="0009029C" w:rsidRDefault="0009029C" w:rsidP="00090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02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Oświaty, Kultury, Sportu i Zdrowia Rady Miejskiej w Sępólnie Krajeńskim w dniu 11 </w:t>
      </w:r>
      <w:r w:rsidR="001231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października</w:t>
      </w:r>
      <w:r w:rsidRPr="000902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2017r.    </w:t>
      </w:r>
    </w:p>
    <w:p w:rsidR="0009029C" w:rsidRPr="0009029C" w:rsidRDefault="0009029C" w:rsidP="00090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029C" w:rsidRPr="0009029C" w:rsidRDefault="0009029C" w:rsidP="00090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 wg załączonej listy obecności oraz zaproszenie goście:  </w:t>
      </w:r>
    </w:p>
    <w:p w:rsidR="0009029C" w:rsidRDefault="0009029C" w:rsidP="00090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1A7" w:rsidRDefault="001231A7" w:rsidP="001231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– Zdzisław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231A7" w:rsidRDefault="001231A7" w:rsidP="001231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Centrum Kultury i Sztuki – Julita Maciaszek; </w:t>
      </w:r>
    </w:p>
    <w:p w:rsidR="001231A7" w:rsidRDefault="001231A7" w:rsidP="001231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Biblioteki Publicznej – Grażyna Kędzierska; </w:t>
      </w:r>
    </w:p>
    <w:p w:rsidR="001231A7" w:rsidRDefault="001231A7" w:rsidP="001231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231A7" w:rsidRDefault="00176DD6" w:rsidP="001231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Spraw Obywatelskich – Bogumiła Bławat;</w:t>
      </w:r>
    </w:p>
    <w:p w:rsidR="00176DD6" w:rsidRDefault="00176DD6" w:rsidP="001231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Wiejskiego Ośrodka Kultury w Wałdowie – Bożena Mania; </w:t>
      </w:r>
    </w:p>
    <w:p w:rsidR="00176DD6" w:rsidRDefault="00176DD6" w:rsidP="001231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Wiejskiego Ośrodka Kultury w Lutowie – Małgorzata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76DD6" w:rsidRDefault="00176DD6" w:rsidP="001231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Instruktor Edukacji Kulturalnej – Bogusława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Zgrzeb</w:t>
      </w:r>
      <w:r w:rsidR="006560D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="00656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6560D2" w:rsidRPr="001231A7" w:rsidRDefault="006560D2" w:rsidP="001231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Świetlicowa Wiejskiej Świetlicy w Wysokiej Krajeńskiej – Barbara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Blejder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231A7" w:rsidRPr="0009029C" w:rsidRDefault="001231A7" w:rsidP="00090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29C" w:rsidRPr="0009029C" w:rsidRDefault="0009029C" w:rsidP="000902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29C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Mirosław Pestka, który po powitaniu zebranych zapropon</w:t>
      </w:r>
      <w:bookmarkStart w:id="0" w:name="_Hlk478122403"/>
      <w:r w:rsidRPr="0009029C">
        <w:rPr>
          <w:rFonts w:ascii="Times New Roman" w:eastAsia="Times New Roman" w:hAnsi="Times New Roman" w:cs="Times New Roman"/>
          <w:sz w:val="24"/>
          <w:szCs w:val="24"/>
          <w:lang w:eastAsia="pl-PL"/>
        </w:rPr>
        <w:t>ował następujący jego porządek:</w:t>
      </w:r>
    </w:p>
    <w:p w:rsidR="00176DD6" w:rsidRPr="00176DD6" w:rsidRDefault="00176DD6" w:rsidP="00176DD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6DD6" w:rsidRPr="00176DD6" w:rsidRDefault="00176DD6" w:rsidP="00176DD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:rsidR="00176DD6" w:rsidRPr="00176DD6" w:rsidRDefault="00176DD6" w:rsidP="00176DD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sprawozdania z działalności Centrum Kultury i Sztuki w Sępólnie Krajeńskim oraz wiejskich ośrodków kultury, świetlic wiejskich i gminnych pracowni edukacji kulturalnej z terenu Gminy Sępólno Krajeńskie; </w:t>
      </w:r>
    </w:p>
    <w:p w:rsidR="00176DD6" w:rsidRPr="00176DD6" w:rsidRDefault="00176DD6" w:rsidP="00176DD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sprawozdania z działalności Biblioteki Publicznej;</w:t>
      </w:r>
    </w:p>
    <w:p w:rsidR="00176DD6" w:rsidRPr="00176DD6" w:rsidRDefault="00176DD6" w:rsidP="00176DD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</w:t>
      </w:r>
      <w:bookmarkStart w:id="1" w:name="_Hlk496781639"/>
      <w:r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uchwały dot. przyjęcia </w:t>
      </w:r>
      <w:r w:rsidR="00C340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rocznego współpracy Gminy z organizacjami pozarządowymi działającymi na terenie Gminy Sępólno Krajeńskie</w:t>
      </w:r>
      <w:bookmarkEnd w:id="1"/>
      <w:r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76DD6" w:rsidRPr="00176DD6" w:rsidRDefault="00176DD6" w:rsidP="00176DD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projektów uchwał dot. przekształcenia szkół w ośmioklasowe szkoły podstawowe;   </w:t>
      </w:r>
    </w:p>
    <w:p w:rsidR="00176DD6" w:rsidRPr="00176DD6" w:rsidRDefault="00176DD6" w:rsidP="00176DD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             </w:t>
      </w:r>
    </w:p>
    <w:p w:rsidR="00176DD6" w:rsidRPr="003255C6" w:rsidRDefault="00176DD6" w:rsidP="003255C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zakończenie.</w:t>
      </w:r>
      <w:r w:rsidRPr="00176D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</w:p>
    <w:p w:rsidR="0009029C" w:rsidRPr="0009029C" w:rsidRDefault="0009029C" w:rsidP="0009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:rsidR="0009029C" w:rsidRDefault="0009029C" w:rsidP="00090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3255C6" w:rsidRDefault="003255C6" w:rsidP="00090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5C6" w:rsidRDefault="003255C6" w:rsidP="00090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5C6" w:rsidRDefault="003255C6" w:rsidP="00090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Dyrektor Centrum Kultury i </w:t>
      </w:r>
      <w:r w:rsidR="004B11A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ztuki przedstawiła Komisji sprawozdanie z działalności tej placówki</w:t>
      </w:r>
      <w:r w:rsidR="00532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496706859"/>
      <w:r w:rsidR="00532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(sprawozdanie stanowi załącznik do niniejszego protokołu). </w:t>
      </w:r>
      <w:r w:rsidR="00D16E4B">
        <w:rPr>
          <w:rFonts w:ascii="Times New Roman" w:eastAsia="Times New Roman" w:hAnsi="Times New Roman" w:cs="Times New Roman"/>
          <w:sz w:val="24"/>
          <w:szCs w:val="24"/>
          <w:lang w:eastAsia="pl-PL"/>
        </w:rPr>
        <w:t>Zasygnalizowała, że w przyszłym roku odbędą się obchody rocznicowe uzyskania niepodległości. W związku z powyższym zwróciła się do Komisji o wsparcie w przygotowaniu tej uroczystości</w:t>
      </w:r>
      <w:r w:rsidR="00AD4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poprzez stworzenie komitetu organizacyjnego. </w:t>
      </w:r>
      <w:r w:rsidR="00D16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32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3255C6" w:rsidRDefault="00D16E4B" w:rsidP="00D16E4B">
      <w:pPr>
        <w:tabs>
          <w:tab w:val="left" w:pos="3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bookmarkEnd w:id="2"/>
    <w:p w:rsidR="00FC5D77" w:rsidRDefault="003255C6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Wiejskiego Ośrodka Kultury w Wałdowie przedstawiła Komisji sprawozdanie z działalności tej placówki</w:t>
      </w:r>
      <w:r w:rsidR="00532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" w:name="_Hlk496706889"/>
      <w:r w:rsidR="00532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(sprawozdanie stanowi załącznik do niniejszego protokołu).  </w:t>
      </w:r>
    </w:p>
    <w:p w:rsidR="00532BF3" w:rsidRDefault="00FC5D77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Dankowski zapytał, czy </w:t>
      </w:r>
      <w:r w:rsidR="00BF2617">
        <w:rPr>
          <w:rFonts w:ascii="Times New Roman" w:eastAsia="Times New Roman" w:hAnsi="Times New Roman" w:cs="Times New Roman"/>
          <w:sz w:val="24"/>
          <w:szCs w:val="24"/>
          <w:lang w:eastAsia="pl-PL"/>
        </w:rPr>
        <w:t>WOK</w:t>
      </w:r>
      <w:r w:rsidR="007E6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poniósł jakieś straty w wyniku nawałnicy. Kierownik WOK odpowiedziała, że </w:t>
      </w:r>
      <w:r w:rsidR="00652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zalana </w:t>
      </w:r>
      <w:r w:rsidR="00C17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główna sala w trzech miejscach, została złamana antena, nastąpiło uszkodzenie elewacji.  </w:t>
      </w:r>
      <w:r w:rsidR="00BF2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3255C6" w:rsidRDefault="003255C6" w:rsidP="00090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3"/>
    <w:p w:rsidR="003255C6" w:rsidRDefault="003255C6" w:rsidP="00090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Wiejskiego Ośrodka Kultury w Lutowie przedstawiła Komisji sprawozdanie z działalności tej placówki </w:t>
      </w:r>
      <w:bookmarkStart w:id="4" w:name="_Hlk496706912"/>
      <w:r w:rsidR="00532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(sprawozdanie stanowi załącznik do niniejszego protokołu).    </w:t>
      </w:r>
      <w:bookmarkEnd w:id="4"/>
    </w:p>
    <w:p w:rsidR="00C1763D" w:rsidRDefault="00C1763D" w:rsidP="00090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5C6" w:rsidRDefault="003255C6" w:rsidP="00090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BF3" w:rsidRDefault="003255C6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 Edukacji Kulturalnej przedstawiła Komisji sprawozdanie z działalności gminnych pracowni edukacji kulturalnej</w:t>
      </w:r>
      <w:r w:rsidR="00532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(sprawozdanie stanowi załącznik do niniejszego protokołu).    </w:t>
      </w:r>
    </w:p>
    <w:p w:rsidR="00FC5D77" w:rsidRDefault="006560D2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Świetlicowa Wiejskiej Świetlicy w Wysokiej Krajeńskiej przedstawiła Komisji sprawozdanie z działalności tej placówki</w:t>
      </w:r>
      <w:r w:rsidR="00FB2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(sprawozdanie </w:t>
      </w:r>
      <w:r w:rsidR="006A0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działalności wszystkich świetlic wiejskich </w:t>
      </w:r>
      <w:r w:rsidR="00FB2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załącznik do niniejszego protokołu).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60D2" w:rsidRDefault="006560D2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D77" w:rsidRDefault="00FC5D77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przedstawione sprawozdania do wiadomości. </w:t>
      </w:r>
    </w:p>
    <w:p w:rsidR="001E1C41" w:rsidRDefault="001E1C41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1C41" w:rsidRDefault="001E1C41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78F" w:rsidRDefault="001E1C41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FB25C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560D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Biblioteki Publicznej przedstawiła Komisji sprawozdanie z działalności tej placówki</w:t>
      </w:r>
      <w:r w:rsidR="005D4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(sprawozdanie stanowi załącznik do niniejszego protokołu). </w:t>
      </w:r>
    </w:p>
    <w:p w:rsidR="001E1C41" w:rsidRDefault="002B478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Dankowski zapytał o problemy w pracy Biblioteki. Dyrektor Biblioteki powiedziała, że </w:t>
      </w:r>
      <w:r w:rsidR="00075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problemem jest brak windy. Niestety nie ma projektów dla instytucji kultury, z których można by pozyskać środki na jej zainstalowanie. </w:t>
      </w:r>
    </w:p>
    <w:p w:rsidR="006560D2" w:rsidRDefault="006560D2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60D2" w:rsidRDefault="006560D2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przedstawione sprawozdanie do wiadomości. </w:t>
      </w:r>
    </w:p>
    <w:p w:rsidR="00FB25CF" w:rsidRDefault="00FB25C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5CF" w:rsidRDefault="00FB25C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4BB2" w:rsidRDefault="00FB25C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Kierownik Referatu Spraw Obywatelskich przedstawiła Komisji </w:t>
      </w:r>
      <w:r w:rsidR="00AD4BB2"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dot. przyjęcia </w:t>
      </w:r>
      <w:r w:rsidR="00C340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 w:rsidR="00AD4BB2" w:rsidRPr="00176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rocznego współpracy Gminy z organizacjami pozarządowymi działającymi na terenie Gminy Sępólno Krajeńskie</w:t>
      </w:r>
      <w:r w:rsidR="00C34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(program stanowi załącznik do niniejszego protokołu). </w:t>
      </w:r>
      <w:r w:rsidR="00AD4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4BB2" w:rsidRPr="00AD4BB2" w:rsidRDefault="00072FA2" w:rsidP="00AD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połowę środków otrzymują organizacje pozarządowe realizujące zadania stałe, </w:t>
      </w:r>
      <w:r w:rsidR="009D24AF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100tys.zł. jest przeznaczone na te organizacje, które realizują działalność społeczną. Dodał, że organizacji realizujących działalność społeczn</w:t>
      </w:r>
      <w:r w:rsidR="00A071C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9D2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przybywa, a środki dla nich pozostają na tym samym poziomie. Dlatego też wnioskuje o wyłączenie ze środków przeznaczonych na organizacje pozarządowe tych, które realizują zadania stałe. </w:t>
      </w:r>
      <w:r w:rsidR="00A535F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jednogłośnie poparła</w:t>
      </w:r>
      <w:r w:rsidR="009D2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w/w wniosek. </w:t>
      </w:r>
      <w:r w:rsidR="00AD4BB2" w:rsidRPr="00AD4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A53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samym </w:t>
      </w:r>
      <w:r w:rsidR="00AD4BB2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postanowiła, że zwróci się z wnioskiem o</w:t>
      </w:r>
      <w:r w:rsidR="00AD4BB2" w:rsidRPr="00AD4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zaplanowanie środków w budżecie Gminy na 2018r. w wysokości 200tys.zł. z przeznaczeniem na organizacje pozarządowe, przy jednoczesnym zabezpieczeniu odrębnej kwoty na te organizacje pozarządowe, które realizują zadania stałe (dotyczy zadań realizowanych przez Gminne Centrum Informacji, Punkt Informacji Turystycznej, Klub Abstynenta „Jantar” i Punkt </w:t>
      </w:r>
      <w:proofErr w:type="spellStart"/>
      <w:r w:rsidR="00AD4BB2" w:rsidRPr="00AD4BB2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Konsultacyjno</w:t>
      </w:r>
      <w:proofErr w:type="spellEnd"/>
      <w:r w:rsidR="00AD4BB2" w:rsidRPr="00AD4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Profilaktyczny Przeciwdziałania Narkomanii).       </w:t>
      </w:r>
    </w:p>
    <w:p w:rsidR="00AD4BB2" w:rsidRDefault="00AD4BB2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5CF" w:rsidRDefault="00AD4BB2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 </w:t>
      </w:r>
    </w:p>
    <w:p w:rsidR="00FB25CF" w:rsidRDefault="00FB25C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5CF" w:rsidRDefault="00FB25C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5CF" w:rsidRDefault="00FB25C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Dyrektor Zakładu Obsługi Oświaty Samorządowej przedstawił Komisji </w:t>
      </w:r>
      <w:r w:rsidR="00A535F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uchwał Rady Miejskiej w sprawach:</w:t>
      </w:r>
    </w:p>
    <w:p w:rsidR="00A535F4" w:rsidRDefault="00A535F4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35F4" w:rsidRDefault="00C34045" w:rsidP="00A535F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49678494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stwierdzenia przekształcenia dotychczasowego Zespołu Szkół Nr 3 </w:t>
      </w:r>
      <w:r w:rsidR="00D91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Sępólnie Krajeńskim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ośmioletnią Szkołę Podstawową Nr 3</w:t>
      </w:r>
      <w:r w:rsidR="00D91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Sępólnie Krajeńskim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1A97" w:rsidRDefault="00D91A97" w:rsidP="00D91A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49678504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stwierdzenia przekształcenia dotychczasowego Zespołu Szkół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Sępólnie Krajeńskim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ośmioletnią Szkołę Podstawową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w Sępólnie Krajeńskim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1A97" w:rsidRDefault="00D91A97" w:rsidP="00D91A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_Hlk49678509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stwierdzenia przekształcenia dotychczasowego Zespołu Szkół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Lutowie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ośmioletnią Szkołę Podstawową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Lutowie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D91A97" w:rsidRPr="00A535F4" w:rsidRDefault="00D91A97" w:rsidP="00D91A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_Hlk49678513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stwierdzenia przekształcenia dotychczasowego Zespołu Szkół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Wałdowie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ośmioletnią Szkołę Podstawową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Wałdowie; </w:t>
      </w:r>
    </w:p>
    <w:p w:rsidR="00D91A97" w:rsidRPr="00A535F4" w:rsidRDefault="00D91A97" w:rsidP="00D91A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_Hlk49678520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stwierdzenia przekształcenia dotychczasowe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sześcioklasowej Szkoły Podstawowej w Zalesiu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ośmioletnią Szkołę Podstawową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Zalesiu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D91A97" w:rsidRPr="00A535F4" w:rsidRDefault="00D91A97" w:rsidP="00D91A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0" w:name="_Hlk4967852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stwierdzenia przekształcenia dotychczasowej sześcioklasowej Szkoły Podstawowej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Wiśniewie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ośmioletnią Szkołę Podstawową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Wiśniewie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D91A97" w:rsidRDefault="00D91A97" w:rsidP="00D91A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stwierdzenia przekształcenia dotychczasowej sześcioklasowej Szkoły Podstawowej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Zbożu</w:t>
      </w:r>
      <w:r w:rsidRPr="00D91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ośmioletnią Szkołę Podstawową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Zbożu</w:t>
      </w:r>
      <w:r w:rsidRPr="00D91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D91A97" w:rsidRDefault="00D91A97" w:rsidP="00D91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A97" w:rsidRDefault="00D91A97" w:rsidP="00D91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ZOOS nadmienił, że konieczność podjęcia uchwał o stwierdzeniu przekształcenia szkół wynika z odpowiednich przepisów ustawy </w:t>
      </w:r>
      <w:r w:rsidR="007D2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prawo oświatowe.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2C5E" w:rsidRDefault="007D2C5E" w:rsidP="00D91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C5E" w:rsidRPr="00D91A97" w:rsidRDefault="007D2C5E" w:rsidP="00D91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projekty w/w uchwał do wiadomości (1 głos „za”, 1 głos „przeciw”, przy 1 głosie „wstrzymującym się”).   </w:t>
      </w:r>
    </w:p>
    <w:bookmarkEnd w:id="8"/>
    <w:bookmarkEnd w:id="9"/>
    <w:bookmarkEnd w:id="10"/>
    <w:p w:rsidR="00C34045" w:rsidRPr="00D91A97" w:rsidRDefault="00C34045" w:rsidP="00D91A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5"/>
    <w:bookmarkEnd w:id="6"/>
    <w:p w:rsidR="00FB25CF" w:rsidRDefault="00FB25C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5CF" w:rsidRDefault="00FB25C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Komisja zatwierdziła jednogłośnie protokół ze swojego poprzedniego posiedzenia w miesiącu wrześniu br. </w:t>
      </w:r>
    </w:p>
    <w:p w:rsidR="00FB25CF" w:rsidRDefault="00FB25C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5CF" w:rsidRDefault="00FB25C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5CF" w:rsidRDefault="00FB25CF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W wolnych wnioskach poruszono następujące sprawy: </w:t>
      </w:r>
    </w:p>
    <w:p w:rsidR="004C7A6A" w:rsidRDefault="004C7A6A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A6A" w:rsidRDefault="004C7A6A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Dyrektor Zakładu Obsługi Oświaty Samorządowej przedstawił Komisji informację w zakresie bieżącej sytuacji w oświacie (informacja stanowi załącznik do niniejszego protokołu).        </w:t>
      </w:r>
    </w:p>
    <w:p w:rsidR="00532BF3" w:rsidRDefault="00532BF3" w:rsidP="0053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4C1F" w:rsidRDefault="008C1115" w:rsidP="00FB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Dyrektor Zakładu Obsługi Oświaty Samorządowej</w:t>
      </w:r>
      <w:r w:rsidR="008C4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poruszył sprawę interpelacji radnego Wargina dotyczącą ponownego rozpatrzenia organizacji sieci szkolnej. Dodał, </w:t>
      </w:r>
      <w:r w:rsidR="00A071C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bookmarkStart w:id="11" w:name="_GoBack"/>
      <w:bookmarkEnd w:id="11"/>
      <w:r w:rsidR="008C4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interpelację na posiedzenie Komisji skierował Burmistrz. </w:t>
      </w:r>
    </w:p>
    <w:p w:rsidR="008C4C1F" w:rsidRDefault="008C4C1F" w:rsidP="00FB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4C1F" w:rsidRDefault="008C4C1F" w:rsidP="00FB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jednogłośnie postanowiła, że rozpatrzy w/w interpelację na swoim kolejnym posiedzeniu w miesiącu listopadzie br. </w:t>
      </w:r>
    </w:p>
    <w:p w:rsidR="008C4C1F" w:rsidRDefault="008C4C1F" w:rsidP="00FB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29C" w:rsidRPr="0009029C" w:rsidRDefault="008C1115" w:rsidP="00FB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09029C" w:rsidRPr="0009029C" w:rsidRDefault="0009029C" w:rsidP="000902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29C" w:rsidRPr="0009029C" w:rsidRDefault="0009029C" w:rsidP="000902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2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Przewodniczący zakończył posiedzenie. </w:t>
      </w:r>
      <w:r w:rsidRPr="000902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902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9029C" w:rsidRPr="0009029C" w:rsidRDefault="0009029C" w:rsidP="0009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29C" w:rsidRPr="0009029C" w:rsidRDefault="0009029C" w:rsidP="0009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29C" w:rsidRPr="0009029C" w:rsidRDefault="0009029C" w:rsidP="0009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29C" w:rsidRPr="0009029C" w:rsidRDefault="0009029C" w:rsidP="00090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02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Przewodniczący Komisji                                                                                                         </w:t>
      </w:r>
    </w:p>
    <w:p w:rsidR="0009029C" w:rsidRDefault="0009029C" w:rsidP="00090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02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Mirosław Pestka</w:t>
      </w:r>
    </w:p>
    <w:p w:rsidR="007D2C5E" w:rsidRPr="0009029C" w:rsidRDefault="007D2C5E" w:rsidP="00090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029C" w:rsidRPr="0009029C" w:rsidRDefault="0009029C" w:rsidP="0009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29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:rsidR="0009029C" w:rsidRPr="0009029C" w:rsidRDefault="0009029C" w:rsidP="0009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:rsidR="0009029C" w:rsidRPr="0009029C" w:rsidRDefault="0009029C" w:rsidP="0009029C">
      <w:pPr>
        <w:rPr>
          <w:sz w:val="24"/>
          <w:szCs w:val="24"/>
        </w:rPr>
      </w:pPr>
    </w:p>
    <w:p w:rsidR="0009029C" w:rsidRDefault="0009029C" w:rsidP="0009029C"/>
    <w:p w:rsidR="00350094" w:rsidRDefault="00350094"/>
    <w:sectPr w:rsidR="003500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773" w:rsidRDefault="00AC5773" w:rsidP="00FC5D77">
      <w:pPr>
        <w:spacing w:after="0" w:line="240" w:lineRule="auto"/>
      </w:pPr>
      <w:r>
        <w:separator/>
      </w:r>
    </w:p>
  </w:endnote>
  <w:endnote w:type="continuationSeparator" w:id="0">
    <w:p w:rsidR="00AC5773" w:rsidRDefault="00AC5773" w:rsidP="00FC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85624"/>
      <w:docPartObj>
        <w:docPartGallery w:val="Page Numbers (Bottom of Page)"/>
        <w:docPartUnique/>
      </w:docPartObj>
    </w:sdtPr>
    <w:sdtContent>
      <w:p w:rsidR="00FC5D77" w:rsidRDefault="00FC5D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5D77" w:rsidRDefault="00FC5D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773" w:rsidRDefault="00AC5773" w:rsidP="00FC5D77">
      <w:pPr>
        <w:spacing w:after="0" w:line="240" w:lineRule="auto"/>
      </w:pPr>
      <w:r>
        <w:separator/>
      </w:r>
    </w:p>
  </w:footnote>
  <w:footnote w:type="continuationSeparator" w:id="0">
    <w:p w:rsidR="00AC5773" w:rsidRDefault="00AC5773" w:rsidP="00FC5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9AB"/>
    <w:multiLevelType w:val="hybridMultilevel"/>
    <w:tmpl w:val="6BA28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6F77"/>
    <w:multiLevelType w:val="hybridMultilevel"/>
    <w:tmpl w:val="319C8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F38BE"/>
    <w:multiLevelType w:val="hybridMultilevel"/>
    <w:tmpl w:val="AC34C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E42EA"/>
    <w:multiLevelType w:val="hybridMultilevel"/>
    <w:tmpl w:val="67AE0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A42"/>
    <w:rsid w:val="00072FA2"/>
    <w:rsid w:val="000759E6"/>
    <w:rsid w:val="0009029C"/>
    <w:rsid w:val="000A4DBD"/>
    <w:rsid w:val="000D1CBE"/>
    <w:rsid w:val="001231A7"/>
    <w:rsid w:val="00176DD6"/>
    <w:rsid w:val="001E1C41"/>
    <w:rsid w:val="00220EDE"/>
    <w:rsid w:val="00226678"/>
    <w:rsid w:val="002B478F"/>
    <w:rsid w:val="003255C6"/>
    <w:rsid w:val="00350094"/>
    <w:rsid w:val="004B11AC"/>
    <w:rsid w:val="004C7A6A"/>
    <w:rsid w:val="00532BF3"/>
    <w:rsid w:val="005B5C1D"/>
    <w:rsid w:val="005C227E"/>
    <w:rsid w:val="005D4FA8"/>
    <w:rsid w:val="0065228D"/>
    <w:rsid w:val="006560D2"/>
    <w:rsid w:val="006A0C99"/>
    <w:rsid w:val="007D2C5E"/>
    <w:rsid w:val="007E6788"/>
    <w:rsid w:val="008741D8"/>
    <w:rsid w:val="008C1115"/>
    <w:rsid w:val="008C4C1F"/>
    <w:rsid w:val="009D24AF"/>
    <w:rsid w:val="00A071C5"/>
    <w:rsid w:val="00A535F4"/>
    <w:rsid w:val="00A91A42"/>
    <w:rsid w:val="00AC5773"/>
    <w:rsid w:val="00AD4BB2"/>
    <w:rsid w:val="00AF15F6"/>
    <w:rsid w:val="00BF2617"/>
    <w:rsid w:val="00C1763D"/>
    <w:rsid w:val="00C2663C"/>
    <w:rsid w:val="00C34045"/>
    <w:rsid w:val="00CD10F1"/>
    <w:rsid w:val="00D16E4B"/>
    <w:rsid w:val="00D91A97"/>
    <w:rsid w:val="00F2251E"/>
    <w:rsid w:val="00FB25CF"/>
    <w:rsid w:val="00FC5D77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0BB0"/>
  <w15:chartTrackingRefBased/>
  <w15:docId w15:val="{83833DF6-135A-4B28-B74B-86EF950C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02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2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77"/>
  </w:style>
  <w:style w:type="paragraph" w:styleId="Stopka">
    <w:name w:val="footer"/>
    <w:basedOn w:val="Normalny"/>
    <w:link w:val="StopkaZnak"/>
    <w:uiPriority w:val="99"/>
    <w:unhideWhenUsed/>
    <w:rsid w:val="00FC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D77"/>
  </w:style>
  <w:style w:type="paragraph" w:styleId="Tekstdymka">
    <w:name w:val="Balloon Text"/>
    <w:basedOn w:val="Normalny"/>
    <w:link w:val="TekstdymkaZnak"/>
    <w:uiPriority w:val="99"/>
    <w:semiHidden/>
    <w:unhideWhenUsed/>
    <w:rsid w:val="004B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2017-10-26T11:57:00Z</cp:lastPrinted>
  <dcterms:created xsi:type="dcterms:W3CDTF">2017-09-15T09:02:00Z</dcterms:created>
  <dcterms:modified xsi:type="dcterms:W3CDTF">2017-10-26T12:03:00Z</dcterms:modified>
</cp:coreProperties>
</file>