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DFE" w:rsidRDefault="00485E37" w:rsidP="00792A08">
      <w:pPr>
        <w:jc w:val="center"/>
        <w:rPr>
          <w:b/>
        </w:rPr>
      </w:pPr>
      <w:r w:rsidRPr="00485E37">
        <w:rPr>
          <w:b/>
        </w:rPr>
        <w:t>Protokół</w:t>
      </w:r>
    </w:p>
    <w:p w:rsidR="00383ABA" w:rsidRPr="00485E37" w:rsidRDefault="00485E37" w:rsidP="00792A08">
      <w:pPr>
        <w:jc w:val="center"/>
        <w:rPr>
          <w:b/>
        </w:rPr>
      </w:pPr>
      <w:r w:rsidRPr="00485E37">
        <w:rPr>
          <w:b/>
        </w:rPr>
        <w:t xml:space="preserve">ze wspólnego posiedzenia Komisji Statutowej i Pomocy Społecznej oraz Komisji Oświaty, Kultury, Sportu i Zdrowia Rady Miejskiej w Sępólnie Krajeńskim </w:t>
      </w:r>
      <w:r w:rsidR="00BC3129">
        <w:rPr>
          <w:b/>
        </w:rPr>
        <w:t>w</w:t>
      </w:r>
      <w:r>
        <w:rPr>
          <w:b/>
        </w:rPr>
        <w:t xml:space="preserve"> dniu</w:t>
      </w:r>
      <w:r w:rsidR="00383ABA" w:rsidRPr="00485E37">
        <w:rPr>
          <w:b/>
        </w:rPr>
        <w:t xml:space="preserve"> 8 lutego 2017r.</w:t>
      </w:r>
    </w:p>
    <w:p w:rsidR="0037250E" w:rsidRDefault="0037250E" w:rsidP="00792A08">
      <w:pPr>
        <w:jc w:val="both"/>
        <w:rPr>
          <w:sz w:val="32"/>
          <w:szCs w:val="32"/>
        </w:rPr>
      </w:pPr>
    </w:p>
    <w:p w:rsidR="00BF4DFE" w:rsidRDefault="0037250E" w:rsidP="00E32703">
      <w:pPr>
        <w:ind w:firstLine="284"/>
        <w:jc w:val="both"/>
        <w:rPr>
          <w:szCs w:val="32"/>
        </w:rPr>
      </w:pPr>
      <w:r>
        <w:rPr>
          <w:szCs w:val="32"/>
        </w:rPr>
        <w:t xml:space="preserve">   </w:t>
      </w:r>
      <w:r w:rsidR="00BF4DFE">
        <w:rPr>
          <w:szCs w:val="32"/>
        </w:rPr>
        <w:t>W posiedzeniu udział wzięli członkowie Komisji wg załączonej listy obecności oraz zaproszeni goście:</w:t>
      </w:r>
    </w:p>
    <w:p w:rsidR="00792A08" w:rsidRPr="00792A08" w:rsidRDefault="00792A08" w:rsidP="00792A08">
      <w:pPr>
        <w:pStyle w:val="Akapitzlist"/>
        <w:numPr>
          <w:ilvl w:val="0"/>
          <w:numId w:val="2"/>
        </w:numPr>
        <w:jc w:val="both"/>
        <w:rPr>
          <w:szCs w:val="32"/>
        </w:rPr>
      </w:pPr>
      <w:r w:rsidRPr="00792A08">
        <w:rPr>
          <w:szCs w:val="32"/>
        </w:rPr>
        <w:t>Burmistrz Sępólna Krajeńskiego – Waldemar Stupałkowski</w:t>
      </w:r>
      <w:r w:rsidR="00CF4409">
        <w:rPr>
          <w:szCs w:val="32"/>
        </w:rPr>
        <w:t>;</w:t>
      </w:r>
      <w:r w:rsidRPr="00792A08">
        <w:rPr>
          <w:szCs w:val="32"/>
        </w:rPr>
        <w:t xml:space="preserve"> </w:t>
      </w:r>
    </w:p>
    <w:p w:rsidR="00792A08" w:rsidRDefault="00792A08" w:rsidP="00792A08">
      <w:pPr>
        <w:pStyle w:val="Akapitzlist"/>
        <w:numPr>
          <w:ilvl w:val="0"/>
          <w:numId w:val="2"/>
        </w:numPr>
        <w:jc w:val="both"/>
        <w:rPr>
          <w:szCs w:val="32"/>
        </w:rPr>
      </w:pPr>
      <w:r>
        <w:rPr>
          <w:szCs w:val="32"/>
        </w:rPr>
        <w:t>Przewodniczący Rady Miejskiej- Kazimierz Jagodziński</w:t>
      </w:r>
      <w:r w:rsidR="00CF4409">
        <w:rPr>
          <w:szCs w:val="32"/>
        </w:rPr>
        <w:t>;</w:t>
      </w:r>
      <w:r>
        <w:rPr>
          <w:szCs w:val="32"/>
        </w:rPr>
        <w:t xml:space="preserve"> </w:t>
      </w:r>
    </w:p>
    <w:p w:rsidR="00792A08" w:rsidRDefault="00792A08" w:rsidP="00792A08">
      <w:pPr>
        <w:pStyle w:val="Akapitzlist"/>
        <w:numPr>
          <w:ilvl w:val="0"/>
          <w:numId w:val="2"/>
        </w:numPr>
        <w:jc w:val="both"/>
        <w:rPr>
          <w:szCs w:val="32"/>
        </w:rPr>
      </w:pPr>
      <w:r>
        <w:rPr>
          <w:szCs w:val="32"/>
        </w:rPr>
        <w:t>Sekretarz Gminy- Dariusz Wojtania</w:t>
      </w:r>
      <w:r w:rsidR="00CF4409">
        <w:rPr>
          <w:szCs w:val="32"/>
        </w:rPr>
        <w:t>;</w:t>
      </w:r>
    </w:p>
    <w:p w:rsidR="009E0048" w:rsidRPr="009E0048" w:rsidRDefault="00792A08" w:rsidP="009E0048">
      <w:pPr>
        <w:pStyle w:val="Akapitzlist"/>
        <w:numPr>
          <w:ilvl w:val="0"/>
          <w:numId w:val="2"/>
        </w:numPr>
        <w:jc w:val="both"/>
        <w:rPr>
          <w:szCs w:val="32"/>
        </w:rPr>
      </w:pPr>
      <w:r>
        <w:rPr>
          <w:szCs w:val="32"/>
        </w:rPr>
        <w:t>Zastępca Przewodniczącego Rady Miejskiej – Franciszek Lesinski</w:t>
      </w:r>
      <w:r w:rsidR="00CF4409">
        <w:rPr>
          <w:szCs w:val="32"/>
        </w:rPr>
        <w:t>;</w:t>
      </w:r>
      <w:r>
        <w:rPr>
          <w:szCs w:val="32"/>
        </w:rPr>
        <w:t xml:space="preserve"> </w:t>
      </w:r>
    </w:p>
    <w:p w:rsidR="00BF4DFE" w:rsidRDefault="00BF4DFE" w:rsidP="00792A08">
      <w:pPr>
        <w:pStyle w:val="Akapitzlist"/>
        <w:numPr>
          <w:ilvl w:val="0"/>
          <w:numId w:val="2"/>
        </w:numPr>
        <w:jc w:val="both"/>
        <w:rPr>
          <w:szCs w:val="32"/>
        </w:rPr>
      </w:pPr>
      <w:r w:rsidRPr="00792A08">
        <w:rPr>
          <w:szCs w:val="32"/>
        </w:rPr>
        <w:t>Dyrektor ZOOS- Zbigniew Tymecki</w:t>
      </w:r>
      <w:r w:rsidR="00CF4409">
        <w:rPr>
          <w:szCs w:val="32"/>
        </w:rPr>
        <w:t>;</w:t>
      </w:r>
    </w:p>
    <w:p w:rsidR="00792A08" w:rsidRPr="00792A08" w:rsidRDefault="00792A08" w:rsidP="00792A08">
      <w:pPr>
        <w:pStyle w:val="Akapitzlist"/>
        <w:numPr>
          <w:ilvl w:val="0"/>
          <w:numId w:val="2"/>
        </w:numPr>
        <w:jc w:val="both"/>
        <w:rPr>
          <w:szCs w:val="32"/>
        </w:rPr>
      </w:pPr>
      <w:r>
        <w:rPr>
          <w:szCs w:val="32"/>
        </w:rPr>
        <w:t>Specjalista ds. Kadr i Płac ZOOS- Małgorzata Szczukowska</w:t>
      </w:r>
      <w:r w:rsidR="00CF4409">
        <w:rPr>
          <w:szCs w:val="32"/>
        </w:rPr>
        <w:t>;</w:t>
      </w:r>
      <w:r>
        <w:rPr>
          <w:szCs w:val="32"/>
        </w:rPr>
        <w:t xml:space="preserve"> </w:t>
      </w:r>
    </w:p>
    <w:p w:rsidR="00BF4DFE" w:rsidRPr="00792A08" w:rsidRDefault="00BF4DFE" w:rsidP="00792A08">
      <w:pPr>
        <w:pStyle w:val="Akapitzlist"/>
        <w:numPr>
          <w:ilvl w:val="0"/>
          <w:numId w:val="2"/>
        </w:numPr>
        <w:jc w:val="both"/>
        <w:rPr>
          <w:szCs w:val="32"/>
        </w:rPr>
      </w:pPr>
      <w:r w:rsidRPr="00792A08">
        <w:rPr>
          <w:szCs w:val="32"/>
        </w:rPr>
        <w:t>Przewodniczący Osiedla Nr 2 – Stanisław Gustyn</w:t>
      </w:r>
      <w:r w:rsidR="00CF4409">
        <w:rPr>
          <w:szCs w:val="32"/>
        </w:rPr>
        <w:t>;</w:t>
      </w:r>
    </w:p>
    <w:p w:rsidR="00BF4DFE" w:rsidRPr="00792A08" w:rsidRDefault="0037250E" w:rsidP="00792A08">
      <w:pPr>
        <w:pStyle w:val="Akapitzlist"/>
        <w:numPr>
          <w:ilvl w:val="0"/>
          <w:numId w:val="2"/>
        </w:numPr>
        <w:jc w:val="both"/>
        <w:rPr>
          <w:szCs w:val="32"/>
        </w:rPr>
      </w:pPr>
      <w:r w:rsidRPr="00792A08">
        <w:rPr>
          <w:szCs w:val="32"/>
        </w:rPr>
        <w:t>Dyrektor Żłobka- Danuta Daszkiewicz</w:t>
      </w:r>
      <w:r w:rsidR="00CF4409">
        <w:rPr>
          <w:szCs w:val="32"/>
        </w:rPr>
        <w:t>;</w:t>
      </w:r>
    </w:p>
    <w:p w:rsidR="0037250E" w:rsidRPr="00792A08" w:rsidRDefault="0037250E" w:rsidP="00792A08">
      <w:pPr>
        <w:pStyle w:val="Akapitzlist"/>
        <w:numPr>
          <w:ilvl w:val="0"/>
          <w:numId w:val="2"/>
        </w:numPr>
        <w:jc w:val="both"/>
        <w:rPr>
          <w:szCs w:val="32"/>
        </w:rPr>
      </w:pPr>
      <w:r w:rsidRPr="00792A08">
        <w:rPr>
          <w:szCs w:val="32"/>
        </w:rPr>
        <w:t>Dyrektor Klubu Dziecięcego- Kamila Damaszek</w:t>
      </w:r>
      <w:r w:rsidR="00CF4409">
        <w:rPr>
          <w:szCs w:val="32"/>
        </w:rPr>
        <w:t>;</w:t>
      </w:r>
      <w:r w:rsidRPr="00792A08">
        <w:rPr>
          <w:szCs w:val="32"/>
        </w:rPr>
        <w:t xml:space="preserve"> </w:t>
      </w:r>
    </w:p>
    <w:p w:rsidR="00792A08" w:rsidRDefault="00792A08" w:rsidP="00792A08">
      <w:pPr>
        <w:pStyle w:val="Akapitzlist"/>
        <w:numPr>
          <w:ilvl w:val="0"/>
          <w:numId w:val="2"/>
        </w:numPr>
        <w:jc w:val="both"/>
        <w:rPr>
          <w:szCs w:val="32"/>
        </w:rPr>
      </w:pPr>
      <w:r w:rsidRPr="00792A08">
        <w:rPr>
          <w:szCs w:val="32"/>
        </w:rPr>
        <w:t>Dyrektor ZS nr 1 w Sępólnie Kraj. – Katarzyna Kolasa</w:t>
      </w:r>
      <w:r w:rsidR="00CF4409">
        <w:rPr>
          <w:szCs w:val="32"/>
        </w:rPr>
        <w:t>;</w:t>
      </w:r>
      <w:r w:rsidRPr="00792A08">
        <w:rPr>
          <w:szCs w:val="32"/>
        </w:rPr>
        <w:t xml:space="preserve"> </w:t>
      </w:r>
    </w:p>
    <w:p w:rsidR="009E0048" w:rsidRPr="009E0048" w:rsidRDefault="00792A08" w:rsidP="009E0048">
      <w:pPr>
        <w:pStyle w:val="Akapitzlist"/>
        <w:numPr>
          <w:ilvl w:val="0"/>
          <w:numId w:val="2"/>
        </w:numPr>
        <w:jc w:val="both"/>
        <w:rPr>
          <w:szCs w:val="32"/>
        </w:rPr>
      </w:pPr>
      <w:r>
        <w:rPr>
          <w:szCs w:val="32"/>
        </w:rPr>
        <w:t>Kierownik Referatu Inwestycji i Rozwoju Gospodarczego- Anna Sotkiewicz- Tumanik</w:t>
      </w:r>
      <w:r w:rsidR="00B0544D">
        <w:rPr>
          <w:szCs w:val="32"/>
        </w:rPr>
        <w:t>;</w:t>
      </w:r>
    </w:p>
    <w:p w:rsidR="00792A08" w:rsidRPr="00792A08" w:rsidRDefault="00792A08" w:rsidP="00792A08">
      <w:pPr>
        <w:pStyle w:val="Akapitzlist"/>
        <w:numPr>
          <w:ilvl w:val="0"/>
          <w:numId w:val="2"/>
        </w:numPr>
        <w:jc w:val="both"/>
        <w:rPr>
          <w:szCs w:val="32"/>
        </w:rPr>
      </w:pPr>
      <w:r>
        <w:rPr>
          <w:szCs w:val="32"/>
        </w:rPr>
        <w:t xml:space="preserve">Prezes </w:t>
      </w:r>
      <w:r w:rsidR="00F002DB">
        <w:rPr>
          <w:szCs w:val="32"/>
        </w:rPr>
        <w:t xml:space="preserve">Oddziału </w:t>
      </w:r>
      <w:r>
        <w:rPr>
          <w:szCs w:val="32"/>
        </w:rPr>
        <w:t>Z</w:t>
      </w:r>
      <w:r w:rsidR="00F002DB">
        <w:rPr>
          <w:szCs w:val="32"/>
        </w:rPr>
        <w:t>wiązku Nauczycielstwa Polskiego</w:t>
      </w:r>
      <w:r>
        <w:rPr>
          <w:szCs w:val="32"/>
        </w:rPr>
        <w:t xml:space="preserve"> – Anna Niemczyk</w:t>
      </w:r>
      <w:r w:rsidR="00B0544D">
        <w:rPr>
          <w:szCs w:val="32"/>
        </w:rPr>
        <w:t>;</w:t>
      </w:r>
      <w:r>
        <w:rPr>
          <w:szCs w:val="32"/>
        </w:rPr>
        <w:t xml:space="preserve"> </w:t>
      </w:r>
    </w:p>
    <w:p w:rsidR="00792A08" w:rsidRPr="00792A08" w:rsidRDefault="00792A08" w:rsidP="00792A08">
      <w:pPr>
        <w:pStyle w:val="Akapitzlist"/>
        <w:numPr>
          <w:ilvl w:val="0"/>
          <w:numId w:val="2"/>
        </w:numPr>
        <w:jc w:val="both"/>
        <w:rPr>
          <w:szCs w:val="32"/>
        </w:rPr>
      </w:pPr>
      <w:r w:rsidRPr="00792A08">
        <w:rPr>
          <w:szCs w:val="32"/>
        </w:rPr>
        <w:t xml:space="preserve">Radny- </w:t>
      </w:r>
      <w:r>
        <w:rPr>
          <w:szCs w:val="32"/>
        </w:rPr>
        <w:t>Grzegorz Dudek</w:t>
      </w:r>
      <w:r w:rsidR="00B0544D">
        <w:rPr>
          <w:szCs w:val="32"/>
        </w:rPr>
        <w:t>;</w:t>
      </w:r>
      <w:r>
        <w:rPr>
          <w:szCs w:val="32"/>
        </w:rPr>
        <w:t xml:space="preserve"> </w:t>
      </w:r>
    </w:p>
    <w:p w:rsidR="00792A08" w:rsidRDefault="00792A08" w:rsidP="00792A08">
      <w:pPr>
        <w:pStyle w:val="Akapitzlist"/>
        <w:numPr>
          <w:ilvl w:val="0"/>
          <w:numId w:val="2"/>
        </w:numPr>
        <w:jc w:val="both"/>
        <w:rPr>
          <w:szCs w:val="32"/>
        </w:rPr>
      </w:pPr>
      <w:r w:rsidRPr="00792A08">
        <w:rPr>
          <w:szCs w:val="32"/>
        </w:rPr>
        <w:t xml:space="preserve">Radny- </w:t>
      </w:r>
      <w:r>
        <w:rPr>
          <w:szCs w:val="32"/>
        </w:rPr>
        <w:t>Zdzisław Grzeca</w:t>
      </w:r>
      <w:r w:rsidR="00B0544D">
        <w:rPr>
          <w:szCs w:val="32"/>
        </w:rPr>
        <w:t>;</w:t>
      </w:r>
    </w:p>
    <w:p w:rsidR="009E0048" w:rsidRDefault="009E0048" w:rsidP="00792A08">
      <w:pPr>
        <w:pStyle w:val="Akapitzlist"/>
        <w:numPr>
          <w:ilvl w:val="0"/>
          <w:numId w:val="2"/>
        </w:numPr>
        <w:jc w:val="both"/>
        <w:rPr>
          <w:szCs w:val="32"/>
        </w:rPr>
      </w:pPr>
      <w:r>
        <w:rPr>
          <w:szCs w:val="32"/>
        </w:rPr>
        <w:t>Radny- Kazimierz Drogowski</w:t>
      </w:r>
      <w:r w:rsidR="00B0544D">
        <w:rPr>
          <w:szCs w:val="32"/>
        </w:rPr>
        <w:t>;</w:t>
      </w:r>
    </w:p>
    <w:p w:rsidR="00792A08" w:rsidRDefault="00792A08" w:rsidP="00792A08">
      <w:pPr>
        <w:pStyle w:val="Akapitzlist"/>
        <w:numPr>
          <w:ilvl w:val="0"/>
          <w:numId w:val="2"/>
        </w:numPr>
        <w:jc w:val="both"/>
        <w:rPr>
          <w:szCs w:val="32"/>
        </w:rPr>
      </w:pPr>
      <w:r>
        <w:rPr>
          <w:szCs w:val="32"/>
        </w:rPr>
        <w:t>Radny- Albert Wagner</w:t>
      </w:r>
      <w:r w:rsidR="00B0544D">
        <w:rPr>
          <w:szCs w:val="32"/>
        </w:rPr>
        <w:t xml:space="preserve">. </w:t>
      </w:r>
    </w:p>
    <w:p w:rsidR="00BF4DFE" w:rsidRDefault="00BF4DFE" w:rsidP="00792A08">
      <w:pPr>
        <w:jc w:val="both"/>
        <w:rPr>
          <w:szCs w:val="32"/>
        </w:rPr>
      </w:pPr>
    </w:p>
    <w:p w:rsidR="00383ABA" w:rsidRDefault="00BF4DFE" w:rsidP="00792A08">
      <w:pPr>
        <w:ind w:firstLine="538"/>
        <w:jc w:val="both"/>
        <w:rPr>
          <w:szCs w:val="32"/>
        </w:rPr>
      </w:pPr>
      <w:r>
        <w:rPr>
          <w:szCs w:val="32"/>
        </w:rPr>
        <w:t>Posiedzenie otworzył Przewodnicząc</w:t>
      </w:r>
      <w:r w:rsidR="00F95A51">
        <w:rPr>
          <w:szCs w:val="32"/>
        </w:rPr>
        <w:t>y</w:t>
      </w:r>
      <w:r>
        <w:rPr>
          <w:szCs w:val="32"/>
        </w:rPr>
        <w:t xml:space="preserve"> Komisji </w:t>
      </w:r>
      <w:r w:rsidR="00F95A51">
        <w:rPr>
          <w:szCs w:val="32"/>
        </w:rPr>
        <w:t>Oświaty, Kultury, Sportu i Zdrowia Pan Mirosław Pestka</w:t>
      </w:r>
      <w:r>
        <w:rPr>
          <w:szCs w:val="32"/>
        </w:rPr>
        <w:t>, któr</w:t>
      </w:r>
      <w:r w:rsidR="00F95A51">
        <w:rPr>
          <w:szCs w:val="32"/>
        </w:rPr>
        <w:t>y</w:t>
      </w:r>
      <w:r>
        <w:rPr>
          <w:szCs w:val="32"/>
        </w:rPr>
        <w:t xml:space="preserve"> </w:t>
      </w:r>
      <w:r w:rsidR="00B0544D">
        <w:rPr>
          <w:szCs w:val="32"/>
        </w:rPr>
        <w:t>po powitaniu zebranych zaproponował następujący jego porządek:</w:t>
      </w:r>
      <w:r>
        <w:rPr>
          <w:szCs w:val="32"/>
        </w:rPr>
        <w:t xml:space="preserve"> </w:t>
      </w:r>
    </w:p>
    <w:p w:rsidR="007E70F6" w:rsidRPr="007E70F6" w:rsidRDefault="007E70F6" w:rsidP="007E70F6">
      <w:pPr>
        <w:tabs>
          <w:tab w:val="left" w:pos="2160"/>
        </w:tabs>
        <w:rPr>
          <w:b/>
        </w:rPr>
      </w:pPr>
    </w:p>
    <w:p w:rsidR="007E70F6" w:rsidRPr="007E70F6" w:rsidRDefault="007E70F6" w:rsidP="007E70F6">
      <w:pPr>
        <w:numPr>
          <w:ilvl w:val="0"/>
          <w:numId w:val="5"/>
        </w:numPr>
        <w:jc w:val="both"/>
      </w:pPr>
      <w:r w:rsidRPr="007E70F6">
        <w:t>Otwarcie posiedzenia i przyjęcie porządku;</w:t>
      </w:r>
    </w:p>
    <w:p w:rsidR="007E70F6" w:rsidRPr="007E70F6" w:rsidRDefault="007E70F6" w:rsidP="007E70F6">
      <w:pPr>
        <w:numPr>
          <w:ilvl w:val="0"/>
          <w:numId w:val="5"/>
        </w:numPr>
        <w:jc w:val="both"/>
      </w:pPr>
      <w:r w:rsidRPr="007E70F6">
        <w:t xml:space="preserve">Informacja w zakresie funkcjonowania Żłobka i Klubu Dziecięcego za 2016r.; </w:t>
      </w:r>
    </w:p>
    <w:p w:rsidR="007E70F6" w:rsidRPr="007E70F6" w:rsidRDefault="007E70F6" w:rsidP="007E70F6">
      <w:pPr>
        <w:numPr>
          <w:ilvl w:val="0"/>
          <w:numId w:val="5"/>
        </w:numPr>
        <w:jc w:val="both"/>
      </w:pPr>
      <w:r w:rsidRPr="007E70F6">
        <w:t xml:space="preserve">Opinia Komisji w sprawie projektu uchwały </w:t>
      </w:r>
      <w:r w:rsidR="008A7E5A">
        <w:t xml:space="preserve">zmieniającej uchwałę dot. utworzenia Klubu Dziecięcego w Centrum Małego Dziecka i Rodziny w Sępólnie Krajeńskim i ustalenia jego statutu;    </w:t>
      </w:r>
      <w:r w:rsidRPr="007E70F6">
        <w:t xml:space="preserve"> </w:t>
      </w:r>
    </w:p>
    <w:p w:rsidR="007E70F6" w:rsidRPr="007E70F6" w:rsidRDefault="007E70F6" w:rsidP="007E70F6">
      <w:pPr>
        <w:numPr>
          <w:ilvl w:val="0"/>
          <w:numId w:val="5"/>
        </w:numPr>
        <w:jc w:val="both"/>
      </w:pPr>
      <w:r w:rsidRPr="007E70F6">
        <w:t>Wypracowanie stanowiska w sprawie sieci szkół i przedszkoli w związku z wejściem w życie reformy oświatowej</w:t>
      </w:r>
      <w:r w:rsidR="0082344A">
        <w:t xml:space="preserve"> oraz zaopiniowanie projektu uchwały w sprawie projektu dostosowania sieci szkół podstawowych i gimnazjów do nowego ustroju szkolnego</w:t>
      </w:r>
      <w:r w:rsidRPr="007E70F6">
        <w:t xml:space="preserve">; </w:t>
      </w:r>
    </w:p>
    <w:p w:rsidR="007E70F6" w:rsidRPr="007E70F6" w:rsidRDefault="007E70F6" w:rsidP="007E70F6">
      <w:pPr>
        <w:numPr>
          <w:ilvl w:val="0"/>
          <w:numId w:val="5"/>
        </w:numPr>
        <w:jc w:val="both"/>
      </w:pPr>
      <w:r w:rsidRPr="007E70F6">
        <w:t>Rozważenie możliwości zmiany zasad funkcjonowania Budżetu Obywatelskiego lub jego likwidacji;</w:t>
      </w:r>
    </w:p>
    <w:p w:rsidR="007E70F6" w:rsidRPr="007E70F6" w:rsidRDefault="007E70F6" w:rsidP="007E70F6">
      <w:pPr>
        <w:numPr>
          <w:ilvl w:val="0"/>
          <w:numId w:val="5"/>
        </w:numPr>
        <w:jc w:val="both"/>
      </w:pPr>
      <w:r w:rsidRPr="007E70F6">
        <w:t xml:space="preserve">Rozważenie możliwości elektronicznego dostarczania radnym materiałów sesyjnych; </w:t>
      </w:r>
    </w:p>
    <w:p w:rsidR="007E70F6" w:rsidRPr="007E70F6" w:rsidRDefault="007E70F6" w:rsidP="007E70F6">
      <w:pPr>
        <w:numPr>
          <w:ilvl w:val="0"/>
          <w:numId w:val="5"/>
        </w:numPr>
        <w:jc w:val="both"/>
      </w:pPr>
      <w:r w:rsidRPr="007E70F6">
        <w:t xml:space="preserve">Rozważenie możliwości wypracowania apelu przeciwko wprowadzeniu dwukadencyjności organów wykonawczych gminy;   </w:t>
      </w:r>
    </w:p>
    <w:p w:rsidR="007E70F6" w:rsidRPr="007E70F6" w:rsidRDefault="007E70F6" w:rsidP="007E70F6">
      <w:pPr>
        <w:numPr>
          <w:ilvl w:val="0"/>
          <w:numId w:val="5"/>
        </w:numPr>
        <w:jc w:val="both"/>
      </w:pPr>
      <w:r w:rsidRPr="007E70F6">
        <w:t xml:space="preserve">Omówienie spraw związanych z rewitalizacją; </w:t>
      </w:r>
    </w:p>
    <w:p w:rsidR="007E70F6" w:rsidRDefault="007E70F6" w:rsidP="007E70F6">
      <w:pPr>
        <w:numPr>
          <w:ilvl w:val="0"/>
          <w:numId w:val="5"/>
        </w:numPr>
        <w:jc w:val="both"/>
      </w:pPr>
      <w:r w:rsidRPr="007E70F6">
        <w:t xml:space="preserve">Opinia Komisji w sprawie wniosku o przyznanie nagrody „Przedsiębiorca Roku w Gminie Sępólno Krajeńskie;   </w:t>
      </w:r>
    </w:p>
    <w:p w:rsidR="00FB51F8" w:rsidRPr="007E70F6" w:rsidRDefault="00FB51F8" w:rsidP="00FB51F8">
      <w:pPr>
        <w:numPr>
          <w:ilvl w:val="0"/>
          <w:numId w:val="5"/>
        </w:numPr>
        <w:jc w:val="both"/>
      </w:pPr>
      <w:r w:rsidRPr="007E70F6">
        <w:t>Informacja w zakresie przygotowania „Orlików”;</w:t>
      </w:r>
    </w:p>
    <w:p w:rsidR="007E70F6" w:rsidRPr="007E70F6" w:rsidRDefault="007E70F6" w:rsidP="007E70F6">
      <w:pPr>
        <w:numPr>
          <w:ilvl w:val="0"/>
          <w:numId w:val="5"/>
        </w:numPr>
        <w:jc w:val="both"/>
      </w:pPr>
      <w:r w:rsidRPr="007E70F6">
        <w:t>Zatwierdzenie protokoł</w:t>
      </w:r>
      <w:r w:rsidR="00FB51F8">
        <w:t>u</w:t>
      </w:r>
      <w:r w:rsidRPr="007E70F6">
        <w:t xml:space="preserve"> z poprzedni</w:t>
      </w:r>
      <w:r w:rsidR="00FB51F8">
        <w:t>ego</w:t>
      </w:r>
      <w:r w:rsidRPr="007E70F6">
        <w:t xml:space="preserve"> posiedze</w:t>
      </w:r>
      <w:r w:rsidR="00FB51F8">
        <w:t>nia</w:t>
      </w:r>
      <w:r w:rsidRPr="007E70F6">
        <w:t xml:space="preserve"> Komisji; </w:t>
      </w:r>
    </w:p>
    <w:p w:rsidR="007E70F6" w:rsidRPr="007E70F6" w:rsidRDefault="007E70F6" w:rsidP="007E70F6">
      <w:pPr>
        <w:numPr>
          <w:ilvl w:val="0"/>
          <w:numId w:val="5"/>
        </w:numPr>
        <w:jc w:val="both"/>
      </w:pPr>
      <w:r w:rsidRPr="007E70F6">
        <w:t xml:space="preserve">Wolne wnioski;  </w:t>
      </w:r>
    </w:p>
    <w:p w:rsidR="007E70F6" w:rsidRPr="00E32703" w:rsidRDefault="00E32703" w:rsidP="00E32703">
      <w:pPr>
        <w:numPr>
          <w:ilvl w:val="0"/>
          <w:numId w:val="5"/>
        </w:numPr>
        <w:jc w:val="both"/>
      </w:pPr>
      <w:r>
        <w:t>Zakończenie.</w:t>
      </w:r>
      <w:r w:rsidR="007E70F6" w:rsidRPr="00E32703">
        <w:rPr>
          <w:sz w:val="28"/>
          <w:szCs w:val="28"/>
        </w:rPr>
        <w:t xml:space="preserve">              </w:t>
      </w:r>
    </w:p>
    <w:p w:rsidR="007E70F6" w:rsidRDefault="007E70F6" w:rsidP="00792A08">
      <w:pPr>
        <w:jc w:val="both"/>
      </w:pPr>
    </w:p>
    <w:p w:rsidR="00383ABA" w:rsidRDefault="00BF4DFE" w:rsidP="00710708">
      <w:pPr>
        <w:jc w:val="both"/>
      </w:pPr>
      <w:r>
        <w:t xml:space="preserve">W/w porządek przyjęto jednogłośnie pozytywnie. </w:t>
      </w:r>
    </w:p>
    <w:p w:rsidR="00317568" w:rsidRDefault="00317568" w:rsidP="00710708">
      <w:pPr>
        <w:jc w:val="both"/>
      </w:pPr>
    </w:p>
    <w:p w:rsidR="00317568" w:rsidRDefault="00317568" w:rsidP="00317568">
      <w:pPr>
        <w:jc w:val="both"/>
      </w:pPr>
    </w:p>
    <w:p w:rsidR="00317568" w:rsidRDefault="00317568" w:rsidP="00317568">
      <w:pPr>
        <w:jc w:val="both"/>
      </w:pPr>
      <w:r w:rsidRPr="0037250E">
        <w:t xml:space="preserve">Ad. </w:t>
      </w:r>
      <w:r>
        <w:t xml:space="preserve">2. </w:t>
      </w:r>
      <w:r w:rsidRPr="0037250E">
        <w:t xml:space="preserve">Dyrektor Żłobka </w:t>
      </w:r>
      <w:r>
        <w:t xml:space="preserve">oraz Kierownik Klubu Dziecięcego </w:t>
      </w:r>
      <w:r w:rsidRPr="0037250E">
        <w:t>przedstawił</w:t>
      </w:r>
      <w:r>
        <w:t>y</w:t>
      </w:r>
      <w:r w:rsidRPr="0037250E">
        <w:t xml:space="preserve"> Komisji informację z działalności Centrum Małego Dziecka i Rodziny za 2016r. (</w:t>
      </w:r>
      <w:r>
        <w:t>informacja</w:t>
      </w:r>
      <w:r w:rsidRPr="0037250E">
        <w:t xml:space="preserve"> stanowi załącznik do niniejszego protokołu).  </w:t>
      </w:r>
      <w:r>
        <w:t xml:space="preserve">Pani Daszkiewicz poinformowała, że w ubiegłym roku nastąpiła rozbudowa Żłobka z projektu „Maluch”, w wyniku której przyjęto dodatkowe 22 dzieci do nowo rozbudowanej części. Dodała, że również w tym roku napisano projekt do programu „Maluch” o zwiększenie kolejnych 10 miejsc w wyniku przekształcenia sali „poznania świata” w salę „opiekuńczą” z uwagi na większe potrzeby, dzięki któremu udało się pozyskać dotację, która nie będzie przeznaczona na budowę tylko na funkcjonowanie tych 10 miejsc i powiększenie placu zabaw o dodatkowy kort. Dodatkowe 10 miejsc będzie funkcjonowało od 1 marca br., łącznie z Klubem Dziecięcym będą 92 miejsca tj. 72 w Żłobku i 20 w Klubie Dziecięcym. Dodatkowe miejsca są finansowane z projektu „Maluch” z racji tego, iż na kolejne lata uda się pozyskać dofinansowanie na każde dziecko. Pani Daszkiewicz poinformowała, że w tym roku została wprowadzona forma dziennego opiekuna, co skutkuje tym, że jest miejsce na dodatkowe dzieci do lat 3. Na ten cel zostało wyremontowane mieszkanie w Zalesiu, całość została sfinansowana z projektu. Powstało tam 13 miejsc, które będą dostępne od miesiąca lutego, w chwili obecnej chęć posłania swoich dzieci zadeklarowało 6 rodziców, dzieci których już uczęszczają na tzw. adaptację. Nadmieniła, że dla opiekunów dziennych jest także wykorzystywana Świetlica Terapeutyczna, w wyniku wprowadzenia opiekunów dziennych będą dodatkowe 23 miejsca dla dzieci. Pani Daszkiewicz wyjaśniła, że </w:t>
      </w:r>
      <w:r w:rsidR="00021D09">
        <w:t>Ż</w:t>
      </w:r>
      <w:r>
        <w:t xml:space="preserve">łobek jest </w:t>
      </w:r>
      <w:r w:rsidR="00021D09">
        <w:t>placówk</w:t>
      </w:r>
      <w:r w:rsidR="00C933DF">
        <w:t>ą</w:t>
      </w:r>
      <w:r>
        <w:t>, która funkcjonuje dla dzieci od ukończonego 20 tygodnia życia</w:t>
      </w:r>
      <w:r w:rsidR="00021D09">
        <w:t>, jest</w:t>
      </w:r>
      <w:r>
        <w:t xml:space="preserve"> czynny 10 godzin, natomiast Klub Dziecięcy jest  </w:t>
      </w:r>
      <w:r w:rsidR="00021D09">
        <w:t>placówką</w:t>
      </w:r>
      <w:r>
        <w:t xml:space="preserve"> dla dzieci od 1 roku życia</w:t>
      </w:r>
      <w:r w:rsidR="00021D09">
        <w:t>, jest</w:t>
      </w:r>
      <w:r>
        <w:t xml:space="preserve"> czynny 5 godzin, </w:t>
      </w:r>
      <w:r w:rsidR="00021D09">
        <w:t xml:space="preserve">jednak zgodnie z </w:t>
      </w:r>
      <w:r>
        <w:t>oczekiwania</w:t>
      </w:r>
      <w:r w:rsidR="00021D09">
        <w:t>mi rodziców</w:t>
      </w:r>
      <w:r>
        <w:t>, wprowadz</w:t>
      </w:r>
      <w:r w:rsidR="00021D09">
        <w:t>ono</w:t>
      </w:r>
      <w:r>
        <w:t xml:space="preserve"> zajęcia rozwojowe, tak że </w:t>
      </w:r>
      <w:r w:rsidR="00021D09">
        <w:t xml:space="preserve">funkcjonowanie </w:t>
      </w:r>
      <w:r>
        <w:t>Klub</w:t>
      </w:r>
      <w:r w:rsidR="00021D09">
        <w:t xml:space="preserve">u wydłużyło się do  </w:t>
      </w:r>
      <w:r>
        <w:t xml:space="preserve">godziny 16.00. </w:t>
      </w:r>
      <w:r w:rsidR="00021D09">
        <w:t>Odnośnie o</w:t>
      </w:r>
      <w:r>
        <w:t>piekun</w:t>
      </w:r>
      <w:r w:rsidR="00021D09">
        <w:t xml:space="preserve">ów </w:t>
      </w:r>
      <w:r>
        <w:t>dzienn</w:t>
      </w:r>
      <w:r w:rsidR="00021D09">
        <w:t>ych poinformowała, że w</w:t>
      </w:r>
      <w:r>
        <w:t xml:space="preserve"> ramach tego zadania przyjęto 5 opiekunów dziennych, 3 osoby w Zalesiu i 2 osoby do południa w Świetlicy</w:t>
      </w:r>
      <w:r w:rsidR="00021D09">
        <w:t xml:space="preserve"> Terapeutycznej, nadmieniła że opieka może się odbywać również w domu. Ze</w:t>
      </w:r>
      <w:r>
        <w:t xml:space="preserve"> względu na jakość prowadzonej opieki Burmistrz powierzył zadanie tworzenia opiekunów dziennych </w:t>
      </w:r>
      <w:r w:rsidR="00021D09">
        <w:t>K</w:t>
      </w:r>
      <w:r>
        <w:t xml:space="preserve">lubowi, ponieważ posiada on 23 miejsca. Na to zadanie w 100 % </w:t>
      </w:r>
      <w:r w:rsidR="00021D09">
        <w:t xml:space="preserve">środków </w:t>
      </w:r>
      <w:r>
        <w:t>został</w:t>
      </w:r>
      <w:r w:rsidR="00021D09">
        <w:t>o</w:t>
      </w:r>
      <w:r>
        <w:t xml:space="preserve"> przeznaczon</w:t>
      </w:r>
      <w:r w:rsidR="00021D09">
        <w:t>ych</w:t>
      </w:r>
      <w:r>
        <w:t xml:space="preserve"> </w:t>
      </w:r>
      <w:r w:rsidR="00021D09">
        <w:t xml:space="preserve">z </w:t>
      </w:r>
      <w:r>
        <w:t xml:space="preserve">projektu. Pan Herder zapytał gdzie mieści się </w:t>
      </w:r>
      <w:r w:rsidR="00021D09">
        <w:t>pomieszczenie na opiekę dzienn</w:t>
      </w:r>
      <w:r w:rsidR="00C933DF">
        <w:t>ą</w:t>
      </w:r>
      <w:r w:rsidR="00021D09">
        <w:t xml:space="preserve"> w Zalesiu. </w:t>
      </w:r>
      <w:r>
        <w:t xml:space="preserve"> Pani Daszkiewicz odpowiedziała, że jest to mieszkanie w szkole, gdzie kiedyś mieścił się sekretariat, na I piętrze, ma ono kuchnie, łazienkę, jest wydzielone, ponieważ dla małych dzieci muszą być zachowane </w:t>
      </w:r>
      <w:r w:rsidR="00021D09">
        <w:t>odpowiednie</w:t>
      </w:r>
      <w:r>
        <w:t xml:space="preserve"> standardy. Pan Herder zapytał o </w:t>
      </w:r>
      <w:r w:rsidR="00021D09">
        <w:t xml:space="preserve">dostarczanie </w:t>
      </w:r>
      <w:r>
        <w:t>wyżywieni</w:t>
      </w:r>
      <w:r w:rsidR="00021D09">
        <w:t>a</w:t>
      </w:r>
      <w:r>
        <w:t xml:space="preserve">, </w:t>
      </w:r>
      <w:r w:rsidR="00021D09">
        <w:t>jego zdaniem do tego celu powinien być</w:t>
      </w:r>
      <w:r>
        <w:t xml:space="preserve"> przeznaczony specjalny samochód. Pani Daszkiewicz powiedziała, że przewożenie posiłków będzie odbywało się zgodnie z przepisami. Pani Damaszek dodała, że w takim miejscu dzieci mają </w:t>
      </w:r>
      <w:r w:rsidR="00021D09">
        <w:t>zagwarantowaną</w:t>
      </w:r>
      <w:r>
        <w:t xml:space="preserve"> opiekę do 10 godzin, od 6,30 do 16,30. Ponadto Pani Daszkiewicz poinformowała, że w obecnym roku zostały ograniczone dofinansowania z programu „Maluch”, składa się na to fakt iż wzrasta liczba przyjmowanych dzieci oraz liczba składanych wniosków na pozyskanie dofinansowania. Dodała, że dużym problemem będzie liczba oczekujących dzieci, ponieważ dzieci 3-letnie często pozostają w Żłobku i blokują miejsca dla nowych z uwagi na to iż nie ma dla nich miejsc w przedszkolu, jednak takie dziecko może zostać maksymalnie do ukończenia 4 lat. Liczba oczekujących </w:t>
      </w:r>
      <w:r w:rsidR="00021D09">
        <w:t xml:space="preserve">dzieci </w:t>
      </w:r>
      <w:r>
        <w:t>wynosi 130. Jeśli dzieci 3-letnie poszłyby do przedszkola to zwolniłoby się 30 miejsc, w przyszłym roku będzie podobna sytuacja. Pani Daszkiewicz powiedziała, że utrzymanie Żłobka nie jest znaczn</w:t>
      </w:r>
      <w:r w:rsidR="00021D09">
        <w:t>ym</w:t>
      </w:r>
      <w:r>
        <w:t xml:space="preserve"> obciąż</w:t>
      </w:r>
      <w:r w:rsidR="00021D09">
        <w:t>eniem</w:t>
      </w:r>
      <w:r>
        <w:t xml:space="preserve"> dla Gminy ze względu na to iż dużo środków pozyskuje się z projektów. Dużą pomocą jest również fakt refundacji kosztów utrzymania pracowników z Powiatowego Urzędu Pracy. Pan Herder zauważył, że i tak Gmina musi dołożyć część kosztów na utrzymanie jednego dziecka w Żłobku, gdy skończy się Program „Maluch” </w:t>
      </w:r>
      <w:r>
        <w:lastRenderedPageBreak/>
        <w:t xml:space="preserve">Gmina będzie musiała pokryć całe koszty funkcjonowania Żłobka. Pani Daszkiewicz powiedziała, że zdaje sobie z tego sprawę, </w:t>
      </w:r>
      <w:r w:rsidR="00D34DA2">
        <w:t xml:space="preserve">dlatego obecnie </w:t>
      </w:r>
      <w:r>
        <w:t>podniesiono koszty ponoszone przez rodziców. Pan Dolny zauważył, że jeśli dzieci miałyby uczęszczać do Zalesia to nie ma tam należytego dojazdu, z jego rozmów z mieszkańcami wynika iż matki oczekują powstania takiego miejsca we Włościborzu. Pani Daszkiewicz odpowiedziała, że punkt powstał w Zalesiu z racji tego iż był wolny lokal, a cały budynek szkoły jest utrzymywany i tak przez Gminę. Pan Dolny zapytał, czy było zainteresowanie pomieszczenie</w:t>
      </w:r>
      <w:r w:rsidR="00D34DA2">
        <w:t>m</w:t>
      </w:r>
      <w:r>
        <w:t xml:space="preserve"> w Piasecznie, lokal  miał być przeznaczony na cele socjalne </w:t>
      </w:r>
      <w:r w:rsidR="00D34DA2">
        <w:t>i</w:t>
      </w:r>
      <w:r>
        <w:t xml:space="preserve"> jest </w:t>
      </w:r>
      <w:r w:rsidR="00D34DA2">
        <w:t>w</w:t>
      </w:r>
      <w:r>
        <w:t xml:space="preserve"> dobrej lokalizacji. Pani Daszkiewicz odpowiedziała, że miejsce to było zarezerwowane </w:t>
      </w:r>
      <w:r w:rsidR="008A7E5A">
        <w:t xml:space="preserve">na dom opieki nad osobami starszymi.  </w:t>
      </w:r>
      <w:r w:rsidR="00D34DA2">
        <w:t xml:space="preserve"> </w:t>
      </w:r>
    </w:p>
    <w:p w:rsidR="00317568" w:rsidRDefault="00317568" w:rsidP="00317568">
      <w:pPr>
        <w:jc w:val="both"/>
      </w:pPr>
    </w:p>
    <w:p w:rsidR="00317568" w:rsidRDefault="00317568" w:rsidP="00317568">
      <w:pPr>
        <w:jc w:val="both"/>
      </w:pPr>
      <w:r>
        <w:t>Komisje</w:t>
      </w:r>
      <w:r w:rsidR="00D34DA2">
        <w:t xml:space="preserve"> przyjęły przedstawioną informacje do wiadomości. </w:t>
      </w:r>
      <w:r>
        <w:t xml:space="preserve"> </w:t>
      </w:r>
    </w:p>
    <w:p w:rsidR="00CD685E" w:rsidRDefault="00CD685E" w:rsidP="00317568">
      <w:pPr>
        <w:jc w:val="both"/>
      </w:pPr>
    </w:p>
    <w:p w:rsidR="00CD685E" w:rsidRDefault="00CD685E" w:rsidP="00317568">
      <w:pPr>
        <w:jc w:val="both"/>
      </w:pPr>
    </w:p>
    <w:p w:rsidR="004F6A2A" w:rsidRDefault="00D32536" w:rsidP="004F6A2A">
      <w:pPr>
        <w:jc w:val="both"/>
      </w:pPr>
      <w:r>
        <w:t>Ad.3. Kierownik Klubu Dziecięcego</w:t>
      </w:r>
      <w:r w:rsidR="00CD685E">
        <w:t xml:space="preserve"> przedstawiła Komisji </w:t>
      </w:r>
      <w:r w:rsidR="00CD685E" w:rsidRPr="007E70F6">
        <w:t xml:space="preserve">projekt uchwały </w:t>
      </w:r>
      <w:r w:rsidR="00CD685E">
        <w:t>Rady Miejskiej w sprawie</w:t>
      </w:r>
      <w:r w:rsidR="008A7E5A" w:rsidRPr="008A7E5A">
        <w:t xml:space="preserve"> </w:t>
      </w:r>
      <w:r w:rsidR="008A7E5A">
        <w:t xml:space="preserve">utworzenia Klubu Dziecięcego w Centrum Małego Dziecka i Rodziny w Sępólnie Krajeńskim i ustalenia jego statutu. </w:t>
      </w:r>
      <w:r w:rsidR="004F6A2A" w:rsidRPr="0037250E">
        <w:t xml:space="preserve">Poinformowała, że </w:t>
      </w:r>
      <w:r w:rsidR="004F6A2A">
        <w:t xml:space="preserve">zgodnie z zaleceniami Radcy Prawnego w statucie powinien być zapis o powierzaniu zadania opiekuna dziennego w Klubie Dziecięcym.  </w:t>
      </w:r>
    </w:p>
    <w:p w:rsidR="00CD685E" w:rsidRDefault="00CD685E" w:rsidP="00CD685E">
      <w:pPr>
        <w:jc w:val="both"/>
      </w:pPr>
      <w:r>
        <w:t xml:space="preserve"> </w:t>
      </w:r>
      <w:r w:rsidRPr="007E70F6">
        <w:t xml:space="preserve"> </w:t>
      </w:r>
    </w:p>
    <w:p w:rsidR="00CD685E" w:rsidRPr="007E70F6" w:rsidRDefault="00CD685E" w:rsidP="00CD685E">
      <w:pPr>
        <w:jc w:val="both"/>
      </w:pPr>
      <w:r>
        <w:t xml:space="preserve">Komisje zaopiniowały jednogłośnie pozytywnie projekt przedstawionej uchwały. </w:t>
      </w:r>
      <w:r w:rsidRPr="007E70F6">
        <w:t xml:space="preserve"> </w:t>
      </w:r>
    </w:p>
    <w:p w:rsidR="00CD685E" w:rsidRDefault="00CD685E" w:rsidP="00317568">
      <w:pPr>
        <w:jc w:val="both"/>
      </w:pPr>
    </w:p>
    <w:p w:rsidR="000B1997" w:rsidRDefault="000B1997" w:rsidP="00317568">
      <w:pPr>
        <w:jc w:val="both"/>
      </w:pPr>
    </w:p>
    <w:p w:rsidR="000B1997" w:rsidRDefault="000B1997" w:rsidP="000B1997">
      <w:pPr>
        <w:jc w:val="both"/>
      </w:pPr>
      <w:r>
        <w:t xml:space="preserve">Ad.4. </w:t>
      </w:r>
      <w:r w:rsidRPr="00990CC9">
        <w:t>Burmistr</w:t>
      </w:r>
      <w:r>
        <w:t xml:space="preserve">z przypomniał, jakie zmiany mają nastąpić pod kątem reformy oświatowej. Pan Tymecki oznajmił, że został przygotowany projekt uchwały w tym zakresie. Poinformował, że ma on na celu to samo co przewiduje ustawa, czyli wprowadzenie wszystkich szkół ośmioklasowych od 1 września 2017r. Zgodnie z ustawą </w:t>
      </w:r>
      <w:r w:rsidR="008D77BC">
        <w:t>R</w:t>
      </w:r>
      <w:r>
        <w:t xml:space="preserve">ada </w:t>
      </w:r>
      <w:r w:rsidR="008D77BC">
        <w:t>Miejska</w:t>
      </w:r>
      <w:r>
        <w:t xml:space="preserve"> </w:t>
      </w:r>
      <w:r w:rsidR="008D77BC">
        <w:t>powinna pr</w:t>
      </w:r>
      <w:r>
        <w:t>zyjąć projekt uchwały dot. dostosowania sieci szkolnej w terminie do 31 marca br. Pan Pestka stwierdził, że mimo wszystko radni nie mają innej możliwości i muszą przyjąć projekt uchwały. Zdaniem Pana Wagnera jest możliwość innego wyjścia z tej sytuacji na przykładzie Chojnic, gdzie wprowadzono zamiejscowe oddziały szkół np. szkoła w Sławęcinie jest wydziałem zamiejscowym szkoły w Ostrowitem. Ponadto uważa on, że gmina na takiej reformie może skorzystać, niekoniecznie dokładać. Każdy ma świadomość tego, że mogą być wyższe koszty dot. wynagrodzeń nauczycieli czy dowozów uczniów. Dodał, że gdy wybudowano szkołę nr 3 to uczęszczało do niej 1200 uczniów i ich pomieszczono, a obecnie jest 600. Nie można posunąć się do sytuacji</w:t>
      </w:r>
      <w:r w:rsidR="008D77BC">
        <w:t>,</w:t>
      </w:r>
      <w:r>
        <w:t xml:space="preserve"> gdzie będzie się wozić dzieci z miasta na wieś, spowoduje to powiększenie się deficytu m. in. w szkole nr 1. Najwięcej oporów stawiają w tym zakresie Dyrektorzy szkół wraz z nauczycielami, którzy nie kierują się dobrem dzieci</w:t>
      </w:r>
      <w:r w:rsidR="008D77BC">
        <w:t>,</w:t>
      </w:r>
      <w:r>
        <w:t xml:space="preserve"> tylko obawą o swoje stanowiska. W obecnych czasach uczniowie mają bardzo dogodne warunki, ponieważ kiedyś nikt się tym nie przejmował, on sam chodził 7 km pieszo. Pan Wagner powiedział, że był zdumiony na kontroli w Żłobku, ponieważ od 35 na 70 dzieci wymagana jest specjalna opieka. W obecnych czasach dzieciom potrzeba więcej ruchu i zabaw na świeżym powietrzu. Zdaniem Pana Wagnera wokół całej reformy jest dużo „histerii”, niepotrzebna jest rozbudowa szkół, aby później okazało się że stoją one puste. Pan Pestka powiedział, że podjęcie przez radnych uchwały jest potrzebne po to</w:t>
      </w:r>
      <w:r w:rsidR="008D77BC">
        <w:t>,</w:t>
      </w:r>
      <w:r>
        <w:t xml:space="preserve"> aby dostosować się do reformy i wprowadzić wszystkie szkoły 8- klasowymi, nie obliguje natomiast do bezpośredniej rozbudowy szkół. Pan Wagner powiedział, że trzeba wdrożyć jakieś działania, które miałyby na celu poprawę sytuacji szkoły w Zalesiu. Należy także doprowadzić do pozyskania dzieci z Komierowa, które chodzą do szkoły w innej gminie. Jest to rola burmistrza i między innymi radnych, obecnie jest do tego okazja, ponieważ planuje się budowę świetlicy wiejskiej, w zamian za to można byłoby zachęcić mieszkańców</w:t>
      </w:r>
      <w:r w:rsidR="008D77BC">
        <w:t xml:space="preserve"> do </w:t>
      </w:r>
      <w:r w:rsidR="008D77BC">
        <w:lastRenderedPageBreak/>
        <w:t xml:space="preserve">posyłania dzieci do szkoły na terenie naszej Gminy. </w:t>
      </w:r>
      <w:r>
        <w:t xml:space="preserve">Ponadto dodał, że rozmawiał w tym zakresie z Panią Sołtys Komierowa, która przyznała mu rację, a nie wyobraża sobie aby szkoła w Zalesiu, która ma być 8-klasowa funkcjonowała przy 40 uczniach. Burmistrz odpowiedział, że poruszy </w:t>
      </w:r>
      <w:r w:rsidR="008D77BC">
        <w:t>tą</w:t>
      </w:r>
      <w:r>
        <w:t xml:space="preserve"> sprawę na zebraniu wiejskim. </w:t>
      </w:r>
      <w:r w:rsidR="008D77BC">
        <w:t>P</w:t>
      </w:r>
      <w:r>
        <w:t>an Dolny powiedział, że najważniejszą rzeczą jest zorientowanie się</w:t>
      </w:r>
      <w:r w:rsidR="008D77BC">
        <w:t>,</w:t>
      </w:r>
      <w:r>
        <w:t xml:space="preserve"> ile pozostaje dzieci w danych obwodach, dlatego Komisja Rolna chce przyczynić się do poprawy stanu drogi Włościbórz – Zalesie, ponieważ nie można ograniczać dowozu dzieci do tej szkoły. Pan Wagner powiedział, że bulwersuje go taka wypowiedź, ponieważ nie potrzeba w tym zakresie żadnej rozbudowy, należy tylko dokonać rozmieszczenia liczby dzieci. Jego zdaniem powinno się rygorystycznie przestrzegać obwodów szkół, co poprawi sytuację szkoły w Zalesiu. Pan Dolny powiedział, że kiedy likwidowano szkołę podstawową we Włościborzu, mieszkańcom zapewniono że ich dzieci będą chodzić do szkoły w Wałdowie, a teraz planuje się co innego. Pan Grzeca </w:t>
      </w:r>
      <w:r w:rsidR="008D77BC">
        <w:t xml:space="preserve">przypomniał, że </w:t>
      </w:r>
      <w:r>
        <w:t xml:space="preserve">subwencja </w:t>
      </w:r>
      <w:r w:rsidR="008D77BC">
        <w:t xml:space="preserve">oświatowa </w:t>
      </w:r>
      <w:r>
        <w:t xml:space="preserve">na dziecko na wsi jest wyższa, </w:t>
      </w:r>
      <w:r w:rsidR="008D77BC">
        <w:t xml:space="preserve">dlatego warto inwestować w szkoły wiejskie. Odnośnie szkół miejskich powiedział, że dziwi go fakt, że </w:t>
      </w:r>
      <w:r>
        <w:t xml:space="preserve">szkoła która jest przepełniona </w:t>
      </w:r>
      <w:r w:rsidR="008D77BC">
        <w:t xml:space="preserve">posiada </w:t>
      </w:r>
      <w:r>
        <w:t xml:space="preserve">deficyt. Pan Wargin powiedział, że </w:t>
      </w:r>
      <w:r w:rsidR="008D77BC">
        <w:t>G</w:t>
      </w:r>
      <w:r>
        <w:t>mina przeznacza na dowóz dzieci 600 tys. zł. zatem na jedno dziecko wychodzi 6 tys. zł. Jego zdaniem jeżeli radni mają przegłosować uchwałę to trzeba mieć pewność</w:t>
      </w:r>
      <w:r w:rsidR="008D77BC">
        <w:t>,</w:t>
      </w:r>
      <w:r>
        <w:t xml:space="preserve"> że nie będzie się ona wiązała z podwyższeniem kosztów oświatowych. Pan Pestka powiedział, że radni w 2018r. jeżeli będzie taka potrzeba</w:t>
      </w:r>
      <w:r w:rsidR="008D77BC">
        <w:t>,</w:t>
      </w:r>
      <w:r>
        <w:t xml:space="preserve"> to mogą przekształcić szkoły w oddziały zamiejscowe, lub filie. Pan Tymecki powiedział, że podejmując uchwałę w sprawie sieci szkół organ stanowiący dąży do tego</w:t>
      </w:r>
      <w:r w:rsidR="008D77BC">
        <w:t>,</w:t>
      </w:r>
      <w:r>
        <w:t xml:space="preserve"> aby 8-letnie szkoły podstawowe były szkołami o pełnej strukturze organizacyjnej funkcjonującej w jednym budynku. Pan Wagner powiedział, że radni byli na spotkaniu z Kuratorem</w:t>
      </w:r>
      <w:r w:rsidR="008D77BC">
        <w:t>,</w:t>
      </w:r>
      <w:r>
        <w:t xml:space="preserve"> na którym było wszystko szczegółowo omawiane. Dodał, że taka możliwość istniała w Chojnicach, </w:t>
      </w:r>
      <w:r w:rsidR="00C933DF">
        <w:t>a także w i</w:t>
      </w:r>
      <w:r>
        <w:t>nnych gminach</w:t>
      </w:r>
      <w:r w:rsidR="00C933DF">
        <w:t>,</w:t>
      </w:r>
      <w:r>
        <w:t xml:space="preserve"> w naszej </w:t>
      </w:r>
      <w:r w:rsidR="008D77BC">
        <w:t>G</w:t>
      </w:r>
      <w:r>
        <w:t>minie stanowi to problem. Pan Tymecki wyjaśnił, że gminy te mają odmienną sytuację ponieważ mają samodzielne gimnazja</w:t>
      </w:r>
      <w:r w:rsidR="008D77BC">
        <w:t>,</w:t>
      </w:r>
      <w:r>
        <w:t xml:space="preserve"> które muszą przekształcić w szkoły podstawowe albo szkołę branżową licealną. Natomiast celem reformy nie jest dzielenie szkół na etapy edukacyjne tylko tworzenie struktury ciągłej. Na terenach wiejskich subwencja jest większa o 52 % od terenów miejskich, a dodatek nauczycielski pochłania 12 % tej kwoty. Pan Dolny nawiązał do projektu uchwały, ponieważ w planowanym obwodzie szkoły w Wałdowie jest zawarte Komierowo, w związku z tym zadał pytanie</w:t>
      </w:r>
      <w:r w:rsidR="008D77BC">
        <w:t>,</w:t>
      </w:r>
      <w:r>
        <w:t xml:space="preserve"> czy dzieci będą zobligowan</w:t>
      </w:r>
      <w:r w:rsidR="008D77BC">
        <w:t xml:space="preserve">e do uczęszczania </w:t>
      </w:r>
      <w:r w:rsidR="0082344A">
        <w:t>do szkoły w Wałdowie</w:t>
      </w:r>
      <w:r>
        <w:t xml:space="preserve">. Pan Tymecki powiedział, że Komierowo i Wałdówko są włączone do obwodu w Wałdowie od 2013r., ta uchwała nie zmienia obwodów szkół, </w:t>
      </w:r>
      <w:r w:rsidR="0082344A">
        <w:t>rodzice maja prawo wyboru szkoły dla dziecka. N</w:t>
      </w:r>
      <w:r>
        <w:t xml:space="preserve">atomiast dzieci z Włościborza, Włościbórka i Teklanowa włączone są do obwodu szkoły w Zalesiu. </w:t>
      </w:r>
    </w:p>
    <w:p w:rsidR="0082344A" w:rsidRDefault="0082344A" w:rsidP="000B1997">
      <w:pPr>
        <w:jc w:val="both"/>
      </w:pPr>
    </w:p>
    <w:p w:rsidR="0082344A" w:rsidRDefault="0082344A" w:rsidP="000B1997">
      <w:pPr>
        <w:jc w:val="both"/>
      </w:pPr>
      <w:r>
        <w:t xml:space="preserve">Przewodniczący przystąpił do głosowania </w:t>
      </w:r>
      <w:r w:rsidR="00C933DF">
        <w:t xml:space="preserve">nad </w:t>
      </w:r>
      <w:r>
        <w:t>projekt</w:t>
      </w:r>
      <w:r w:rsidR="00C933DF">
        <w:t>em</w:t>
      </w:r>
      <w:r>
        <w:t xml:space="preserve"> uchwały Rady Miejskiej w sprawie</w:t>
      </w:r>
      <w:r w:rsidRPr="0082344A">
        <w:t xml:space="preserve"> </w:t>
      </w:r>
      <w:r>
        <w:t xml:space="preserve">projektu dostosowania sieci szkół podstawowych i gimnazjów do nowego ustroju szkolnego. </w:t>
      </w:r>
    </w:p>
    <w:p w:rsidR="0082344A" w:rsidRDefault="0082344A" w:rsidP="000B1997">
      <w:pPr>
        <w:jc w:val="both"/>
      </w:pPr>
    </w:p>
    <w:p w:rsidR="0082344A" w:rsidRDefault="0082344A" w:rsidP="000B1997">
      <w:pPr>
        <w:jc w:val="both"/>
      </w:pPr>
      <w:r>
        <w:t xml:space="preserve">Radni zaopiniowali niejednogłośnie negatywnie projekt w/w uchwały (5 głosów „za” przy 6 przeciwnych). </w:t>
      </w:r>
    </w:p>
    <w:p w:rsidR="0082344A" w:rsidRDefault="0082344A" w:rsidP="000B1997">
      <w:pPr>
        <w:jc w:val="both"/>
      </w:pPr>
    </w:p>
    <w:p w:rsidR="000B1997" w:rsidRDefault="0082344A" w:rsidP="000B1997">
      <w:pPr>
        <w:jc w:val="both"/>
      </w:pPr>
      <w:r>
        <w:t xml:space="preserve">  </w:t>
      </w:r>
    </w:p>
    <w:p w:rsidR="000B1997" w:rsidRPr="00990CC9" w:rsidRDefault="000C35FC" w:rsidP="000B1997">
      <w:pPr>
        <w:jc w:val="both"/>
      </w:pPr>
      <w:r>
        <w:t xml:space="preserve">Następnie do głosowania przystąpiła </w:t>
      </w:r>
      <w:r w:rsidR="000B1997">
        <w:t xml:space="preserve">Komisja Oświaty (…) </w:t>
      </w:r>
      <w:r>
        <w:t xml:space="preserve">Komisja </w:t>
      </w:r>
      <w:r w:rsidR="000B1997">
        <w:t xml:space="preserve">zaopiniowała projekt uchwały niejednogłośnie pozytywnie ( 3 głosy „za” , 1 „przeciw”). </w:t>
      </w:r>
    </w:p>
    <w:p w:rsidR="000B1997" w:rsidRDefault="000B1997" w:rsidP="00317568">
      <w:pPr>
        <w:jc w:val="both"/>
      </w:pPr>
    </w:p>
    <w:p w:rsidR="000B1997" w:rsidRDefault="000B1997" w:rsidP="00317568">
      <w:pPr>
        <w:jc w:val="both"/>
      </w:pPr>
    </w:p>
    <w:p w:rsidR="00AC1E6C" w:rsidRDefault="00AC1E6C" w:rsidP="00AC1E6C">
      <w:pPr>
        <w:jc w:val="both"/>
      </w:pPr>
      <w:r>
        <w:t>Ad. 5. Przewodnicząca Komisji stwierdziła, że radni powinni rozważyć możliwości zmian</w:t>
      </w:r>
      <w:r w:rsidRPr="00485E37">
        <w:t xml:space="preserve"> zasad funkcj</w:t>
      </w:r>
      <w:r>
        <w:t xml:space="preserve">onowania Budżetu Obywatelskiego, z uwagi na to iż padły dwa wnioski: o jego likwidację i o zmniejszenie kwot na miasto i wieś. Pan Drogowski wyjaśnił, że jego intencją </w:t>
      </w:r>
      <w:r>
        <w:lastRenderedPageBreak/>
        <w:t xml:space="preserve">było wprowadzenie na terenie wiejskim i miejskim realizacji wniosków maksymalnie do 25 tys. zł i pozostawienie dotychczasowej kwoty po 100 tys. zł tak aby każdy złożony wniosek miał szansę jego zrealizowania, ponieważ  w przeciwnym razie zawsze będą wygrywać duże inwestycje. Pan Dolny powiedział, że już prędzej była mowa o kwocie 50 tys., zł ale nikt nie chciał się na to zgodzić. Stwierdził, że teraz zasady Budżetu Obywatelskiego </w:t>
      </w:r>
      <w:r w:rsidR="00C933DF">
        <w:t xml:space="preserve">powinny </w:t>
      </w:r>
      <w:r>
        <w:t>pozostać w takiej postaci w jakiej są obecnie.</w:t>
      </w:r>
      <w:r w:rsidRPr="00A94F81">
        <w:t xml:space="preserve"> </w:t>
      </w:r>
      <w:r>
        <w:t xml:space="preserve">Samorządy miejskie i wiejskie powinny się same ze sobą umówić, a radni powinni zająć się ważniejszymi sprawami np. oświatą lub modernizacją CKiS. Pan Pestka powiedział, że chciałby wycofać swój wniosek o likwidacji budżetu obywatelskiego. Zawnioskował, aby wstrzymać budżet obywatelski na okres 2 lat do końca kadencji, a środki na jego realizację przeznaczyć na przygotowania w związku z olimpiadą sportowców wiejskich, która </w:t>
      </w:r>
      <w:r w:rsidR="00C933DF">
        <w:t>ma</w:t>
      </w:r>
      <w:r>
        <w:t xml:space="preserve"> się odbyć w Sępólnie Kraj. W wyniku zaoszczędzonej kwoty 400 tys. zł można myśleć nad wybudowaniem hoteliku dla sportowców, a wydatki w tym zakresie są dla Gminy nieuniknione. Pan Dudek powiedział, że zasady Budżetu Obywatelskiego są jasno skonstruowane, a zadania zgłaszane przez mieszkańców są różne. Dotychczas radni mogli zaobserwować, że wygrywały duże projekty, ale nie zawsze musi być to regułą. Jego zdaniem nie powinno się nic zmieniać, jedynie można wprowadzić ograniczenie zgłaszania wniosków dla jakiegoś sołectwa, które wcześniej wygrało Budżet. Nie ma potrzeby zawieszania Budżetu Obywatelskiego, lecz nad tym można się jeszcze zastanowić. Pan Grzeca powiedział, że można zastanowić się nad tym, aby wprowadzić ograniczenia dla wsi które wygrały, aby kolejny raz przystępowały do budżetu za 5 lat. Pan Pestka powiedział, że wysunął taki wniosek ponieważ nie podoba mu się, na co przeznacza się środki. Jego zdaniem wybudowanie ścieżki wokół jeziora jest niecelowe, nie skorzystają na tym również mieszkańcy wsi, tylko miasta. Pan Wargin stwierdził, że ewentualna likwidacja Budżetu Obywatelskiego by</w:t>
      </w:r>
      <w:r w:rsidR="00C933DF">
        <w:t>ł</w:t>
      </w:r>
      <w:r>
        <w:t xml:space="preserve">aby działaniem przeciwko obywatelom i demokracji, ponieważ dzięki </w:t>
      </w:r>
      <w:r w:rsidR="007F13DE">
        <w:t>Budżetowi</w:t>
      </w:r>
      <w:r>
        <w:t xml:space="preserve"> społeczeństwo może </w:t>
      </w:r>
      <w:r w:rsidR="007F13DE">
        <w:t xml:space="preserve">samo podejmować </w:t>
      </w:r>
      <w:r>
        <w:t>decy</w:t>
      </w:r>
      <w:r w:rsidR="007F13DE">
        <w:t>zje</w:t>
      </w:r>
      <w:r>
        <w:t xml:space="preserve">. Pan Lesinski dodał, że kiedy powstał </w:t>
      </w:r>
      <w:r w:rsidR="007F13DE">
        <w:t>B</w:t>
      </w:r>
      <w:r>
        <w:t xml:space="preserve">udżet </w:t>
      </w:r>
      <w:r w:rsidR="007F13DE">
        <w:t>O</w:t>
      </w:r>
      <w:r>
        <w:t xml:space="preserve">bywatelski z podziałem na wieś i na miasto miał wątpliwości, czy nie będzie zawsze tak iż będą wygrywały największe sołectwa. Podzielił zdanie Pana Dudka, aby jeszcze poczekać i zastanowić się. Pan Wagner uważa, że pomysł Pana Drogowskiego jest do przedyskutowania, ponieważ jest do zrealizowania więcej pomysłów w mniejszych sołectwach. Przewodniczący Rady Miejskiej nadmienił, że zasadny może być wniosek radnego Grzecy, aby wprowadzić ograniczenia dla </w:t>
      </w:r>
      <w:r w:rsidR="007F13DE">
        <w:t xml:space="preserve">sołectw, </w:t>
      </w:r>
      <w:r>
        <w:t xml:space="preserve">które już wygrały. Pan Grzeca powiedział, że Sekretarz </w:t>
      </w:r>
      <w:r w:rsidR="007F13DE">
        <w:t xml:space="preserve">Gminy </w:t>
      </w:r>
      <w:r>
        <w:t xml:space="preserve">powinien </w:t>
      </w:r>
      <w:r w:rsidR="007F13DE">
        <w:t>wyjaśnić,</w:t>
      </w:r>
      <w:r>
        <w:t xml:space="preserve"> czy taki wniosek jest zgodny z prawem. Sekretarz</w:t>
      </w:r>
      <w:r w:rsidR="007F13DE">
        <w:t xml:space="preserve"> Gminy</w:t>
      </w:r>
      <w:r>
        <w:t xml:space="preserve"> powiedział, że faktycznie dzieje się tak</w:t>
      </w:r>
      <w:r w:rsidR="007F13DE">
        <w:t>,</w:t>
      </w:r>
      <w:r>
        <w:t xml:space="preserve"> iż </w:t>
      </w:r>
      <w:r w:rsidR="007F13DE">
        <w:t>B</w:t>
      </w:r>
      <w:r>
        <w:t xml:space="preserve">udżet </w:t>
      </w:r>
      <w:r w:rsidR="007F13DE">
        <w:t>O</w:t>
      </w:r>
      <w:r>
        <w:t>bywatelski mogą wygrywać tylko największe sołectwa</w:t>
      </w:r>
      <w:r w:rsidR="007F13DE">
        <w:t>.</w:t>
      </w:r>
      <w:r>
        <w:t xml:space="preserve"> Wprowadzając ograniczenie można byłoby wprowadzić niesprawiedliwość społeczną. Burmistrz nadmienił, że nie można wprowadzać takich podmiotowych zakazów, ponieważ jest to </w:t>
      </w:r>
      <w:r w:rsidR="007F13DE">
        <w:t>B</w:t>
      </w:r>
      <w:r>
        <w:t xml:space="preserve">udżet dla obywateli ze środków publicznych i musi być dostępny dla wszystkich. Pan Dolny powiedział, że na </w:t>
      </w:r>
      <w:r w:rsidR="007F13DE">
        <w:t xml:space="preserve">terenach wiejskich </w:t>
      </w:r>
      <w:r>
        <w:t>główny</w:t>
      </w:r>
      <w:r w:rsidR="007F13DE">
        <w:t>m</w:t>
      </w:r>
      <w:r>
        <w:t xml:space="preserve"> problem</w:t>
      </w:r>
      <w:r w:rsidR="007F13DE">
        <w:t>em</w:t>
      </w:r>
      <w:r>
        <w:t xml:space="preserve"> </w:t>
      </w:r>
      <w:r w:rsidR="007F13DE">
        <w:t>są</w:t>
      </w:r>
      <w:r>
        <w:t xml:space="preserve"> dr</w:t>
      </w:r>
      <w:r w:rsidR="007F13DE">
        <w:t>o</w:t>
      </w:r>
      <w:r>
        <w:t>g</w:t>
      </w:r>
      <w:r w:rsidR="007F13DE">
        <w:t>i</w:t>
      </w:r>
      <w:r>
        <w:t xml:space="preserve">, samorządy wiejskie mogą się w tym temacie umówić, ponieważ jeśli zrealizuje się jedną drogę dojazdową za 100 tys. zł na </w:t>
      </w:r>
      <w:r w:rsidR="007F13DE">
        <w:t xml:space="preserve">terenach wiejskich, </w:t>
      </w:r>
      <w:r>
        <w:t xml:space="preserve">to skorzystają na tym mieszkańcy kilku wiosek. Jego zdaniem nie powinno wprowadzać się żadnych zmian, ponieważ samorządy wiejskie są bardzo zorganizowane w porównaniu z samorządem miejskim, co mógł zobaczyć na zebraniu Zarządu Osiedla nr 1. Sekretarz </w:t>
      </w:r>
      <w:r w:rsidR="007F13DE">
        <w:t xml:space="preserve">Gminy </w:t>
      </w:r>
      <w:r>
        <w:t>zaproponował, aby do zgłaszanego zadania inwestycyjnego dodać zapis obligujący do złożenia mapki przebiegu inwestycji lub jej planow</w:t>
      </w:r>
      <w:r w:rsidR="007F13DE">
        <w:t>an</w:t>
      </w:r>
      <w:r>
        <w:t>ą lokalizację, tak aby nie było żadnych nieporozumień jak było w przypadku ścieżki rowerowej wokół jeziora oraz wstępny kosztorys z elementami składowymi, co ma się znajdować np. na placu zabaw. Pan Wargin powiedział, że mieszkańcy mogą mieć problem z załatwianiem spraw typowo geodezyjnych. Pan Sekretarz dodał, że zgłaszając dany wniosek mieszkańcy powinni się z tym liczyć, ponieważ urzędnicy nie powinni się w to angażować</w:t>
      </w:r>
      <w:r w:rsidR="007F13DE">
        <w:t>, tak aby nie sprawiać wrażenia faworyzowania jakiegoś z zadań.</w:t>
      </w:r>
      <w:r>
        <w:t xml:space="preserve"> Pan Pestka powiedział, że nie </w:t>
      </w:r>
      <w:r>
        <w:lastRenderedPageBreak/>
        <w:t xml:space="preserve">może być zgłaszany wniosek o jakąś inwestycje, kiedy tak naprawdę nie wiadomo gdzie ma ona przebiegać. Pani Miczko dodała, że chciałaby się dokładnie dowiedzieć gdzie będzie przebiegała ścieżka rowerowa, ponieważ dotychczasowe informacje nie są w pełni zrozumiałe. Sekretarz </w:t>
      </w:r>
      <w:r w:rsidR="007F13DE">
        <w:t xml:space="preserve">Gminy </w:t>
      </w:r>
      <w:r>
        <w:t xml:space="preserve">powiedział, że </w:t>
      </w:r>
      <w:r w:rsidR="007F13DE">
        <w:t xml:space="preserve">na pewno </w:t>
      </w:r>
      <w:r>
        <w:t xml:space="preserve">każdego roku radni będą mieli uwagi co do funkcjonowania budżetu. Pan Lesinski </w:t>
      </w:r>
      <w:r w:rsidR="007F13DE">
        <w:t>stwierdził odnośnie ścieżki rowerowej</w:t>
      </w:r>
      <w:r>
        <w:t xml:space="preserve">, że </w:t>
      </w:r>
      <w:r w:rsidR="007F13DE">
        <w:t>mieszkańcy</w:t>
      </w:r>
      <w:r>
        <w:t xml:space="preserve"> są bardzo zawiedzeni, radni powinni dążyć do udoskonalenia regulaminu</w:t>
      </w:r>
      <w:r w:rsidR="007F13DE">
        <w:t xml:space="preserve"> przyznawania Budżetu Obywatelskiego</w:t>
      </w:r>
      <w:r>
        <w:t>.</w:t>
      </w:r>
      <w:r w:rsidR="007F13DE">
        <w:t xml:space="preserve"> </w:t>
      </w:r>
      <w:r>
        <w:t xml:space="preserve">Pan Grzeca </w:t>
      </w:r>
      <w:r w:rsidR="007F13DE">
        <w:t>zauważył</w:t>
      </w:r>
      <w:r>
        <w:t xml:space="preserve">, że </w:t>
      </w:r>
      <w:r w:rsidR="007F13DE">
        <w:t xml:space="preserve">jego zdaniem  </w:t>
      </w:r>
      <w:r>
        <w:t xml:space="preserve">w </w:t>
      </w:r>
      <w:r w:rsidR="007F13DE">
        <w:t xml:space="preserve">przypadku ścieżki rowerowej </w:t>
      </w:r>
      <w:r>
        <w:t xml:space="preserve">błąd </w:t>
      </w:r>
      <w:r w:rsidR="007F13DE">
        <w:t xml:space="preserve">popełniła </w:t>
      </w:r>
      <w:r>
        <w:t xml:space="preserve">Komisja </w:t>
      </w:r>
      <w:r w:rsidR="007F13DE">
        <w:t xml:space="preserve">weryfikacyjna </w:t>
      </w:r>
      <w:r>
        <w:t>przyjmując wniosek. Pani Wańke</w:t>
      </w:r>
      <w:r w:rsidR="007F13DE">
        <w:t xml:space="preserve"> w podsumowaniu </w:t>
      </w:r>
      <w:r>
        <w:t xml:space="preserve">powiedziała, że </w:t>
      </w:r>
      <w:r w:rsidR="007F13DE">
        <w:t xml:space="preserve">odnośnie zasad Budżetu Obywatelskiego </w:t>
      </w:r>
      <w:r>
        <w:t xml:space="preserve">można pytać </w:t>
      </w:r>
      <w:r w:rsidR="004F6A2A">
        <w:t xml:space="preserve">mieszkańców </w:t>
      </w:r>
      <w:r>
        <w:t xml:space="preserve">na zebraniach wiejskich i powrócić do tematu w miesiącu marcu. Pan Drogowski poparł propozycję Pani Wańke. </w:t>
      </w:r>
    </w:p>
    <w:p w:rsidR="00710708" w:rsidRDefault="00710708" w:rsidP="00710708">
      <w:pPr>
        <w:jc w:val="both"/>
      </w:pPr>
    </w:p>
    <w:p w:rsidR="004F6A2A" w:rsidRDefault="004F6A2A" w:rsidP="00710708">
      <w:pPr>
        <w:jc w:val="both"/>
      </w:pPr>
    </w:p>
    <w:p w:rsidR="004F6A2A" w:rsidRDefault="004F6A2A" w:rsidP="004F6A2A">
      <w:pPr>
        <w:jc w:val="both"/>
      </w:pPr>
      <w:r>
        <w:t>Ad. 6 Przewodnicząca Komisji poinformowała, że radni powinni podjąć decyzję odnośnie elektronicznego  dostarczania radnym materiałów sesyjnych. Burmistrz dodał, że jest to dobre rozwiązanie</w:t>
      </w:r>
      <w:r w:rsidR="000B1997">
        <w:t>,</w:t>
      </w:r>
      <w:r>
        <w:t xml:space="preserve"> żeby takie coś wprowadzić, ponieważ ułatwia to pracę pracownikom obsługi Rady Miejskiej oraz radnym, którzy korzystają z elektronicznych nośników informacji. Takie wnioski były także wysuwane w poprzednich kadencjach, lecz nigdy </w:t>
      </w:r>
      <w:r w:rsidR="000B1997">
        <w:t>R</w:t>
      </w:r>
      <w:r>
        <w:t xml:space="preserve">ada </w:t>
      </w:r>
      <w:r w:rsidR="000B1997">
        <w:t xml:space="preserve">Miejska </w:t>
      </w:r>
      <w:r>
        <w:t xml:space="preserve">nie wyrażała na to zgody. Pan Grzeca powiedział, że będzie za wprowadzeniem takiego rozwiązania, jeśli dostanie do tego laptopa, ponieważ nie będzie on wykorzystywał do tego celu swojego prywatnego sprzętu. Pan Pestka poparł zdanie Pana Grzecy, ponieważ nie ma zamiaru nosić swojego sprzętu na </w:t>
      </w:r>
      <w:r w:rsidR="000B1997">
        <w:t>S</w:t>
      </w:r>
      <w:r>
        <w:t xml:space="preserve">esje. Pan Wagner powiedział, że </w:t>
      </w:r>
      <w:r w:rsidR="000B1997">
        <w:t xml:space="preserve">on z kolei </w:t>
      </w:r>
      <w:r>
        <w:t xml:space="preserve">nie zamierza uczyć się obsługi komputera. Pani Miczko </w:t>
      </w:r>
      <w:r w:rsidR="000B1997">
        <w:t>stwierdziła</w:t>
      </w:r>
      <w:r>
        <w:t xml:space="preserve">, aby w ogóle nie dyskutować na ten temat i wprowadzić to w nowej kadencji kiedy zostaną wybrani nowi radni. Sekretarz </w:t>
      </w:r>
      <w:r w:rsidR="000B1997">
        <w:t xml:space="preserve">Gminy </w:t>
      </w:r>
      <w:r>
        <w:t>powiedział, że głosując pozytywnie za wnioskiem radny musi mieć świadomość tego</w:t>
      </w:r>
      <w:r w:rsidR="000B1997">
        <w:t>,</w:t>
      </w:r>
      <w:r>
        <w:t xml:space="preserve"> iż w razie potrzeby będzie musiał wydrukować materiały samodzielnie, lub też przynieść swój tablet lub laptop na </w:t>
      </w:r>
      <w:r w:rsidR="000B1997">
        <w:t>S</w:t>
      </w:r>
      <w:r>
        <w:t>esję. Pan Lesinski powiedział, aby na chwilę obecną pozostać przy wersji papierowej do czasu nowej kadencji. Pan Dankowski dodał, że można wprowadzić materiały w formie elektronicznej jedynie dla chętnych, a osobiście nie chce przetrzymywać w domu zbędnej makulatury. Sekretarz Gminy powiedział, że i tak obecnie wstawia się projekty uchwał w BIP</w:t>
      </w:r>
      <w:r w:rsidR="000B1997">
        <w:t>,</w:t>
      </w:r>
      <w:r>
        <w:t xml:space="preserve"> aby mieszkańcy mieli możliwość zapoznania się jeszcze przed ich uchwaleniem. Przewodnicząca Komisji zarządziła głosowanie nad pozostawieniem wersji papierowej do końca kadencji. </w:t>
      </w:r>
    </w:p>
    <w:p w:rsidR="004F6A2A" w:rsidRDefault="004F6A2A" w:rsidP="004F6A2A">
      <w:pPr>
        <w:jc w:val="both"/>
      </w:pPr>
    </w:p>
    <w:p w:rsidR="004F6A2A" w:rsidRDefault="004F6A2A" w:rsidP="004F6A2A">
      <w:pPr>
        <w:jc w:val="both"/>
      </w:pPr>
      <w:r>
        <w:t xml:space="preserve">Komisje oraz wszyscy obecni radni zaopiniowali </w:t>
      </w:r>
      <w:r w:rsidR="000B1997">
        <w:t xml:space="preserve">w/w rozwiązanie </w:t>
      </w:r>
      <w:r>
        <w:t>niejednogłośnie pozytywnie</w:t>
      </w:r>
      <w:r w:rsidR="000B1997">
        <w:t xml:space="preserve"> (10 głosów „za”,</w:t>
      </w:r>
      <w:r>
        <w:t xml:space="preserve"> przy 2 głosach „przeciw” i 1 „wstrzymującym się”</w:t>
      </w:r>
      <w:r w:rsidR="000B1997">
        <w:t xml:space="preserve">). </w:t>
      </w:r>
      <w:r>
        <w:t xml:space="preserve"> </w:t>
      </w:r>
    </w:p>
    <w:p w:rsidR="004F6A2A" w:rsidRDefault="004F6A2A" w:rsidP="004F6A2A">
      <w:pPr>
        <w:jc w:val="both"/>
      </w:pPr>
    </w:p>
    <w:p w:rsidR="004F6A2A" w:rsidRDefault="004F6A2A" w:rsidP="004F6A2A">
      <w:pPr>
        <w:jc w:val="both"/>
      </w:pPr>
      <w:r>
        <w:t xml:space="preserve">Burmistrz powiedział, że szkoda aby wniosek </w:t>
      </w:r>
      <w:r w:rsidR="000B1997">
        <w:t xml:space="preserve">o przekazywaniu materiałów radnym w drodze elektronicznej </w:t>
      </w:r>
      <w:r>
        <w:t>przepadł, można utworzyć taką możliwość dla chętnych radnych. Sekretarz</w:t>
      </w:r>
      <w:r w:rsidR="000B1997">
        <w:t xml:space="preserve"> Gminy </w:t>
      </w:r>
      <w:r>
        <w:t>dodał, że taki zapis w statucie byłby możliwy, aby wysyłać materiały w formie elektronicznej z zachowaniem terminów</w:t>
      </w:r>
      <w:r w:rsidR="000B1997">
        <w:t>,</w:t>
      </w:r>
      <w:r>
        <w:t xml:space="preserve"> tak jak odbywa się to w formie papierowej. Pan Dankowski powiedział, że w statucie nie ma określenia w jakiej formie ma odbywać się przekazanie materiałów, mowa jest tylko o terminie. Pan Pestka stwierdził, że w takim przypadku nie należy zamykać takiej możliwości chętnym radnym. Burmistrz powiedział, że w takim razie </w:t>
      </w:r>
      <w:r w:rsidR="000B1997">
        <w:t xml:space="preserve">zainteresowani </w:t>
      </w:r>
      <w:r>
        <w:t>radni powinni złożyć pismo do Przewodniczącego Rady Miejskiej o elektroniczne dostarczanie materiałów sesyjnych.</w:t>
      </w:r>
    </w:p>
    <w:p w:rsidR="004F6A2A" w:rsidRDefault="004F6A2A" w:rsidP="004F6A2A">
      <w:pPr>
        <w:jc w:val="both"/>
      </w:pPr>
    </w:p>
    <w:p w:rsidR="004F6A2A" w:rsidRDefault="004F6A2A" w:rsidP="004F6A2A">
      <w:pPr>
        <w:jc w:val="both"/>
      </w:pPr>
      <w:r>
        <w:t xml:space="preserve">Komisje oraz wszyscy obecni radni postanowili, aby umożliwić dostarczanie materiałów w formie elektronicznej chętnym radnym. </w:t>
      </w:r>
    </w:p>
    <w:p w:rsidR="004F6A2A" w:rsidRDefault="004F6A2A" w:rsidP="00710708">
      <w:pPr>
        <w:jc w:val="both"/>
      </w:pPr>
    </w:p>
    <w:p w:rsidR="004F6A2A" w:rsidRDefault="004F6A2A" w:rsidP="00710708">
      <w:pPr>
        <w:jc w:val="both"/>
      </w:pPr>
    </w:p>
    <w:p w:rsidR="00991D1B" w:rsidRDefault="00D32536" w:rsidP="00612A0D">
      <w:pPr>
        <w:jc w:val="both"/>
      </w:pPr>
      <w:r>
        <w:t xml:space="preserve">Ad.7. </w:t>
      </w:r>
      <w:r w:rsidR="00612A0D">
        <w:t xml:space="preserve">Pan Dolny zasygnalizował, że sprawa dwukadencyjności organów wykonawczych gminy jest zadaniem organów państwa, tym tematem nie powinna zajmować się </w:t>
      </w:r>
      <w:r>
        <w:t xml:space="preserve">Rada Miejska, dlatego zaproponował, aby ten punkt wykreślić z porządku posiedzenia. </w:t>
      </w:r>
      <w:r w:rsidR="00612A0D">
        <w:t xml:space="preserve">Pan Wargin </w:t>
      </w:r>
      <w:r>
        <w:t>stwierdził</w:t>
      </w:r>
      <w:r w:rsidR="00612A0D">
        <w:t>, że radni powinni się zastanowić czy jest potrzeba stworzenia takiego apelu</w:t>
      </w:r>
      <w:r>
        <w:t>, dlatego zaproponował przegłosowanie, czy zająć</w:t>
      </w:r>
      <w:r w:rsidR="00612A0D">
        <w:t xml:space="preserve"> </w:t>
      </w:r>
      <w:r>
        <w:t xml:space="preserve">się tym tematem, czy nie. </w:t>
      </w:r>
      <w:r w:rsidR="00F27008">
        <w:t xml:space="preserve">Pan Grzeca </w:t>
      </w:r>
      <w:r>
        <w:t>powiedział</w:t>
      </w:r>
      <w:r w:rsidR="00F27008">
        <w:t xml:space="preserve">, że nie ma żadnego stanowiska ani dokumentu rządu w tej sprawie, więc nie </w:t>
      </w:r>
      <w:r w:rsidR="00C76BD8">
        <w:t>ma obecnie nad czym dyskutować.</w:t>
      </w:r>
      <w:r w:rsidR="00F27008">
        <w:t xml:space="preserve"> Pan Lesinski uważa, że na przykładzie spraw oświatowych powinno zrobić się </w:t>
      </w:r>
      <w:r w:rsidR="00AC6C0A">
        <w:t xml:space="preserve">w tej sprawie </w:t>
      </w:r>
      <w:r w:rsidR="00F27008">
        <w:t xml:space="preserve">krok </w:t>
      </w:r>
      <w:r w:rsidR="00AC6C0A">
        <w:t>naprzód</w:t>
      </w:r>
      <w:r w:rsidR="00915FFC">
        <w:t xml:space="preserve">, bo potem może być już za późno.  </w:t>
      </w:r>
    </w:p>
    <w:p w:rsidR="00915FFC" w:rsidRDefault="00915FFC" w:rsidP="00612A0D">
      <w:pPr>
        <w:jc w:val="both"/>
      </w:pPr>
    </w:p>
    <w:p w:rsidR="00F27008" w:rsidRDefault="00915FFC" w:rsidP="00612A0D">
      <w:pPr>
        <w:jc w:val="both"/>
      </w:pPr>
      <w:r>
        <w:t xml:space="preserve">W trakcie głosowania </w:t>
      </w:r>
      <w:r w:rsidR="00F27008">
        <w:t>6</w:t>
      </w:r>
      <w:r w:rsidR="00B03B52">
        <w:t xml:space="preserve"> radnych</w:t>
      </w:r>
      <w:r w:rsidR="00F27008">
        <w:t xml:space="preserve"> </w:t>
      </w:r>
      <w:r>
        <w:t xml:space="preserve">opowiedziało się za wystosowaniem apelu, </w:t>
      </w:r>
      <w:r w:rsidR="00F27008">
        <w:t xml:space="preserve">6 </w:t>
      </w:r>
      <w:r>
        <w:t xml:space="preserve">było </w:t>
      </w:r>
      <w:r w:rsidR="00F27008">
        <w:t xml:space="preserve">przeciw, 1 </w:t>
      </w:r>
      <w:r>
        <w:t xml:space="preserve">radny </w:t>
      </w:r>
      <w:r w:rsidR="00F27008">
        <w:t>wstrzym</w:t>
      </w:r>
      <w:r>
        <w:t xml:space="preserve">ał się od głosu, wobec czego wynik głosowania pozostał nierozstrzygnięty.  </w:t>
      </w:r>
    </w:p>
    <w:p w:rsidR="00B24F29" w:rsidRDefault="00B24F29" w:rsidP="00612A0D">
      <w:pPr>
        <w:jc w:val="both"/>
      </w:pPr>
    </w:p>
    <w:p w:rsidR="00F60488" w:rsidRDefault="00F27008" w:rsidP="00627577">
      <w:pPr>
        <w:jc w:val="both"/>
      </w:pPr>
      <w:r>
        <w:t>Przewodniczący Rady Miejskiej powiedział, że jest to poważna sprawa, jego stanowisko jest takie aby nie ograniczać swobód obywatelskich, ponieważ społeczeństwo wybiera swoich kandydató</w:t>
      </w:r>
      <w:r w:rsidR="00BE43CE">
        <w:t>w, a</w:t>
      </w:r>
      <w:r>
        <w:t xml:space="preserve"> </w:t>
      </w:r>
      <w:r w:rsidR="00915FFC">
        <w:t>B</w:t>
      </w:r>
      <w:r>
        <w:t>urmistrz jest stanowiskiem bardzo odpowiedzialnym, ocenia</w:t>
      </w:r>
      <w:r w:rsidR="00E47560">
        <w:t>nym</w:t>
      </w:r>
      <w:r>
        <w:t xml:space="preserve"> przez różne instytucje. Pan Dolny </w:t>
      </w:r>
      <w:r w:rsidR="00915FFC">
        <w:t>zau</w:t>
      </w:r>
      <w:r>
        <w:t>waż</w:t>
      </w:r>
      <w:r w:rsidR="00915FFC">
        <w:t>ył</w:t>
      </w:r>
      <w:r>
        <w:t>, że w tym temacie nie ma nic konkretnego, należy poczekać na ostateczne decyzje w tym zakresie.</w:t>
      </w:r>
      <w:r w:rsidR="00C0368B">
        <w:t xml:space="preserve"> Pan Grzeca powiedział, że byłby za apelem gdyby były jakieś postanowienia w rządzie, </w:t>
      </w:r>
      <w:r w:rsidR="00627577">
        <w:t xml:space="preserve">obecnie nic takiego nie ma więc jest przeciwny, ponieważ </w:t>
      </w:r>
      <w:r w:rsidR="00AC1E6C">
        <w:t>R</w:t>
      </w:r>
      <w:r w:rsidR="00627577">
        <w:t xml:space="preserve">ada </w:t>
      </w:r>
      <w:r w:rsidR="00AC1E6C">
        <w:t>Miejska</w:t>
      </w:r>
      <w:r w:rsidR="00627577">
        <w:t xml:space="preserve"> nie może zajmować się czymś</w:t>
      </w:r>
      <w:r w:rsidR="00AC1E6C">
        <w:t>,</w:t>
      </w:r>
      <w:r w:rsidR="00627577">
        <w:t xml:space="preserve"> czego nie ma. Pan Wagner dodał, że temat należy odstawić, ponieważ toczą się zbędne dyskusje. Jeśli rząd będzie źle rządził to będzie można głosować w następnych wyborach. Pan Pestka powiedział, że jest to sytuacja patowa, należy odłożyć wniosek do 100% obecności radnych. </w:t>
      </w:r>
      <w:r w:rsidR="00F60488">
        <w:t>Burmistrz dodał, że radni powinni zadecydować, ponieważ nie można wprowadzić tematu do sesji, gdy nie jest on odpowiednio przygotowany. Radni powinni rozważyć za i przeciw. Przewodnicząca Komisji Statutowej zasugerowała, aby podjąć decyzję na sesji w marcu, do tego czasu radni mogą temat przedyskutować. Pan Drogowski powiedział, że jest to dobre rozwiązanie</w:t>
      </w:r>
      <w:r w:rsidR="00AC1E6C">
        <w:t>,</w:t>
      </w:r>
      <w:r w:rsidR="00F60488">
        <w:t xml:space="preserve"> aby radni spotkali się przed sesją. Pan Grzeca zgodził się z wypowiedzią Pana Burmistrza, </w:t>
      </w:r>
      <w:r w:rsidR="002E0CF0">
        <w:t xml:space="preserve">ponieważ radni powinni dokładnie orientować się w tej sprawie, aby wiedzieć jaki apel podjąć. Pan Wargin zapytał jakie jest stanowisko Związku Miast Polskich. Pan Burmistrz powiedział, że 22 marca odbędzie się zgromadzenie ogólne, gdzie będzie podejmowane stanowisko w tej sprawie. Obecne stanowisko świadczy o tym że jest to złe rozwiązanie. </w:t>
      </w:r>
      <w:r w:rsidR="00231825">
        <w:t>Przewodniczący Rady odczytał stanowisko zarządu Związku Miast Polskich w tej sprawie. Pan Wagner powiedział, że prawo nie powinno działać wstecz</w:t>
      </w:r>
      <w:r w:rsidR="00827E6D">
        <w:t xml:space="preserve">, kadencja powinna być liczona od początku. Sekretarz </w:t>
      </w:r>
      <w:r w:rsidR="00AC1E6C">
        <w:t xml:space="preserve">Gminy </w:t>
      </w:r>
      <w:r w:rsidR="00827E6D">
        <w:t xml:space="preserve">powiedział, że ustawą nie można wprowadzać ograniczeń praw obywatelskich, ponieważ odpowiednie zapisy są zawarte w Konstytucji.  </w:t>
      </w:r>
      <w:r w:rsidR="005F2194">
        <w:t xml:space="preserve">Pan Wargin powiedział, że nie wypracuje się w ciągu dwóch kadencji właściwego działania gospodarczego na terenie </w:t>
      </w:r>
      <w:r w:rsidR="00AC1E6C">
        <w:t>G</w:t>
      </w:r>
      <w:r w:rsidR="005F2194">
        <w:t xml:space="preserve">miny. </w:t>
      </w:r>
      <w:r w:rsidR="00A902CB">
        <w:t xml:space="preserve">W małych gminach społeczność wie kto jest kandydatem na burmistrza, na chwilę obecną sytuacja jest patowa. Każdy kto jest wykształcony nie będzie chciał być burmistrzem na dwie kadencje. Przewodniczący Rady Miejskiej powiedział, że byłoby to zamykanie drogi  ludziom którzy mają poparcie wśród społeczeństwa. </w:t>
      </w:r>
      <w:r w:rsidR="00972AD4">
        <w:t xml:space="preserve">Burmistrz dodał, że radni powinni się przyjrzeć czy wprowadzenie dwukadencyjności jest dobrym rozwiązaniem dla społeczeństwa i samorządu. </w:t>
      </w:r>
      <w:r w:rsidR="00E73A0B">
        <w:t xml:space="preserve">Pan Grzeca powiedział, że radni powinni </w:t>
      </w:r>
      <w:r w:rsidR="00EB56D2">
        <w:t xml:space="preserve">dyskutować na poszczególnych Komisjach ale nad określonymi dokumentami, żeby mieć punkt odniesienia. </w:t>
      </w:r>
    </w:p>
    <w:p w:rsidR="00F60488" w:rsidRDefault="00F60488" w:rsidP="00627577">
      <w:pPr>
        <w:jc w:val="both"/>
      </w:pPr>
    </w:p>
    <w:p w:rsidR="00612A0D" w:rsidRDefault="00F60488" w:rsidP="00627577">
      <w:pPr>
        <w:jc w:val="both"/>
      </w:pPr>
      <w:r>
        <w:t xml:space="preserve">Radni postanowili aby spotkać się </w:t>
      </w:r>
      <w:r w:rsidR="00E73A0B">
        <w:t>30</w:t>
      </w:r>
      <w:r w:rsidR="00972AD4">
        <w:t xml:space="preserve"> minut </w:t>
      </w:r>
      <w:r>
        <w:t>przed sesją celem podjęcia ostatecznej decyzji</w:t>
      </w:r>
      <w:r w:rsidR="00AC1E6C">
        <w:t xml:space="preserve"> w sprawie możliwości wypracowania apelu.</w:t>
      </w:r>
      <w:r>
        <w:t xml:space="preserve"> </w:t>
      </w:r>
    </w:p>
    <w:p w:rsidR="004F6A2A" w:rsidRDefault="004F6A2A" w:rsidP="0037250E">
      <w:pPr>
        <w:jc w:val="both"/>
      </w:pPr>
    </w:p>
    <w:p w:rsidR="004F6A2A" w:rsidRDefault="004F6A2A" w:rsidP="0037250E">
      <w:pPr>
        <w:jc w:val="both"/>
      </w:pPr>
    </w:p>
    <w:p w:rsidR="00D30710" w:rsidRDefault="00D30710" w:rsidP="0037250E">
      <w:pPr>
        <w:jc w:val="both"/>
      </w:pPr>
      <w:r>
        <w:lastRenderedPageBreak/>
        <w:t xml:space="preserve">Ad. </w:t>
      </w:r>
      <w:r w:rsidR="000C35FC">
        <w:t xml:space="preserve">8. </w:t>
      </w:r>
      <w:r>
        <w:t>Burmistrz poinformował, że firma która opracowuje projekt rewitalizacji centrum miasta przedstawiła wstępną koncepcję, któr</w:t>
      </w:r>
      <w:r w:rsidR="00471DA2">
        <w:t>a</w:t>
      </w:r>
      <w:r>
        <w:t xml:space="preserve"> zostan</w:t>
      </w:r>
      <w:r w:rsidR="00471DA2">
        <w:t>ie</w:t>
      </w:r>
      <w:r>
        <w:t xml:space="preserve"> poddan</w:t>
      </w:r>
      <w:r w:rsidR="00471DA2">
        <w:t>a</w:t>
      </w:r>
      <w:r>
        <w:t xml:space="preserve"> pod konsultacje społeczne z mieszkańcami. Dodał, że do tego czasu wszyscy radni mogą się z nim zapoznać. W koncepcji zostały naniesione zmiany organizacji ruchu,</w:t>
      </w:r>
      <w:r w:rsidR="00471DA2">
        <w:t xml:space="preserve"> zlikwidowane zostały niektóre miejsca parkingowe</w:t>
      </w:r>
      <w:r w:rsidR="00E02C0E">
        <w:t>.</w:t>
      </w:r>
      <w:r w:rsidR="00471DA2">
        <w:t xml:space="preserve"> Dodatkowo zostanie zagospodarowane</w:t>
      </w:r>
      <w:r w:rsidR="00E02C0E">
        <w:t xml:space="preserve"> na nowo otoczenie wokół kościoła i pomnika. W koncepcji zawarto także nowe elementy małej architektury tj. nowe propozycje oświetlenia, ławek</w:t>
      </w:r>
      <w:r w:rsidR="00D2334F">
        <w:t xml:space="preserve">, </w:t>
      </w:r>
      <w:r w:rsidR="000C35FC">
        <w:t xml:space="preserve">a także powstanie naziemna </w:t>
      </w:r>
      <w:r w:rsidR="00D2334F">
        <w:t>fontanna</w:t>
      </w:r>
      <w:r w:rsidR="00E02C0E">
        <w:t xml:space="preserve">. </w:t>
      </w:r>
    </w:p>
    <w:p w:rsidR="00D30710" w:rsidRDefault="00D30710" w:rsidP="0037250E">
      <w:pPr>
        <w:jc w:val="both"/>
      </w:pPr>
    </w:p>
    <w:p w:rsidR="00D30710" w:rsidRPr="0037250E" w:rsidRDefault="003E4334" w:rsidP="0037250E">
      <w:pPr>
        <w:jc w:val="both"/>
      </w:pPr>
      <w:r>
        <w:t xml:space="preserve">Komisje </w:t>
      </w:r>
      <w:r w:rsidR="00D30710">
        <w:t>przyję</w:t>
      </w:r>
      <w:r w:rsidR="000C35FC">
        <w:t>ły</w:t>
      </w:r>
      <w:r w:rsidR="00D30710">
        <w:t xml:space="preserve"> przedstawioną informację do wiadomości. </w:t>
      </w:r>
    </w:p>
    <w:p w:rsidR="0037250E" w:rsidRDefault="0037250E" w:rsidP="00C2167E">
      <w:pPr>
        <w:jc w:val="both"/>
      </w:pPr>
    </w:p>
    <w:p w:rsidR="000C35FC" w:rsidRDefault="000C35FC" w:rsidP="00C2167E">
      <w:pPr>
        <w:jc w:val="both"/>
      </w:pPr>
    </w:p>
    <w:p w:rsidR="00D2334F" w:rsidRDefault="00D2334F" w:rsidP="00C2167E">
      <w:pPr>
        <w:jc w:val="both"/>
      </w:pPr>
      <w:r>
        <w:t>Ad.</w:t>
      </w:r>
      <w:r w:rsidR="000C35FC">
        <w:t xml:space="preserve"> 9.</w:t>
      </w:r>
      <w:r w:rsidR="00C2167E">
        <w:t>Kierownik Referatu Inwestycji i Rozwoju Gospodarczego przedstawiła Komisji wniosek</w:t>
      </w:r>
      <w:r w:rsidR="00827324">
        <w:t xml:space="preserve"> o przyznanie nagrody „Przedsiębiorca Roku” za rok 2016. Poinformowała, że został on złożony w terminie w dniu 24 stycznia br. przez 11 radnych i dot. przyznania nagrody Pani Ewie Wierzchu</w:t>
      </w:r>
      <w:r w:rsidR="00CD6762">
        <w:t>c</w:t>
      </w:r>
      <w:r w:rsidR="00827324">
        <w:t xml:space="preserve">kiej, która jest właścicielką Drukarni „Daniel” od 1998r. </w:t>
      </w:r>
    </w:p>
    <w:p w:rsidR="003E4334" w:rsidRDefault="003E4334" w:rsidP="00C2167E">
      <w:pPr>
        <w:jc w:val="both"/>
      </w:pPr>
    </w:p>
    <w:p w:rsidR="003E4334" w:rsidRDefault="003E4334" w:rsidP="00C2167E">
      <w:pPr>
        <w:jc w:val="both"/>
      </w:pPr>
      <w:r>
        <w:t>Komisje zaopiniowa</w:t>
      </w:r>
      <w:r w:rsidR="000C35FC">
        <w:t>ły</w:t>
      </w:r>
      <w:r>
        <w:t xml:space="preserve"> </w:t>
      </w:r>
      <w:r w:rsidR="000C35FC">
        <w:t xml:space="preserve">przedstawiony </w:t>
      </w:r>
      <w:r>
        <w:t xml:space="preserve">wniosek jednogłośnie pozytywnie. </w:t>
      </w:r>
    </w:p>
    <w:p w:rsidR="000C35FC" w:rsidRDefault="000C35FC" w:rsidP="00172ED3">
      <w:pPr>
        <w:jc w:val="both"/>
      </w:pPr>
    </w:p>
    <w:p w:rsidR="00710708" w:rsidRPr="00A23C9B" w:rsidRDefault="00710708" w:rsidP="00830022">
      <w:pPr>
        <w:jc w:val="both"/>
      </w:pPr>
    </w:p>
    <w:p w:rsidR="007E2FC3" w:rsidRDefault="00710708" w:rsidP="00830022">
      <w:pPr>
        <w:jc w:val="both"/>
      </w:pPr>
      <w:r w:rsidRPr="001F68EB">
        <w:t>Ad. 1</w:t>
      </w:r>
      <w:r w:rsidR="000C35FC">
        <w:t>0</w:t>
      </w:r>
      <w:r w:rsidR="00243B54">
        <w:t xml:space="preserve"> </w:t>
      </w:r>
      <w:r w:rsidR="00243B54">
        <w:rPr>
          <w:szCs w:val="32"/>
        </w:rPr>
        <w:t>Specjalista ds. Kadr i Płac ZOOS</w:t>
      </w:r>
      <w:r w:rsidR="00243B54">
        <w:t xml:space="preserve"> Pani Małgorzata Szczukowska przedstawiła Komisji informację</w:t>
      </w:r>
      <w:r w:rsidR="00243B54" w:rsidRPr="00710708">
        <w:t xml:space="preserve"> w z</w:t>
      </w:r>
      <w:r w:rsidR="00243B54">
        <w:t xml:space="preserve">akresie przygotowania „Orlików”. Poinformowała, że </w:t>
      </w:r>
      <w:r w:rsidR="00825DE0">
        <w:t xml:space="preserve">program „Lokalny animator” </w:t>
      </w:r>
      <w:r w:rsidR="00830022">
        <w:t>trwa 9 miesięcy od marca do listopada, natomiast w tym roku wyjątkowo został</w:t>
      </w:r>
      <w:r w:rsidR="00825DE0">
        <w:t xml:space="preserve"> przesunięty od kwietnia do końca grudnia</w:t>
      </w:r>
      <w:r w:rsidR="00830022">
        <w:t>. Odbywał się on na 4 boiskach w ZS nr 1,3, w Wałdowie i Lutowie</w:t>
      </w:r>
      <w:r w:rsidR="00172ED3">
        <w:t xml:space="preserve"> na których zatrudniano łącznie 7 animatorów w oparciu o umowę zlecenie tj. po dwóch w ZS nr 1, 3 i Wałdowie oraz jeden w Lutowie. Wszyscy razem wyrabiali 160 godzin łącznie, w przypadku dwóch animatorów po 80 godzin miesięcznie każdy. Pani Szczukowska dodała, że projekt ten polega na </w:t>
      </w:r>
      <w:r w:rsidR="004000AF">
        <w:t>współfinansowaniu,</w:t>
      </w:r>
      <w:r w:rsidR="00172ED3">
        <w:t xml:space="preserve"> część ich wynagrodzenia pochodziło z dofinansowania Ministerstwa Sportu i Turystyki, a druga część fi</w:t>
      </w:r>
      <w:r w:rsidR="004000AF">
        <w:t xml:space="preserve">nansowana była z budżetów ZOOS, w 2016r. opiewały one na kwotę po 36 tys. zł. </w:t>
      </w:r>
      <w:r w:rsidR="00F04481">
        <w:t>Środki z Ministerstwa Sportu wypłacała Fundacja Rozwoju Kultury Fizycznej</w:t>
      </w:r>
      <w:r w:rsidR="00C765C0">
        <w:t xml:space="preserve">. Ponadto Pani Szczukowska poinformowała, że animatorów wyłania się z konkursów po spełnieniu określonych wymagań m. in. posiadać kwalifikacje instruktora sportowego, trenera lub nauczyciela wychowania fizycznego, dana osoba może także posiadać wykształcenie średnie lecz musi posiadać specjalistyczny kurs animatora sportowego. Dodała, że zajęcia na orliku odbywały się od poniedziałku do piątku od 16,00 do 21,00, a w soboty i w niedziele między 10,00 a 15,00, zgodnie z przyjętym harmonogramem przez animatora na dany miesiąc i zaakceptowanym przez Dyrektorkę danej szkoły. Corocznie zostały przeprowadzone kontrole stanu technicznego obiektu, pomieszczeń sanitarnych przy orliku oraz dokonywano konserwacji boiska do piłki nożnej która polega na wyczesywaniu trawy i uzupełnianiu granulatu. </w:t>
      </w:r>
      <w:r w:rsidR="00C23186">
        <w:t>Pani Szczukowska powiedziała, że w</w:t>
      </w:r>
      <w:r w:rsidR="00771FEB">
        <w:t xml:space="preserve"> roku 2017 na wynagrodzenia została zaplanowana taka sama pula środków jak w roku ubiegłym w kwocie 36 tys. zł, natomiast mają być one zwiększone z uwagi na wzrost minimalnego wynagrodzenia i stawki godzinowej</w:t>
      </w:r>
      <w:r w:rsidR="002E337F">
        <w:t>,</w:t>
      </w:r>
      <w:r w:rsidR="00771FEB">
        <w:t xml:space="preserve"> która będzie obowiązywała przy umowach zlecenie</w:t>
      </w:r>
      <w:r w:rsidR="002E337F">
        <w:t xml:space="preserve"> i wynosi 13 zł na godzinę</w:t>
      </w:r>
      <w:r w:rsidR="00771FEB">
        <w:t xml:space="preserve">. </w:t>
      </w:r>
      <w:r w:rsidR="00C23186">
        <w:t xml:space="preserve">Przewidziano także środki na zakup sprzętu sportowego w ramach doposażenia orlików łącznie w kwocie 10 tys. zł oraz zgodnie z wykazem środki na energię elektryczną i konserwację sztucznej trawy. Jeżeli kwoty będą wyższe niż 50 % w planie to kwota na bieżące utrzymanie będzie pokrywana z budżetów szkół. Pani Szczukowska powiedziała, że projekt w tym roku będzie </w:t>
      </w:r>
      <w:r w:rsidR="00720C73">
        <w:t xml:space="preserve">trwał od marca do listopada, obsługę projektu wygrała ta sama fundacja. Pani Miczko zwróciła uwagę na usterki na orliku w Lutowie, które wymagają napraw, w związku z tym zapytała czy nie obowiązuje jeszcze okres gwarancyjny. Pani </w:t>
      </w:r>
      <w:r w:rsidR="00720C73">
        <w:lastRenderedPageBreak/>
        <w:t>Szczukowska odpowiedziała że z tego co się orientuje to boisko to podlega gwarancji, lecz wykonawca zobowiązał się do usunięcia usterek do 30 marca br.</w:t>
      </w:r>
      <w:r w:rsidR="008026FF">
        <w:t xml:space="preserve"> natomiast bieżące usterki naprawia woźny. </w:t>
      </w:r>
      <w:r w:rsidR="00615F9E">
        <w:t xml:space="preserve">Pan Tymecki </w:t>
      </w:r>
      <w:r w:rsidR="00556F00">
        <w:t>powiedział, że w ZS nr 3 podjęto decyzje o wymianie piłkochwyt</w:t>
      </w:r>
      <w:r w:rsidR="002B40BB">
        <w:t>ów</w:t>
      </w:r>
      <w:r w:rsidR="00556F00">
        <w:t xml:space="preserve">, co jest bardzo kosztowne, jej wymiana wynosi 3200 zł na sztukę z montażem. Dodał, że Dyrektor szkoły ma </w:t>
      </w:r>
      <w:r w:rsidR="007E2FC3">
        <w:t xml:space="preserve">zaplanowane w budżecie 2500 zł na sprzęt, lecz musi się zastanowić czy wymienić jedną czy dwie, ponieważ będzie to </w:t>
      </w:r>
      <w:r w:rsidR="002B40BB">
        <w:t xml:space="preserve">wymagało przesunięć w budżecie. </w:t>
      </w:r>
    </w:p>
    <w:p w:rsidR="002B40BB" w:rsidRDefault="002B40BB" w:rsidP="00830022">
      <w:pPr>
        <w:jc w:val="both"/>
      </w:pPr>
    </w:p>
    <w:p w:rsidR="002B40BB" w:rsidRDefault="002B40BB" w:rsidP="00830022">
      <w:pPr>
        <w:jc w:val="both"/>
      </w:pPr>
      <w:r>
        <w:t xml:space="preserve">Komisja przyjęła przedstawioną informację do wiadomości. </w:t>
      </w:r>
    </w:p>
    <w:p w:rsidR="000C35FC" w:rsidRDefault="000C35FC" w:rsidP="00830022">
      <w:pPr>
        <w:jc w:val="both"/>
      </w:pPr>
    </w:p>
    <w:p w:rsidR="000C35FC" w:rsidRDefault="000C35FC" w:rsidP="000C35FC">
      <w:pPr>
        <w:jc w:val="both"/>
      </w:pPr>
    </w:p>
    <w:p w:rsidR="000C35FC" w:rsidRPr="00A23C9B" w:rsidRDefault="000C35FC" w:rsidP="000C35FC">
      <w:pPr>
        <w:jc w:val="both"/>
      </w:pPr>
      <w:r w:rsidRPr="00A23C9B">
        <w:t>Ad. 1</w:t>
      </w:r>
      <w:r>
        <w:t>1</w:t>
      </w:r>
      <w:r w:rsidRPr="00A23C9B">
        <w:t xml:space="preserve"> </w:t>
      </w:r>
      <w:r>
        <w:t xml:space="preserve">Komisja zatwierdziła jednogłośnie protokół ze swojego  poprzedniego posiedzenia w miesiącu styczniu br.  </w:t>
      </w:r>
    </w:p>
    <w:p w:rsidR="000C35FC" w:rsidRDefault="000C35FC" w:rsidP="00830022">
      <w:pPr>
        <w:jc w:val="both"/>
      </w:pPr>
    </w:p>
    <w:p w:rsidR="00710708" w:rsidRPr="001F68EB" w:rsidRDefault="00710708" w:rsidP="00161FF9"/>
    <w:p w:rsidR="00BF4DFE" w:rsidRDefault="00710708" w:rsidP="00161FF9">
      <w:r>
        <w:t xml:space="preserve">Ad. 12 </w:t>
      </w:r>
      <w:r w:rsidR="00792A08">
        <w:t xml:space="preserve">W wolnych wnioskach poruszono następujące sprawy: </w:t>
      </w:r>
    </w:p>
    <w:p w:rsidR="0037250E" w:rsidRDefault="00A03DDB" w:rsidP="0037250E">
      <w:pPr>
        <w:jc w:val="both"/>
      </w:pPr>
      <w:r>
        <w:t xml:space="preserve">- </w:t>
      </w:r>
      <w:r w:rsidR="002B40BB">
        <w:t xml:space="preserve">Pani Miczko </w:t>
      </w:r>
      <w:r w:rsidR="008B78A2">
        <w:t>zapytała</w:t>
      </w:r>
      <w:r w:rsidR="002B40BB">
        <w:t xml:space="preserve"> kto finansuje </w:t>
      </w:r>
      <w:r w:rsidR="00DC6F97">
        <w:t>strój</w:t>
      </w:r>
      <w:r w:rsidR="002B40BB">
        <w:t xml:space="preserve"> </w:t>
      </w:r>
      <w:r w:rsidR="00DC6F97">
        <w:t>„</w:t>
      </w:r>
      <w:r w:rsidR="002B40BB">
        <w:t>przeprowadzaczek</w:t>
      </w:r>
      <w:r w:rsidR="00DC6F97">
        <w:t xml:space="preserve">”, </w:t>
      </w:r>
      <w:r w:rsidR="000C35FC">
        <w:t>p</w:t>
      </w:r>
      <w:r w:rsidR="00DC6F97">
        <w:t>owinny</w:t>
      </w:r>
      <w:r w:rsidR="005A3728">
        <w:t xml:space="preserve"> one</w:t>
      </w:r>
      <w:r w:rsidR="00DC6F97">
        <w:t xml:space="preserve"> mieć sfinansowaną odzież ochronną, a z tego co wie to nie</w:t>
      </w:r>
      <w:r w:rsidR="008B78A2">
        <w:t xml:space="preserve"> jej</w:t>
      </w:r>
      <w:r w:rsidR="00DC6F97">
        <w:t xml:space="preserve"> mają</w:t>
      </w:r>
      <w:r w:rsidR="008B78A2">
        <w:t xml:space="preserve"> i muszą do tego używać własnej odzieży</w:t>
      </w:r>
      <w:r w:rsidR="00DC6F97">
        <w:t>.</w:t>
      </w:r>
      <w:r w:rsidR="002B40BB">
        <w:t xml:space="preserve"> </w:t>
      </w:r>
      <w:r w:rsidR="00DC6F97">
        <w:t xml:space="preserve">Pani Chmielewska powiedziała, że Panie „przeprowadzaczki” są zatrudniane sezonowo z wyłączaniem wakacji, po części ich zatrudnienie jest finansowane z budżetów szkół i w ramach robót publicznych z PUP-u. Pracodawcą jest dla nich szkoła i w ramach przepisów bhp </w:t>
      </w:r>
      <w:r w:rsidR="008B78A2">
        <w:t xml:space="preserve">zapewnić powinna odzież roboczą. Natomiast kiedyś pracodawcą była dla nich </w:t>
      </w:r>
      <w:r w:rsidR="000C35FC">
        <w:t>G</w:t>
      </w:r>
      <w:r w:rsidR="008B78A2">
        <w:t>mina</w:t>
      </w:r>
      <w:r w:rsidR="001057B2">
        <w:t xml:space="preserve"> która sfinansowała strój do przeprowadzania</w:t>
      </w:r>
      <w:r w:rsidR="008B78A2">
        <w:t xml:space="preserve">. </w:t>
      </w:r>
      <w:r w:rsidR="006803C3">
        <w:t>Dyrektor Szkoły nr 1 powiedziała, że rzeczywiście przeprowadzaczka z jej szko</w:t>
      </w:r>
      <w:r w:rsidR="000E643C">
        <w:t>ły nie otrzymała takiej odzieży. W</w:t>
      </w:r>
      <w:r w:rsidR="006803C3">
        <w:t xml:space="preserve"> budżecie sz</w:t>
      </w:r>
      <w:r w:rsidR="000E643C">
        <w:t>koły  nie przewiduje</w:t>
      </w:r>
      <w:r w:rsidR="000C35FC">
        <w:t xml:space="preserve"> się środków na t</w:t>
      </w:r>
      <w:r w:rsidR="00C933DF">
        <w:t>e</w:t>
      </w:r>
      <w:r w:rsidR="000C35FC">
        <w:t>n cel</w:t>
      </w:r>
      <w:r w:rsidR="000E643C">
        <w:t>, ponieważ nie ma takiego stanowiska pracy w systemie oświatowy</w:t>
      </w:r>
      <w:r w:rsidR="00C933DF">
        <w:t>m</w:t>
      </w:r>
      <w:r w:rsidR="000E643C">
        <w:t xml:space="preserve">. Dodała, że w innych gminach tacy pracownicy podlegają pod urząd, jest to prawdą że powinny odzież dostać ale trzeba zastanowić się w jaki sposób ma być finansowana. Pani Miczko powiedziała, że druga Pani „przeprowadzaczka” kupując odzież okazała się fakturami, </w:t>
      </w:r>
      <w:r w:rsidR="003A7EFE">
        <w:t xml:space="preserve">i środki na ich zakup zostały </w:t>
      </w:r>
      <w:r w:rsidR="000E643C">
        <w:t>jej zwrócone</w:t>
      </w:r>
      <w:r w:rsidR="005A3728">
        <w:t xml:space="preserve">. </w:t>
      </w:r>
      <w:r w:rsidR="00CB7328">
        <w:t>Pani Kolasa powiedziała, że postara się znaleźć środki w budżecie na zakup tej odzieży</w:t>
      </w:r>
      <w:r w:rsidR="00DD2005">
        <w:t xml:space="preserve"> ochronnej i</w:t>
      </w:r>
      <w:r w:rsidR="00CB7328">
        <w:t xml:space="preserve"> </w:t>
      </w:r>
      <w:r w:rsidR="00DD2005">
        <w:t xml:space="preserve">odzieży odblaskowej w przyszłym budżecie </w:t>
      </w:r>
      <w:r w:rsidR="00CB7328">
        <w:t>jako pracodawca</w:t>
      </w:r>
      <w:r w:rsidR="00E32703">
        <w:t>;</w:t>
      </w:r>
    </w:p>
    <w:p w:rsidR="00DD2005" w:rsidRDefault="00DD2005" w:rsidP="0037250E">
      <w:pPr>
        <w:jc w:val="both"/>
      </w:pPr>
      <w:r>
        <w:t>- Dyrektor ZS nr 1 zwróciła uwagę na przyjmowanie pracowników na orliki, ponieważ są problemy ze znalezieniem takich osób. Stawia się wysokie wymagania z projektu, dana osob</w:t>
      </w:r>
      <w:r w:rsidR="002A6EEB">
        <w:t>a musi posiadać zatrudnienie a ponadto musi wypracować 160 godzin w miesiącu. Jest to problem, ponieważ osoby pracują 40 godzin tygodniowo i nikt nie jest w stanie tego wypracować.</w:t>
      </w:r>
      <w:r w:rsidR="006142D6">
        <w:t xml:space="preserve"> Do tego należy zwrócić uwagę na niskie wynagrodzenie, były prośby o jego podwyższenie, lecz nie jest to możliwe. Pani Szczukowska wyjaśniła, że w tym roku i tak będzie musiało zostać podniesione wynagrodzenie, bo zwiększa się stawka umowy zlecenie na 13 zł za godzinę, co wpłynie na przekroczenie planowanych środków. </w:t>
      </w:r>
    </w:p>
    <w:p w:rsidR="001057B2" w:rsidRDefault="003D4AE1" w:rsidP="0037250E">
      <w:pPr>
        <w:jc w:val="both"/>
      </w:pPr>
      <w:r>
        <w:t xml:space="preserve">- Pan Dolny zaproponował, aby od nowego roku na próbę przy szkole w Wałdowie i w Zalesiu podstawić autobusy i zatrudnić miejscowych kierowców. </w:t>
      </w:r>
      <w:r w:rsidR="00272D3D">
        <w:t xml:space="preserve">Dodał, że obliczył iż obecnie w większości autobus jeździ pusty, a płacić trzeba za każdy przejechany km. </w:t>
      </w:r>
    </w:p>
    <w:p w:rsidR="00A030A2" w:rsidRDefault="00A030A2" w:rsidP="0037250E">
      <w:pPr>
        <w:jc w:val="both"/>
      </w:pPr>
      <w:r>
        <w:t xml:space="preserve">- Pan Dolny </w:t>
      </w:r>
      <w:r w:rsidR="00E32703">
        <w:t>nawiązał do dowozu</w:t>
      </w:r>
      <w:r>
        <w:t xml:space="preserve"> dzieci </w:t>
      </w:r>
      <w:r w:rsidR="00E32703">
        <w:t>do szkół. W</w:t>
      </w:r>
      <w:r>
        <w:t xml:space="preserve"> Sikorzu na wybudowaniu </w:t>
      </w:r>
      <w:r w:rsidR="00E32703">
        <w:t>Pani</w:t>
      </w:r>
      <w:r>
        <w:t xml:space="preserve"> </w:t>
      </w:r>
      <w:r w:rsidR="00321244">
        <w:t>……….</w:t>
      </w:r>
      <w:r>
        <w:t>, musi dowozić dwójkę dzieci ok. 500 m do skrzyżowania</w:t>
      </w:r>
      <w:r w:rsidR="00E32703">
        <w:t>.</w:t>
      </w:r>
      <w:r>
        <w:t xml:space="preserve"> </w:t>
      </w:r>
      <w:r w:rsidR="00E32703">
        <w:t xml:space="preserve">Tymczasem autobus szkolny </w:t>
      </w:r>
      <w:r>
        <w:t>mógłby podjechać po te dzieci</w:t>
      </w:r>
      <w:r w:rsidR="00E32703">
        <w:t xml:space="preserve"> pod posesję, tym bardziej, że w momencie gdy Pani </w:t>
      </w:r>
      <w:r w:rsidR="00321244">
        <w:t>…………</w:t>
      </w:r>
      <w:r w:rsidR="00E32703">
        <w:t xml:space="preserve"> dowozi dzieci autobus kilka minut stoi na skrzyżowaniu;   </w:t>
      </w:r>
      <w:r>
        <w:t xml:space="preserve"> </w:t>
      </w:r>
    </w:p>
    <w:p w:rsidR="00CD49B7" w:rsidRPr="002C2D55" w:rsidRDefault="00A030A2" w:rsidP="0037250E">
      <w:pPr>
        <w:jc w:val="both"/>
        <w:rPr>
          <w:b/>
        </w:rPr>
      </w:pPr>
      <w:r>
        <w:t>- Pan Dolny nawiązał do modernizacji CKiS, dodał, że słyszał iż na sali będzie tylko 280 miejsc, gdzie było</w:t>
      </w:r>
      <w:r w:rsidR="002C2D55">
        <w:t xml:space="preserve"> ok.</w:t>
      </w:r>
      <w:r>
        <w:t xml:space="preserve"> 330 miejsc. Pan Pestka wyjaśnił, że fotele będą </w:t>
      </w:r>
      <w:r w:rsidR="00CD49B7">
        <w:t xml:space="preserve">zajmowały więcej miejsca i wpłynie to na zmniejszenie liczby miejsc. Pan Dolny powiedział, że ma także być przebudowana scena, przy tej okazji można dokonać rozbudowy w kierunku zejścia na Plac </w:t>
      </w:r>
      <w:r w:rsidR="00CD49B7">
        <w:lastRenderedPageBreak/>
        <w:t xml:space="preserve">Przyjaźni. Pan Pestka dodał, że temat był omawiany na posiedzeniu Komisji Rewizyjnej, projekt przeszedł już weryfikację zgodności, został zatwierdzony i nie ma możliwości wprowadzania zmian bo będzie to skutkowało jego wycofaniem. Pan Dankowski powiedział, że jeśli </w:t>
      </w:r>
      <w:r w:rsidR="00C933DF">
        <w:t xml:space="preserve">ma </w:t>
      </w:r>
      <w:r w:rsidR="00CD49B7">
        <w:t>to na celu podwyższenie komfortu dla widza to jest on za taką alternatywą. Pan Dolny dodał, że nie zostało to nawet poddane do konsultacji mieszkańcom. Jego zdaniem jest możliwe wprowadzenie zmian do projektu</w:t>
      </w:r>
      <w:r w:rsidR="002C2D55">
        <w:t>, można dołożyć środków z budżetu gminy i przeprowadzić remont tak jak być powinno</w:t>
      </w:r>
      <w:r w:rsidR="00CD49B7">
        <w:t xml:space="preserve">. </w:t>
      </w:r>
      <w:r w:rsidR="00E32703">
        <w:t>Pani Miczko powiedziała, że t</w:t>
      </w:r>
      <w:r w:rsidR="00C933DF">
        <w:t>ą</w:t>
      </w:r>
      <w:r w:rsidR="00E32703">
        <w:t xml:space="preserve"> sprawę Pan Dolny może poruszyć podczas Sesji Rady Miejskiej. Komisja po dyskusji postanowiła, że wystąpi w tej sprawie z odpowiednim wnioskiem do Burmistrza; </w:t>
      </w:r>
      <w:r w:rsidR="002C2D55">
        <w:t xml:space="preserve"> </w:t>
      </w:r>
    </w:p>
    <w:p w:rsidR="00A030A2" w:rsidRDefault="002C2D55" w:rsidP="0037250E">
      <w:pPr>
        <w:jc w:val="both"/>
      </w:pPr>
      <w:r>
        <w:rPr>
          <w:b/>
        </w:rPr>
        <w:t xml:space="preserve">- </w:t>
      </w:r>
      <w:r w:rsidRPr="002C2D55">
        <w:t>Dyrektor ZS nr 1</w:t>
      </w:r>
      <w:r>
        <w:rPr>
          <w:b/>
        </w:rPr>
        <w:t xml:space="preserve"> </w:t>
      </w:r>
      <w:r w:rsidRPr="002C2D55">
        <w:t>nawiązała do reformy oświatowej</w:t>
      </w:r>
      <w:r>
        <w:t xml:space="preserve">, jej zdaniem nieprawdą jest iż nie będzie rozwiązań umów o pracę z nauczycielami. Podzieliła zdanie radnego Wagnera, ponieważ po części nauczyciele obawiają się o swoją pracę. Zaproponowała, aby radni wzięli pod uwagę tzw. inwentaryzację godzin, co robią </w:t>
      </w:r>
      <w:r w:rsidR="001324EB">
        <w:t xml:space="preserve">różne </w:t>
      </w:r>
      <w:r>
        <w:t>miasta w Polsce</w:t>
      </w:r>
      <w:r w:rsidR="001324EB">
        <w:t xml:space="preserve"> z racji tego że w niektórych szkołach  przybędzie roczników, dodatkowych godzin do nauczania a w niektórych ich ubędzie. Powiedziała, że kiedy będzie podany ramowy plan nauczania należałoby najpierw dać pracę nauczycielom specjalistom z gimnazjum, którzy mogą nauczać w obecnych szkołach podstawowych w klasie 7 i 8</w:t>
      </w:r>
      <w:r w:rsidR="005779A1">
        <w:t xml:space="preserve">, aby nie zatrudniać innych nowych osób. Pan Pestka powiedział, że w tym zakresie ostateczną decyzję podejmuje Dyrektor. Pan Tymecki dodał, że w poniedziałek jest narada Dyrektorów, na której temat ten chciał poruszyć. Był także na spotkaniu w Starostwie Powiatowym, ponieważ w przypadku szkół ponadgimnazjalnych </w:t>
      </w:r>
      <w:r w:rsidR="00694104">
        <w:t xml:space="preserve">w szkole zawodowej szkoły 2-letnie staną się 3-letnie, szkoły licealne zamiast 3- letnich staną się 4- letnie, co musi się odbić na zapotrzebowaniu kadrowym. Powiedział, że poprosił Starostę aby wzięli pod uwagę fakt zatrudniania nauczycieli ze szczebla gminy. Pani Kolasa dodała, że jako radna powiatowa złożyła formalny wniosek w tym zakresie, z takim wnioskiem wystąpiła także Komisja Edukacji (…) Rady Powiatowej. Pan Tymecki zaznaczył że Starosta jedynie zwrócił uwagę na kierunkowe wykształcenie nauczycieli, ponieważ w przypadku szkół podstawowych i gimnazjum do uzyskania kwalifikacji wystarczą studia podyplomowe. </w:t>
      </w:r>
      <w:r w:rsidR="00840DF7">
        <w:t xml:space="preserve">Jego zdaniem celem działań reformujących powinno być to aby nie zwalniać ludzi i żeby dzieci miały jak najbliżej do szkoły. Ponadto Pan Tymecki zwrócił uwagę na wyposażenie klas </w:t>
      </w:r>
      <w:r w:rsidR="00112514">
        <w:t>gimnazjalnych</w:t>
      </w:r>
      <w:r w:rsidR="00840DF7">
        <w:t xml:space="preserve">, ponieważ </w:t>
      </w:r>
      <w:r w:rsidR="00112514">
        <w:t>jak się okazuje z wypowiedzi Pani Minister 20% z nich ma pracownie przedmiotowe w ciągu 17 lat funkcjonowania. Pani Kolasa powiedziała, że jest to spowodowane faktem iż wycofano laboratoria z gimnazjów i wprowadzono je w szkołach średnich</w:t>
      </w:r>
      <w:r w:rsidR="00C933DF">
        <w:t>,</w:t>
      </w:r>
      <w:r w:rsidR="00112514">
        <w:t xml:space="preserve"> natomiast w przypadku czynników chemicznych gimnazja dostały wytyczne, że mają je poddać utylizacji zatem są zbieżności w wypowiedzi Pani Minister. Pan Tymecki powiedział, że chodzi mu o to aby nie był</w:t>
      </w:r>
      <w:r w:rsidR="00C54718">
        <w:t xml:space="preserve">o tak iż w każdej klasie będzie tylko tablica, ławki, krzesła, nauczyciel i dzieci, chodzi o to aby było coś więcej, podstawowe pomoce. </w:t>
      </w:r>
    </w:p>
    <w:p w:rsidR="00EA5214" w:rsidRDefault="00EA5214" w:rsidP="0037250E">
      <w:pPr>
        <w:jc w:val="both"/>
      </w:pPr>
    </w:p>
    <w:p w:rsidR="00954C52" w:rsidRPr="005B21F4" w:rsidRDefault="00954C52" w:rsidP="00954C52">
      <w:pPr>
        <w:jc w:val="both"/>
      </w:pPr>
    </w:p>
    <w:p w:rsidR="00954C52" w:rsidRPr="005B21F4" w:rsidRDefault="00954C52" w:rsidP="00954C52">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pPr>
      <w:r w:rsidRPr="005B21F4">
        <w:tab/>
        <w:t xml:space="preserve">Po wyczerpaniu porządku obrad Przewodniczący zakończył posiedzenie. </w:t>
      </w:r>
      <w:r w:rsidRPr="005B21F4">
        <w:tab/>
      </w:r>
      <w:r w:rsidRPr="005B21F4">
        <w:tab/>
      </w:r>
    </w:p>
    <w:p w:rsidR="00383ABA" w:rsidRDefault="00383ABA" w:rsidP="0037250E">
      <w:pPr>
        <w:jc w:val="both"/>
        <w:rPr>
          <w:b/>
        </w:rPr>
      </w:pPr>
    </w:p>
    <w:p w:rsidR="00954C52" w:rsidRDefault="00954C52" w:rsidP="0037250E">
      <w:pPr>
        <w:jc w:val="both"/>
        <w:rPr>
          <w:b/>
        </w:rPr>
      </w:pPr>
    </w:p>
    <w:p w:rsidR="00EA5214" w:rsidRPr="00485E37" w:rsidRDefault="00EA5214" w:rsidP="0037250E">
      <w:pPr>
        <w:jc w:val="both"/>
        <w:rPr>
          <w:b/>
        </w:rPr>
      </w:pPr>
    </w:p>
    <w:p w:rsidR="00383ABA" w:rsidRPr="00485E37" w:rsidRDefault="00383ABA" w:rsidP="0037250E">
      <w:pPr>
        <w:jc w:val="both"/>
        <w:rPr>
          <w:b/>
        </w:rPr>
      </w:pPr>
      <w:r w:rsidRPr="00485E37">
        <w:rPr>
          <w:b/>
        </w:rPr>
        <w:t xml:space="preserve">                                                       </w:t>
      </w:r>
      <w:r w:rsidR="0037250E">
        <w:rPr>
          <w:b/>
        </w:rPr>
        <w:tab/>
      </w:r>
      <w:r w:rsidR="0037250E">
        <w:rPr>
          <w:b/>
        </w:rPr>
        <w:tab/>
      </w:r>
      <w:r w:rsidR="0037250E">
        <w:rPr>
          <w:b/>
        </w:rPr>
        <w:tab/>
      </w:r>
      <w:r w:rsidRPr="00485E37">
        <w:rPr>
          <w:b/>
        </w:rPr>
        <w:t xml:space="preserve">    Przewodnicząc</w:t>
      </w:r>
      <w:r w:rsidR="005370D3">
        <w:rPr>
          <w:b/>
        </w:rPr>
        <w:t>y</w:t>
      </w:r>
      <w:r w:rsidRPr="00485E37">
        <w:rPr>
          <w:b/>
        </w:rPr>
        <w:t xml:space="preserve"> Komisji     </w:t>
      </w:r>
    </w:p>
    <w:p w:rsidR="00350094" w:rsidRDefault="00383ABA" w:rsidP="00C54718">
      <w:pPr>
        <w:jc w:val="both"/>
        <w:rPr>
          <w:b/>
        </w:rPr>
      </w:pPr>
      <w:r w:rsidRPr="00485E37">
        <w:rPr>
          <w:b/>
        </w:rPr>
        <w:t xml:space="preserve">                                                            </w:t>
      </w:r>
      <w:r w:rsidR="0037250E">
        <w:rPr>
          <w:b/>
        </w:rPr>
        <w:tab/>
      </w:r>
      <w:r w:rsidR="005370D3">
        <w:rPr>
          <w:b/>
        </w:rPr>
        <w:t xml:space="preserve">           </w:t>
      </w:r>
      <w:r w:rsidR="0037250E">
        <w:rPr>
          <w:b/>
        </w:rPr>
        <w:t xml:space="preserve">          </w:t>
      </w:r>
      <w:r w:rsidRPr="00485E37">
        <w:rPr>
          <w:b/>
        </w:rPr>
        <w:t xml:space="preserve">  </w:t>
      </w:r>
      <w:r w:rsidR="005370D3">
        <w:rPr>
          <w:b/>
        </w:rPr>
        <w:t xml:space="preserve">Mirosław Pestka </w:t>
      </w:r>
      <w:bookmarkStart w:id="0" w:name="_GoBack"/>
      <w:bookmarkEnd w:id="0"/>
    </w:p>
    <w:p w:rsidR="00C54718" w:rsidRDefault="00C54718" w:rsidP="00C54718">
      <w:pPr>
        <w:jc w:val="both"/>
        <w:rPr>
          <w:b/>
        </w:rPr>
      </w:pPr>
    </w:p>
    <w:p w:rsidR="00C54718" w:rsidRDefault="00C54718" w:rsidP="00C54718">
      <w:pPr>
        <w:jc w:val="both"/>
        <w:rPr>
          <w:b/>
        </w:rPr>
      </w:pPr>
    </w:p>
    <w:p w:rsidR="00954C52" w:rsidRPr="005B21F4" w:rsidRDefault="00954C52" w:rsidP="00954C52"/>
    <w:p w:rsidR="00954C52" w:rsidRPr="005B21F4" w:rsidRDefault="00954C52" w:rsidP="00954C52">
      <w:r w:rsidRPr="005B21F4">
        <w:t>protokołował:</w:t>
      </w:r>
    </w:p>
    <w:p w:rsidR="00954C52" w:rsidRPr="00E32703" w:rsidRDefault="00954C52" w:rsidP="00E32703">
      <w:r w:rsidRPr="005B21F4">
        <w:t xml:space="preserve">Tomasz Dix </w:t>
      </w:r>
    </w:p>
    <w:sectPr w:rsidR="00954C52" w:rsidRPr="00E32703" w:rsidSect="0057767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6A1" w:rsidRDefault="007456A1" w:rsidP="00713917">
      <w:r>
        <w:separator/>
      </w:r>
    </w:p>
  </w:endnote>
  <w:endnote w:type="continuationSeparator" w:id="0">
    <w:p w:rsidR="007456A1" w:rsidRDefault="007456A1" w:rsidP="0071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00963"/>
      <w:docPartObj>
        <w:docPartGallery w:val="Page Numbers (Bottom of Page)"/>
        <w:docPartUnique/>
      </w:docPartObj>
    </w:sdtPr>
    <w:sdtEndPr/>
    <w:sdtContent>
      <w:p w:rsidR="00112514" w:rsidRDefault="004B4012">
        <w:pPr>
          <w:pStyle w:val="Stopka"/>
          <w:jc w:val="right"/>
        </w:pPr>
        <w:r>
          <w:fldChar w:fldCharType="begin"/>
        </w:r>
        <w:r>
          <w:instrText xml:space="preserve"> PAGE   \* MERGEFORMAT </w:instrText>
        </w:r>
        <w:r>
          <w:fldChar w:fldCharType="separate"/>
        </w:r>
        <w:r w:rsidR="00321244">
          <w:rPr>
            <w:noProof/>
          </w:rPr>
          <w:t>9</w:t>
        </w:r>
        <w:r>
          <w:rPr>
            <w:noProof/>
          </w:rPr>
          <w:fldChar w:fldCharType="end"/>
        </w:r>
      </w:p>
    </w:sdtContent>
  </w:sdt>
  <w:p w:rsidR="00112514" w:rsidRDefault="0011251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6A1" w:rsidRDefault="007456A1" w:rsidP="00713917">
      <w:r>
        <w:separator/>
      </w:r>
    </w:p>
  </w:footnote>
  <w:footnote w:type="continuationSeparator" w:id="0">
    <w:p w:rsidR="007456A1" w:rsidRDefault="007456A1" w:rsidP="00713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6A1E"/>
    <w:multiLevelType w:val="hybridMultilevel"/>
    <w:tmpl w:val="4388161E"/>
    <w:lvl w:ilvl="0" w:tplc="0415000F">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239C3FCE"/>
    <w:multiLevelType w:val="hybridMultilevel"/>
    <w:tmpl w:val="ECECB7B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28ED49EA"/>
    <w:multiLevelType w:val="hybridMultilevel"/>
    <w:tmpl w:val="4388161E"/>
    <w:lvl w:ilvl="0" w:tplc="0415000F">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243543F"/>
    <w:multiLevelType w:val="hybridMultilevel"/>
    <w:tmpl w:val="60BED56A"/>
    <w:lvl w:ilvl="0" w:tplc="0415000F">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578B4053"/>
    <w:multiLevelType w:val="hybridMultilevel"/>
    <w:tmpl w:val="A53A3B5E"/>
    <w:lvl w:ilvl="0" w:tplc="0920798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5EDE42EA"/>
    <w:multiLevelType w:val="hybridMultilevel"/>
    <w:tmpl w:val="78E8DD90"/>
    <w:lvl w:ilvl="0" w:tplc="0415000F">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C15E6"/>
    <w:rsid w:val="00021D09"/>
    <w:rsid w:val="000419FC"/>
    <w:rsid w:val="0008145F"/>
    <w:rsid w:val="00085577"/>
    <w:rsid w:val="0009443A"/>
    <w:rsid w:val="000B1997"/>
    <w:rsid w:val="000C35FC"/>
    <w:rsid w:val="000C7A69"/>
    <w:rsid w:val="000D1CBE"/>
    <w:rsid w:val="000E62AB"/>
    <w:rsid w:val="000E643C"/>
    <w:rsid w:val="001057B2"/>
    <w:rsid w:val="0010710B"/>
    <w:rsid w:val="00112514"/>
    <w:rsid w:val="00113352"/>
    <w:rsid w:val="00113406"/>
    <w:rsid w:val="001217B5"/>
    <w:rsid w:val="00122603"/>
    <w:rsid w:val="001324EB"/>
    <w:rsid w:val="00142942"/>
    <w:rsid w:val="00161FF9"/>
    <w:rsid w:val="00163965"/>
    <w:rsid w:val="00165DA7"/>
    <w:rsid w:val="00172ED3"/>
    <w:rsid w:val="00181ABD"/>
    <w:rsid w:val="001A4F01"/>
    <w:rsid w:val="001A6CE1"/>
    <w:rsid w:val="001C42B7"/>
    <w:rsid w:val="001E4493"/>
    <w:rsid w:val="001F68EB"/>
    <w:rsid w:val="00205237"/>
    <w:rsid w:val="00220EDE"/>
    <w:rsid w:val="00226678"/>
    <w:rsid w:val="00231825"/>
    <w:rsid w:val="00240D3F"/>
    <w:rsid w:val="00243B54"/>
    <w:rsid w:val="00272D3D"/>
    <w:rsid w:val="00281CD9"/>
    <w:rsid w:val="00287B07"/>
    <w:rsid w:val="00292A95"/>
    <w:rsid w:val="002953A6"/>
    <w:rsid w:val="002A59B9"/>
    <w:rsid w:val="002A6EEB"/>
    <w:rsid w:val="002B40BB"/>
    <w:rsid w:val="002B7C42"/>
    <w:rsid w:val="002C2D55"/>
    <w:rsid w:val="002C7AFF"/>
    <w:rsid w:val="002E0CF0"/>
    <w:rsid w:val="002E337F"/>
    <w:rsid w:val="002E55B6"/>
    <w:rsid w:val="002F4D8D"/>
    <w:rsid w:val="00312DFF"/>
    <w:rsid w:val="00317568"/>
    <w:rsid w:val="00321244"/>
    <w:rsid w:val="00350094"/>
    <w:rsid w:val="00365DB2"/>
    <w:rsid w:val="0037250E"/>
    <w:rsid w:val="00383ABA"/>
    <w:rsid w:val="003917AA"/>
    <w:rsid w:val="003A0736"/>
    <w:rsid w:val="003A7EFE"/>
    <w:rsid w:val="003C1368"/>
    <w:rsid w:val="003C52ED"/>
    <w:rsid w:val="003D4AE1"/>
    <w:rsid w:val="003E4334"/>
    <w:rsid w:val="003E7930"/>
    <w:rsid w:val="004000AF"/>
    <w:rsid w:val="00412EDA"/>
    <w:rsid w:val="004152D3"/>
    <w:rsid w:val="00447C60"/>
    <w:rsid w:val="004535F7"/>
    <w:rsid w:val="004632DC"/>
    <w:rsid w:val="00465656"/>
    <w:rsid w:val="0046799A"/>
    <w:rsid w:val="00471DA2"/>
    <w:rsid w:val="004836BD"/>
    <w:rsid w:val="0048498F"/>
    <w:rsid w:val="00485E37"/>
    <w:rsid w:val="004A5985"/>
    <w:rsid w:val="004B18FE"/>
    <w:rsid w:val="004B4012"/>
    <w:rsid w:val="004D5E94"/>
    <w:rsid w:val="004F07DD"/>
    <w:rsid w:val="004F32AC"/>
    <w:rsid w:val="004F6A2A"/>
    <w:rsid w:val="004F7605"/>
    <w:rsid w:val="004F7C36"/>
    <w:rsid w:val="00501271"/>
    <w:rsid w:val="0053037B"/>
    <w:rsid w:val="00534E30"/>
    <w:rsid w:val="005370D3"/>
    <w:rsid w:val="00552E23"/>
    <w:rsid w:val="00556F00"/>
    <w:rsid w:val="00577677"/>
    <w:rsid w:val="005779A1"/>
    <w:rsid w:val="005804F6"/>
    <w:rsid w:val="00585F05"/>
    <w:rsid w:val="005A3728"/>
    <w:rsid w:val="005A5173"/>
    <w:rsid w:val="005A5C17"/>
    <w:rsid w:val="005B5C1D"/>
    <w:rsid w:val="005C227E"/>
    <w:rsid w:val="005D5CB9"/>
    <w:rsid w:val="005D736E"/>
    <w:rsid w:val="005D7444"/>
    <w:rsid w:val="005E213C"/>
    <w:rsid w:val="005E21B3"/>
    <w:rsid w:val="005F2194"/>
    <w:rsid w:val="00605611"/>
    <w:rsid w:val="00612A0D"/>
    <w:rsid w:val="006142D6"/>
    <w:rsid w:val="00615F9E"/>
    <w:rsid w:val="00627577"/>
    <w:rsid w:val="006358B3"/>
    <w:rsid w:val="00667BF7"/>
    <w:rsid w:val="006803C3"/>
    <w:rsid w:val="00694104"/>
    <w:rsid w:val="006A5404"/>
    <w:rsid w:val="006D2A44"/>
    <w:rsid w:val="006E43C9"/>
    <w:rsid w:val="00702305"/>
    <w:rsid w:val="0070549D"/>
    <w:rsid w:val="00705E0D"/>
    <w:rsid w:val="00710708"/>
    <w:rsid w:val="00713917"/>
    <w:rsid w:val="00720C73"/>
    <w:rsid w:val="0072670E"/>
    <w:rsid w:val="00743A68"/>
    <w:rsid w:val="007456A1"/>
    <w:rsid w:val="00771FEB"/>
    <w:rsid w:val="007750B5"/>
    <w:rsid w:val="0077657A"/>
    <w:rsid w:val="00782172"/>
    <w:rsid w:val="00792A08"/>
    <w:rsid w:val="007A39D2"/>
    <w:rsid w:val="007B783E"/>
    <w:rsid w:val="007E1B6B"/>
    <w:rsid w:val="007E2FC3"/>
    <w:rsid w:val="007E70F6"/>
    <w:rsid w:val="007F13DE"/>
    <w:rsid w:val="007F6353"/>
    <w:rsid w:val="007F78A6"/>
    <w:rsid w:val="008026FF"/>
    <w:rsid w:val="008040B3"/>
    <w:rsid w:val="00822E8A"/>
    <w:rsid w:val="0082344A"/>
    <w:rsid w:val="00825DE0"/>
    <w:rsid w:val="00827324"/>
    <w:rsid w:val="00827E6D"/>
    <w:rsid w:val="00830022"/>
    <w:rsid w:val="00832519"/>
    <w:rsid w:val="00833E08"/>
    <w:rsid w:val="008367BC"/>
    <w:rsid w:val="00840DF7"/>
    <w:rsid w:val="00846A78"/>
    <w:rsid w:val="00876BC3"/>
    <w:rsid w:val="00880A41"/>
    <w:rsid w:val="00883BB0"/>
    <w:rsid w:val="008A02C5"/>
    <w:rsid w:val="008A7E5A"/>
    <w:rsid w:val="008B78A2"/>
    <w:rsid w:val="008D77BC"/>
    <w:rsid w:val="008E4BAD"/>
    <w:rsid w:val="00912E80"/>
    <w:rsid w:val="00915FFC"/>
    <w:rsid w:val="00925637"/>
    <w:rsid w:val="0092659F"/>
    <w:rsid w:val="009278D5"/>
    <w:rsid w:val="0094084B"/>
    <w:rsid w:val="00954C52"/>
    <w:rsid w:val="00972AD4"/>
    <w:rsid w:val="00990CC9"/>
    <w:rsid w:val="00991D1B"/>
    <w:rsid w:val="00996AE0"/>
    <w:rsid w:val="009C5A7A"/>
    <w:rsid w:val="009E0048"/>
    <w:rsid w:val="009F1FCF"/>
    <w:rsid w:val="00A030A2"/>
    <w:rsid w:val="00A03DDB"/>
    <w:rsid w:val="00A14448"/>
    <w:rsid w:val="00A21161"/>
    <w:rsid w:val="00A21FF0"/>
    <w:rsid w:val="00A23C9B"/>
    <w:rsid w:val="00A3170F"/>
    <w:rsid w:val="00A41B8E"/>
    <w:rsid w:val="00A902CB"/>
    <w:rsid w:val="00A94F81"/>
    <w:rsid w:val="00AB0D9A"/>
    <w:rsid w:val="00AC1E6C"/>
    <w:rsid w:val="00AC6C0A"/>
    <w:rsid w:val="00AE7634"/>
    <w:rsid w:val="00AF2C9B"/>
    <w:rsid w:val="00AF6A15"/>
    <w:rsid w:val="00B03B52"/>
    <w:rsid w:val="00B04FAF"/>
    <w:rsid w:val="00B0544D"/>
    <w:rsid w:val="00B247FA"/>
    <w:rsid w:val="00B24F29"/>
    <w:rsid w:val="00B5704B"/>
    <w:rsid w:val="00B904E8"/>
    <w:rsid w:val="00B92E5B"/>
    <w:rsid w:val="00B94093"/>
    <w:rsid w:val="00BB45B5"/>
    <w:rsid w:val="00BB5CED"/>
    <w:rsid w:val="00BC3129"/>
    <w:rsid w:val="00BD7C60"/>
    <w:rsid w:val="00BE0D0D"/>
    <w:rsid w:val="00BE43CE"/>
    <w:rsid w:val="00BF4DFE"/>
    <w:rsid w:val="00C0368B"/>
    <w:rsid w:val="00C2167E"/>
    <w:rsid w:val="00C23186"/>
    <w:rsid w:val="00C2663C"/>
    <w:rsid w:val="00C369F4"/>
    <w:rsid w:val="00C4068A"/>
    <w:rsid w:val="00C54718"/>
    <w:rsid w:val="00C6009A"/>
    <w:rsid w:val="00C765C0"/>
    <w:rsid w:val="00C76BD8"/>
    <w:rsid w:val="00C85D17"/>
    <w:rsid w:val="00C933DF"/>
    <w:rsid w:val="00CB7328"/>
    <w:rsid w:val="00CC75ED"/>
    <w:rsid w:val="00CD10F1"/>
    <w:rsid w:val="00CD49B7"/>
    <w:rsid w:val="00CD6762"/>
    <w:rsid w:val="00CD685E"/>
    <w:rsid w:val="00CD6DCD"/>
    <w:rsid w:val="00CE480C"/>
    <w:rsid w:val="00CF4409"/>
    <w:rsid w:val="00CF522C"/>
    <w:rsid w:val="00D04BC0"/>
    <w:rsid w:val="00D059D4"/>
    <w:rsid w:val="00D075DF"/>
    <w:rsid w:val="00D10CB5"/>
    <w:rsid w:val="00D2334F"/>
    <w:rsid w:val="00D250CD"/>
    <w:rsid w:val="00D30710"/>
    <w:rsid w:val="00D32536"/>
    <w:rsid w:val="00D34DA2"/>
    <w:rsid w:val="00D34E8F"/>
    <w:rsid w:val="00D749E6"/>
    <w:rsid w:val="00DA3482"/>
    <w:rsid w:val="00DA583E"/>
    <w:rsid w:val="00DA7F23"/>
    <w:rsid w:val="00DC15E6"/>
    <w:rsid w:val="00DC6F97"/>
    <w:rsid w:val="00DD09E4"/>
    <w:rsid w:val="00DD2005"/>
    <w:rsid w:val="00DE4F74"/>
    <w:rsid w:val="00E02C0E"/>
    <w:rsid w:val="00E30E34"/>
    <w:rsid w:val="00E32703"/>
    <w:rsid w:val="00E42AF8"/>
    <w:rsid w:val="00E47560"/>
    <w:rsid w:val="00E50849"/>
    <w:rsid w:val="00E52459"/>
    <w:rsid w:val="00E73A0B"/>
    <w:rsid w:val="00E910A3"/>
    <w:rsid w:val="00E93A65"/>
    <w:rsid w:val="00EA0D54"/>
    <w:rsid w:val="00EA5214"/>
    <w:rsid w:val="00EB341E"/>
    <w:rsid w:val="00EB56D2"/>
    <w:rsid w:val="00EB6F50"/>
    <w:rsid w:val="00EF4619"/>
    <w:rsid w:val="00F002DB"/>
    <w:rsid w:val="00F04481"/>
    <w:rsid w:val="00F2251E"/>
    <w:rsid w:val="00F27008"/>
    <w:rsid w:val="00F31E52"/>
    <w:rsid w:val="00F60488"/>
    <w:rsid w:val="00F717C1"/>
    <w:rsid w:val="00F75932"/>
    <w:rsid w:val="00F84141"/>
    <w:rsid w:val="00F92E31"/>
    <w:rsid w:val="00F95A51"/>
    <w:rsid w:val="00FB0645"/>
    <w:rsid w:val="00FB51F8"/>
    <w:rsid w:val="00FB776E"/>
    <w:rsid w:val="00FE1ECE"/>
    <w:rsid w:val="00FE200E"/>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ED745"/>
  <w15:docId w15:val="{5783AEC8-D351-4634-BDFA-2D2E7F98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383AB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13917"/>
    <w:pPr>
      <w:tabs>
        <w:tab w:val="center" w:pos="4536"/>
        <w:tab w:val="right" w:pos="9072"/>
      </w:tabs>
    </w:pPr>
  </w:style>
  <w:style w:type="character" w:customStyle="1" w:styleId="NagwekZnak">
    <w:name w:val="Nagłówek Znak"/>
    <w:basedOn w:val="Domylnaczcionkaakapitu"/>
    <w:link w:val="Nagwek"/>
    <w:uiPriority w:val="99"/>
    <w:rsid w:val="0071391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13917"/>
    <w:pPr>
      <w:tabs>
        <w:tab w:val="center" w:pos="4536"/>
        <w:tab w:val="right" w:pos="9072"/>
      </w:tabs>
    </w:pPr>
  </w:style>
  <w:style w:type="character" w:customStyle="1" w:styleId="StopkaZnak">
    <w:name w:val="Stopka Znak"/>
    <w:basedOn w:val="Domylnaczcionkaakapitu"/>
    <w:link w:val="Stopka"/>
    <w:uiPriority w:val="99"/>
    <w:rsid w:val="00713917"/>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E42AF8"/>
    <w:rPr>
      <w:sz w:val="20"/>
      <w:szCs w:val="20"/>
    </w:rPr>
  </w:style>
  <w:style w:type="character" w:customStyle="1" w:styleId="TekstprzypisukocowegoZnak">
    <w:name w:val="Tekst przypisu końcowego Znak"/>
    <w:basedOn w:val="Domylnaczcionkaakapitu"/>
    <w:link w:val="Tekstprzypisukocowego"/>
    <w:uiPriority w:val="99"/>
    <w:semiHidden/>
    <w:rsid w:val="00E42AF8"/>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E42AF8"/>
    <w:rPr>
      <w:vertAlign w:val="superscript"/>
    </w:rPr>
  </w:style>
  <w:style w:type="paragraph" w:styleId="Akapitzlist">
    <w:name w:val="List Paragraph"/>
    <w:basedOn w:val="Normalny"/>
    <w:uiPriority w:val="34"/>
    <w:qFormat/>
    <w:rsid w:val="00792A08"/>
    <w:pPr>
      <w:ind w:left="720"/>
      <w:contextualSpacing/>
    </w:pPr>
  </w:style>
  <w:style w:type="paragraph" w:styleId="Tekstdymka">
    <w:name w:val="Balloon Text"/>
    <w:basedOn w:val="Normalny"/>
    <w:link w:val="TekstdymkaZnak"/>
    <w:uiPriority w:val="99"/>
    <w:semiHidden/>
    <w:unhideWhenUsed/>
    <w:rsid w:val="00E32703"/>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2703"/>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2D016-CE9D-41A5-A281-3A769C884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1</Pages>
  <Words>5151</Words>
  <Characters>30907</Characters>
  <Application>Microsoft Office Word</Application>
  <DocSecurity>0</DocSecurity>
  <Lines>257</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dc:creator>
  <cp:lastModifiedBy>Dix</cp:lastModifiedBy>
  <cp:revision>28</cp:revision>
  <cp:lastPrinted>2017-03-14T07:25:00Z</cp:lastPrinted>
  <dcterms:created xsi:type="dcterms:W3CDTF">2017-02-21T09:34:00Z</dcterms:created>
  <dcterms:modified xsi:type="dcterms:W3CDTF">2017-03-16T11:59:00Z</dcterms:modified>
</cp:coreProperties>
</file>