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B4E5E" w14:textId="349DC3C1" w:rsidR="00BF7A7E" w:rsidRPr="004B15A2" w:rsidRDefault="00BF7A7E" w:rsidP="00BF7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 w:rsidR="009117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/2019</w:t>
      </w:r>
    </w:p>
    <w:p w14:paraId="7ECA4D54" w14:textId="6BE9998F" w:rsidR="00BF7A7E" w:rsidRPr="004B15A2" w:rsidRDefault="00BF7A7E" w:rsidP="00BF7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Oświaty, Kultury, Sportu i Zdrowia Rady Miejskiej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Sępólnie Krajeńskim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 czerwca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2019r.</w:t>
      </w:r>
    </w:p>
    <w:p w14:paraId="32057FE9" w14:textId="77777777" w:rsidR="00BF7A7E" w:rsidRPr="004B15A2" w:rsidRDefault="00BF7A7E" w:rsidP="00BF7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08D2CE" w14:textId="77777777" w:rsidR="00BF7A7E" w:rsidRPr="004B15A2" w:rsidRDefault="00BF7A7E" w:rsidP="00BF7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8BF56A" w14:textId="77777777" w:rsidR="00BF7A7E" w:rsidRPr="004B15A2" w:rsidRDefault="00BF7A7E" w:rsidP="00BF7A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zaproszeni goście: </w:t>
      </w:r>
    </w:p>
    <w:p w14:paraId="6BA1309F" w14:textId="40B3D63D" w:rsidR="00BF7A7E" w:rsidRDefault="00BF7A7E" w:rsidP="00BF7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2EAEA9" w14:textId="56BE00E7" w:rsidR="00BF7A7E" w:rsidRDefault="00BF7A7E" w:rsidP="00BF7A7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Miejskiej – Franciszek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66E2540E" w14:textId="77777777" w:rsidR="00BF7A7E" w:rsidRDefault="00BF7A7E" w:rsidP="00BF7A7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Gminy – Dariusz Wojtania; </w:t>
      </w:r>
    </w:p>
    <w:p w14:paraId="27BFAFB4" w14:textId="77777777" w:rsidR="00BF7A7E" w:rsidRDefault="00BF7A7E" w:rsidP="00BF7A7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Zakładu Obsługi Oświaty Samorządowej – Zbigniew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5235847E" w14:textId="1A2932B6" w:rsidR="00BF7A7E" w:rsidRDefault="00BF7A7E" w:rsidP="00BF7A7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Przedszkola Nr 1 – Małgorzata West;  </w:t>
      </w:r>
    </w:p>
    <w:p w14:paraId="398B2877" w14:textId="67A47C59" w:rsidR="00BF7A7E" w:rsidRDefault="00BF7A7E" w:rsidP="00BF7A7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Zarządu Oddziału Związku Nauczycielstwa Polskiego – Anna Niemczyk; </w:t>
      </w:r>
    </w:p>
    <w:p w14:paraId="2C434BD5" w14:textId="579D6D7C" w:rsidR="00BF7A7E" w:rsidRPr="00BF7A7E" w:rsidRDefault="00BF7A7E" w:rsidP="00BF7A7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Inwestycji i Rozwoju Gospodarczego – Anna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Sotkiewicz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Tumanik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1D338E0" w14:textId="77777777" w:rsidR="00BF7A7E" w:rsidRPr="004B15A2" w:rsidRDefault="00BF7A7E" w:rsidP="00BF7A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39BF9E" w14:textId="77777777" w:rsidR="00BF7A7E" w:rsidRPr="004B15A2" w:rsidRDefault="00BF7A7E" w:rsidP="00BF7A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otworzyła Przewodnicząca Komisji Pani Barbara </w:t>
      </w:r>
      <w:proofErr w:type="spellStart"/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po powitaniu zebranych zaproponowała następujący jego porządek:</w:t>
      </w:r>
    </w:p>
    <w:p w14:paraId="11ADFCF4" w14:textId="77777777" w:rsidR="00BF7A7E" w:rsidRDefault="00BF7A7E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478122403"/>
    </w:p>
    <w:p w14:paraId="76849485" w14:textId="77777777" w:rsidR="00BF7A7E" w:rsidRPr="00BF7A7E" w:rsidRDefault="00BF7A7E" w:rsidP="00BF7A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 </w:t>
      </w:r>
    </w:p>
    <w:p w14:paraId="5742B836" w14:textId="77777777" w:rsidR="00BF7A7E" w:rsidRPr="00BF7A7E" w:rsidRDefault="00BF7A7E" w:rsidP="00BF7A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przyznania Nagrody Świętego Wawrzyńca; </w:t>
      </w:r>
    </w:p>
    <w:p w14:paraId="35A1E03C" w14:textId="77777777" w:rsidR="00BF7A7E" w:rsidRPr="00BF7A7E" w:rsidRDefault="00BF7A7E" w:rsidP="00BF7A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w sprawie rozbudowy Przedszkola Nr 1 o kuchnię wraz z zapleczem; </w:t>
      </w:r>
    </w:p>
    <w:p w14:paraId="1E2437DD" w14:textId="77777777" w:rsidR="00BF7A7E" w:rsidRPr="00BF7A7E" w:rsidRDefault="00BF7A7E" w:rsidP="00BF7A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6245696"/>
      <w:r w:rsidRPr="00B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Założenia organizacyjne oświaty gminnej na rok szkolny wynikające z analizy przyjętych arkuszy organizacyjnych;  </w:t>
      </w:r>
    </w:p>
    <w:bookmarkEnd w:id="1"/>
    <w:p w14:paraId="6E7FD97F" w14:textId="71BFCB19" w:rsidR="00BF7A7E" w:rsidRPr="00BF7A7E" w:rsidRDefault="00BF7A7E" w:rsidP="00BF7A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</w:t>
      </w:r>
      <w:bookmarkStart w:id="2" w:name="_Hlk16247435"/>
      <w:r w:rsidR="00E00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planu sieci publicznych szkół podstawowych prowadzonych przez Gminę Sępólno Krajeńskie oraz określenia granic obwodów publicznych szkół </w:t>
      </w:r>
      <w:r w:rsidR="00E8443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podstawowych od dnia 1 września 2019r</w:t>
      </w:r>
      <w:bookmarkEnd w:id="2"/>
      <w:r w:rsidR="00E844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.; </w:t>
      </w:r>
      <w:r w:rsidRPr="00B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9C7D087" w14:textId="77777777" w:rsidR="00BF7A7E" w:rsidRPr="00BF7A7E" w:rsidRDefault="00BF7A7E" w:rsidP="00BF7A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41979A64" w14:textId="77777777" w:rsidR="00BF7A7E" w:rsidRPr="00BF7A7E" w:rsidRDefault="00BF7A7E" w:rsidP="00BF7A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</w:t>
      </w:r>
    </w:p>
    <w:p w14:paraId="15CE2546" w14:textId="77777777" w:rsidR="00612B58" w:rsidRDefault="00612B58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ABD9C" w14:textId="5ACDD13D" w:rsidR="00BF7A7E" w:rsidRPr="004B15A2" w:rsidRDefault="00BF7A7E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bookmarkEnd w:id="0"/>
    <w:p w14:paraId="22A78CD7" w14:textId="77777777" w:rsidR="00BF7A7E" w:rsidRDefault="00BF7A7E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334348" w14:textId="77777777" w:rsidR="00BF7A7E" w:rsidRDefault="00BF7A7E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49ADE4" w14:textId="51EDA9F8" w:rsidR="00DB1C3A" w:rsidRPr="002F2CA6" w:rsidRDefault="00584580" w:rsidP="00DB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 </w:t>
      </w:r>
      <w:r w:rsidR="00B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DB1C3A"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Gminy przedstawił Komisji dwa wnioski o przyznanie w 2019r. Nagrody pn. „Nagroda Świętego Wawrzyńca – Patrona Gminy Sępólno Krajeńskie: </w:t>
      </w:r>
    </w:p>
    <w:p w14:paraId="4EA0C889" w14:textId="77777777" w:rsidR="00DB1C3A" w:rsidRPr="002F2CA6" w:rsidRDefault="00DB1C3A" w:rsidP="00DB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3A1F44" w14:textId="77777777" w:rsidR="00DB1C3A" w:rsidRPr="002F2CA6" w:rsidRDefault="00DB1C3A" w:rsidP="00DB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>- wniosek MLKS „</w:t>
      </w:r>
      <w:proofErr w:type="spellStart"/>
      <w:r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>Krajna</w:t>
      </w:r>
      <w:proofErr w:type="spellEnd"/>
      <w:r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 Sępólnie Krajeńskim o przyznanie nagrody Panu Romanowi Buławie; </w:t>
      </w:r>
    </w:p>
    <w:p w14:paraId="15CE31F9" w14:textId="7E9B75F1" w:rsidR="00DB1C3A" w:rsidRPr="002F2CA6" w:rsidRDefault="00DB1C3A" w:rsidP="00DB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>- wniosek Stowarzyszenia „Pozytywnie Zakręceni” ze Skarpy oraz mieszkańców Gminy Sępólno Krajeńskie (358 osób) o przyznanie nagrody Pani</w:t>
      </w:r>
      <w:r w:rsidR="004B1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bookmarkStart w:id="3" w:name="_GoBack"/>
      <w:bookmarkEnd w:id="3"/>
      <w:r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14:paraId="225FCEC3" w14:textId="77777777" w:rsidR="00DB1C3A" w:rsidRPr="002F2CA6" w:rsidRDefault="00DB1C3A" w:rsidP="00DB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8BD63F" w14:textId="2A1C948F" w:rsidR="00DB1C3A" w:rsidRPr="002F2CA6" w:rsidRDefault="00DB1C3A" w:rsidP="00DB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 przyznanie nagrody Panu Romanowi Buławie</w:t>
      </w:r>
      <w:r w:rsidR="0070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456BA8C2" w14:textId="4E35FAC2" w:rsidR="00BF7A7E" w:rsidRDefault="00BF7A7E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E1CDFB" w14:textId="7CA7C011" w:rsidR="00BF7A7E" w:rsidRDefault="00BF7A7E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1A5709" w14:textId="00B07445" w:rsidR="00AD1A2C" w:rsidRDefault="00584580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 </w:t>
      </w:r>
      <w:r w:rsidR="00B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915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Inwestycji i Rozwoju Gospodarczego </w:t>
      </w:r>
      <w:r w:rsidR="00890E88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poinformowała, ze obecnie</w:t>
      </w:r>
      <w:r w:rsidR="00915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0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istnieje </w:t>
      </w:r>
      <w:r w:rsidR="00915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koncepcji rozbudowy </w:t>
      </w:r>
      <w:r w:rsidR="00890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kuchni z zapleczem w </w:t>
      </w:r>
      <w:r w:rsidR="009155A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</w:t>
      </w:r>
      <w:r w:rsidR="00890E8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15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1. </w:t>
      </w:r>
      <w:r w:rsidR="00551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Dodała, że zgodnie z przepisami kuchnia powinna posiadać wraz z zapleczem 150m2. </w:t>
      </w:r>
      <w:r w:rsidR="00915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Zaznaczyła, że każda z nich wiąże się z wystąpieniem znacznych kosztów związanych z adaptacją budynku oraz ingerencją w plac dla dzieci. </w:t>
      </w:r>
      <w:r w:rsidR="00890E88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Stwierdziła, że w związku z powyższym</w:t>
      </w:r>
      <w:r w:rsidR="00560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0E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się zastanowić, czy</w:t>
      </w:r>
      <w:r w:rsidR="00560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korzystniejsz</w:t>
      </w:r>
      <w:r w:rsidR="00890E8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60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byłaby rozbudowa </w:t>
      </w:r>
      <w:r w:rsidR="00890E8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 Nr 1</w:t>
      </w:r>
      <w:r w:rsidR="00560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 też wygospodarowanie środków w </w:t>
      </w:r>
      <w:r w:rsidR="005604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przyszłorocznym budżecie na wybudowanie nowego przedszkola przy ulicy Targowej. Podkreśliła, że wybudowanie nowych </w:t>
      </w:r>
      <w:proofErr w:type="spellStart"/>
      <w:r w:rsidR="00560432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="00560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dydaktycznych oraz nowego zaplecza</w:t>
      </w:r>
      <w:r w:rsidR="00CF2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 </w:t>
      </w:r>
      <w:r w:rsidR="00890E88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F2FA2">
        <w:rPr>
          <w:rFonts w:ascii="Times New Roman" w:eastAsia="Times New Roman" w:hAnsi="Times New Roman" w:cs="Times New Roman"/>
          <w:sz w:val="24"/>
          <w:szCs w:val="24"/>
          <w:lang w:eastAsia="pl-PL"/>
        </w:rPr>
        <w:t>r 1</w:t>
      </w:r>
      <w:r w:rsidR="00560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pochłon</w:t>
      </w:r>
      <w:r w:rsidR="00890E88">
        <w:rPr>
          <w:rFonts w:ascii="Times New Roman" w:eastAsia="Times New Roman" w:hAnsi="Times New Roman" w:cs="Times New Roman"/>
          <w:sz w:val="24"/>
          <w:szCs w:val="24"/>
          <w:lang w:eastAsia="pl-PL"/>
        </w:rPr>
        <w:t>ęłaby</w:t>
      </w:r>
      <w:r w:rsidR="00560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 1 mln zł, </w:t>
      </w:r>
      <w:r w:rsidR="00890E88">
        <w:rPr>
          <w:rFonts w:ascii="Times New Roman" w:eastAsia="Times New Roman" w:hAnsi="Times New Roman" w:cs="Times New Roman"/>
          <w:sz w:val="24"/>
          <w:szCs w:val="24"/>
          <w:lang w:eastAsia="pl-PL"/>
        </w:rPr>
        <w:t>byłaby to kwota</w:t>
      </w:r>
      <w:r w:rsidR="00CF2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0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znacznie wyższa niż </w:t>
      </w:r>
      <w:r w:rsidR="00CF2FA2">
        <w:rPr>
          <w:rFonts w:ascii="Times New Roman" w:eastAsia="Times New Roman" w:hAnsi="Times New Roman" w:cs="Times New Roman"/>
          <w:sz w:val="24"/>
          <w:szCs w:val="24"/>
          <w:lang w:eastAsia="pl-PL"/>
        </w:rPr>
        <w:t>zaplanowan</w:t>
      </w:r>
      <w:r w:rsidR="00890E8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560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ten cel</w:t>
      </w:r>
      <w:r w:rsidR="00CF2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</w:t>
      </w:r>
      <w:r w:rsidR="00890E8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F2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400 tys. zł. </w:t>
      </w:r>
      <w:r w:rsidR="00890E88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Dodała, że b</w:t>
      </w:r>
      <w:r w:rsidR="00CF2FA2">
        <w:rPr>
          <w:rFonts w:ascii="Times New Roman" w:eastAsia="Times New Roman" w:hAnsi="Times New Roman" w:cs="Times New Roman"/>
          <w:sz w:val="24"/>
          <w:szCs w:val="24"/>
          <w:lang w:eastAsia="pl-PL"/>
        </w:rPr>
        <w:t>udowa nowego przedszkola pociągn</w:t>
      </w:r>
      <w:r w:rsidR="00890E88">
        <w:rPr>
          <w:rFonts w:ascii="Times New Roman" w:eastAsia="Times New Roman" w:hAnsi="Times New Roman" w:cs="Times New Roman"/>
          <w:sz w:val="24"/>
          <w:szCs w:val="24"/>
          <w:lang w:eastAsia="pl-PL"/>
        </w:rPr>
        <w:t>ęłaby</w:t>
      </w:r>
      <w:r w:rsidR="00CF2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sobą koszty przekraczające 1 mln zł, jednak stworzy korzystniejsze warunki dla dzieci</w:t>
      </w:r>
      <w:r w:rsidR="00551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przede wszystkim będzie to nowy budynek.</w:t>
      </w:r>
      <w:r w:rsidR="00472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2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teren pod budowę nowej placówki jest przygotowywany w miejscowym planie zagospodarowania przestrzennego. Pani </w:t>
      </w:r>
      <w:proofErr w:type="spellStart"/>
      <w:r w:rsidR="00CF2FA2"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 w:rsidR="00CF2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3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zapytała, czy po wybudowaniu nowego przedszkola sytuacja w Przedszkolu </w:t>
      </w:r>
      <w:r w:rsidR="00281031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2F3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1 pozostanie niezmieniona, tj. czy kuchnia nadal będzie wspomagana poprzez catering. </w:t>
      </w:r>
      <w:r w:rsidR="00CB64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Irg potwierdziła, że żywienie w starym przedszkolu byłoby wspomagane cateringiem. </w:t>
      </w:r>
      <w:r w:rsidR="00890E88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E06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 Przedszkola </w:t>
      </w:r>
      <w:r w:rsidR="00890E88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E06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1  w odpowiedzi przedstawiła własną koncepcję przebudowy przedszkola, </w:t>
      </w:r>
      <w:r w:rsidR="00780FBF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r w:rsidR="00E06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wydzielenie dodatkowej sali z pomieszczenia gospodarczego, przeniesienie kuchni </w:t>
      </w:r>
      <w:r w:rsidR="00281031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drugą stronę budynku </w:t>
      </w:r>
      <w:r w:rsidR="00780FBF">
        <w:rPr>
          <w:rFonts w:ascii="Times New Roman" w:eastAsia="Times New Roman" w:hAnsi="Times New Roman" w:cs="Times New Roman"/>
          <w:sz w:val="24"/>
          <w:szCs w:val="24"/>
          <w:lang w:eastAsia="pl-PL"/>
        </w:rPr>
        <w:t>i dobudowanie zaplecza.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7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</w:t>
      </w:r>
      <w:r w:rsidR="00EE1154">
        <w:rPr>
          <w:rFonts w:ascii="Times New Roman" w:eastAsia="Times New Roman" w:hAnsi="Times New Roman" w:cs="Times New Roman"/>
          <w:sz w:val="24"/>
          <w:szCs w:val="24"/>
          <w:lang w:eastAsia="pl-PL"/>
        </w:rPr>
        <w:t>ta koncepcja zostanie dzisiaj skonsultowana z pracownikiem sanepidu, tj. czy spełnia ona wymogi obowiązujących przepisów prawa</w:t>
      </w:r>
      <w:r w:rsidR="001D4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żywienia zbiorowego</w:t>
      </w:r>
      <w:r w:rsidR="00EE1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D4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Podkreśliła, że obecnie przedszkole korzysta z cateringu tylko w zakresie mięsa i surówek, reszta posiłków jest przygotowywana na miejscu. Obawia się jednak, że sanepid może zakazać przygotowywania wszystkich posiłków na terenie przedszkola, dlatego też chciałaby, aby przedszkole zostało przystosowane do obowiązujących przepisów w zakresie żywienia, bo całkowite przejście na catering spowodowałoby wzrost kosztów.  </w:t>
      </w:r>
    </w:p>
    <w:p w14:paraId="2A82B73D" w14:textId="73BC7B78" w:rsidR="001D4387" w:rsidRDefault="001D4387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9A268" w14:textId="0FEE08E4" w:rsidR="001D4387" w:rsidRDefault="001D4387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postanowiła, że powróci do tematu przedszkola na swoim kolejnym posiedzeniu.  </w:t>
      </w:r>
    </w:p>
    <w:p w14:paraId="57478D7C" w14:textId="77777777" w:rsidR="001D4387" w:rsidRDefault="001D4387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CD363E" w14:textId="77777777" w:rsidR="00AD1A2C" w:rsidRDefault="00AD1A2C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03A4D4" w14:textId="375ADD0B" w:rsidR="001D4387" w:rsidRPr="00BF7A7E" w:rsidRDefault="00AD1A2C" w:rsidP="00DF5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 4. </w:t>
      </w:r>
      <w:r w:rsidR="0028103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Zakładu Obsługi Oświaty Samorządowej</w:t>
      </w:r>
      <w:r w:rsidR="002C05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438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Komisji informacj</w:t>
      </w:r>
      <w:r w:rsidR="00DF5DA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1D4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="00DF5DA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D4387" w:rsidRPr="00BF7A7E">
        <w:rPr>
          <w:rFonts w:ascii="Times New Roman" w:eastAsia="Times New Roman" w:hAnsi="Times New Roman" w:cs="Times New Roman"/>
          <w:sz w:val="24"/>
          <w:szCs w:val="24"/>
          <w:lang w:eastAsia="pl-PL"/>
        </w:rPr>
        <w:t>ałoże</w:t>
      </w:r>
      <w:r w:rsidR="00DF5DA5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1D4387" w:rsidRPr="00B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organizacyjn</w:t>
      </w:r>
      <w:r w:rsidR="00DF5DA5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1D4387" w:rsidRPr="00B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oświaty gminnej na </w:t>
      </w:r>
      <w:r w:rsidR="00DF5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 </w:t>
      </w:r>
      <w:r w:rsidR="001D4387" w:rsidRPr="00BF7A7E">
        <w:rPr>
          <w:rFonts w:ascii="Times New Roman" w:eastAsia="Times New Roman" w:hAnsi="Times New Roman" w:cs="Times New Roman"/>
          <w:sz w:val="24"/>
          <w:szCs w:val="24"/>
          <w:lang w:eastAsia="pl-PL"/>
        </w:rPr>
        <w:t>rok szkolny wynikając</w:t>
      </w:r>
      <w:r w:rsidR="00DF5DA5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1D4387" w:rsidRPr="00B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analizy przyjętych arkuszy organizacyjnych</w:t>
      </w:r>
      <w:r w:rsidR="00DF5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(szczegółowa informacja stanowi załącznik do niniejszego protokołu). </w:t>
      </w:r>
      <w:r w:rsidR="001D4387" w:rsidRPr="00B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B26F351" w14:textId="22CAFC87" w:rsidR="009E39EB" w:rsidRDefault="00DF5DA5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Poinformował, że </w:t>
      </w:r>
      <w:r w:rsidR="0089799F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przedszkoli</w:t>
      </w:r>
      <w:r w:rsidR="002C05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uczęszczać </w:t>
      </w:r>
      <w:r w:rsidR="002C05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533 dzieci. W Przedszkolu nr 1 zostanie utworzonych 7 oddziałów, do których będzie chodzić 163 dzieci. W Przedszkolu nr 2 będą 3 oddziały, które znajdą się w skrzydle budynku Szkoły nr 3. </w:t>
      </w:r>
      <w:r w:rsidR="008979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Uczęszczać do nich będzie 206 dzieci. </w:t>
      </w:r>
      <w:r w:rsidR="002C05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 nr 1 </w:t>
      </w:r>
      <w:r w:rsidR="008979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znajdą się 2 oddziały (27 dzieci). W pozostałych szkołach oprócz Zalesia będzie po 1 oddziale. Nadmienił, że w wyniku presji ze strony rodziców utworzono więcej oddziałów wielogodzinnych, które generują 2 razy większe koszty niż oddziały 5-godzinne. Jest to wydatek rzędu 200 tys. zł rocznie.  </w:t>
      </w:r>
      <w:r w:rsidR="00A05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 w:rsidR="00281031">
        <w:rPr>
          <w:rFonts w:ascii="Times New Roman" w:eastAsia="Times New Roman" w:hAnsi="Times New Roman" w:cs="Times New Roman"/>
          <w:sz w:val="24"/>
          <w:szCs w:val="24"/>
          <w:lang w:eastAsia="pl-PL"/>
        </w:rPr>
        <w:t>ZOOS</w:t>
      </w:r>
      <w:r w:rsidR="00A05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podkreślił, że wskaźnik </w:t>
      </w:r>
      <w:proofErr w:type="spellStart"/>
      <w:r w:rsidR="00A05DBE">
        <w:rPr>
          <w:rFonts w:ascii="Times New Roman" w:eastAsia="Times New Roman" w:hAnsi="Times New Roman" w:cs="Times New Roman"/>
          <w:sz w:val="24"/>
          <w:szCs w:val="24"/>
          <w:lang w:eastAsia="pl-PL"/>
        </w:rPr>
        <w:t>skolaryzacji</w:t>
      </w:r>
      <w:proofErr w:type="spellEnd"/>
      <w:r w:rsidR="00A05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gminie utrzymuje się </w:t>
      </w:r>
      <w:r w:rsidR="00D25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wysokim poziomie. Utrzymanie oddziałów w Przedszkolu nr 1 i 2 w zeszłym roku zostało sfinansowane z projektu „Nasze przedszkole” w kwocie 417 tys. zł, natomiast w tym roku w ramach drugiej edycji tego samego projektu będzie sfinansowane zostanie funkcjonowanie oddziału przedszkolnego znajdującego się w Szkole nr 3. Zaobserwowano spadek liczby uczniów szkół podstawowych, która od września wynosić będzie 1287 w 74 oddziałach. </w:t>
      </w:r>
      <w:r w:rsidR="0028103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ZOOS</w:t>
      </w:r>
      <w:r w:rsidR="00D25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6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poinformował, że w Szkole nr 1 będzie 15 oddziałów, w Szkole nr 3 – 21 oddziałów, w Lutowie,  Wałdowie i Zbożu – 8 oddziałów, w Wiśniewie i Zalesiu – 7. Łączna liczba uczniów w szkołach i przedszkolach w zeszłym roku wyniosła 1937 uczniów w 102 oddziałach, natomiast od września – 1820 uczniów w 99 oddziałach. Do Przedszkola nr 1 uczęszczać będzie 163 dzieci, do Przedszkola nr 2 – 206 dzieci, do Szkoły nr 1 – 358 dzieci i uczniów, do Szkoły nr 3 – 491 dzieci i uczniów, do Szkoły w Lutowie – 114 uczniów, do Szkoły w Wałdowie – 163 uczniów, do Szkoły w Wiśniewie – 118 uczniów, do Szkoły w Zalesiu – 92 uczniów, do Szkoły w Zbożu – 115 uczniów. </w:t>
      </w:r>
      <w:r w:rsidR="000D2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 iż tylko jedna szkoła mieści się w standardach i jest to Szkoła w Wałdowie. Pozostałe placówki mają wyniki ujemne, co świadczy o tym, że przeciętna średnia liczba uczniów lub liczba godzin </w:t>
      </w:r>
      <w:r w:rsidR="000D2B4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zajęć jest większa niż wynika to z finansowania Ministra Edukacji. Ponadto </w:t>
      </w:r>
      <w:r w:rsidR="0028103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ZOOS</w:t>
      </w:r>
      <w:r w:rsidR="000D2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jak zmieniała się liczba uczniów w poszczególnych oddziałach, liczba uczniów ogółem oraz warunki lokalowe w szkołach. </w:t>
      </w:r>
      <w:r w:rsidR="007D3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ogólnych wnioskach zaznaczył, że sytuacja w szkołach normuje się, choć w szkołach w Wiśniewie, Zalesiu i Zbożu brakuje izb lekcyjnych. Zaznaczył, że bez rozbudowy tych placówek nie uda się stworzyć dzieciom </w:t>
      </w:r>
      <w:r w:rsidR="00E81A6C">
        <w:rPr>
          <w:rFonts w:ascii="Times New Roman" w:eastAsia="Times New Roman" w:hAnsi="Times New Roman" w:cs="Times New Roman"/>
          <w:sz w:val="24"/>
          <w:szCs w:val="24"/>
          <w:lang w:eastAsia="pl-PL"/>
        </w:rPr>
        <w:t>dobrych warunków.</w:t>
      </w:r>
      <w:r w:rsidR="007D3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3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6B3F30"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 w:rsidR="006B3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zapytała, czy to prawda że wyprowadziła się rodzina mieszkająca w budynku szkoły w Zbożu. </w:t>
      </w:r>
      <w:r w:rsidR="0028103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ZOOS</w:t>
      </w:r>
      <w:r w:rsidR="006B3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że nie wie.</w:t>
      </w:r>
      <w:r w:rsidR="00241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następnej kolejności wyjaśnił j</w:t>
      </w:r>
      <w:r w:rsidR="007D3424">
        <w:rPr>
          <w:rFonts w:ascii="Times New Roman" w:eastAsia="Times New Roman" w:hAnsi="Times New Roman" w:cs="Times New Roman"/>
          <w:sz w:val="24"/>
          <w:szCs w:val="24"/>
          <w:lang w:eastAsia="pl-PL"/>
        </w:rPr>
        <w:t>ak kształtowała się sytuacja finansowa</w:t>
      </w:r>
      <w:r w:rsidR="00E81A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1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roku 2018/19. Nadmienił, że na 23 oddziały przedszkolne aż 14 to oddziały </w:t>
      </w:r>
      <w:r w:rsidR="001B05B2">
        <w:rPr>
          <w:rFonts w:ascii="Times New Roman" w:eastAsia="Times New Roman" w:hAnsi="Times New Roman" w:cs="Times New Roman"/>
          <w:sz w:val="24"/>
          <w:szCs w:val="24"/>
          <w:lang w:eastAsia="pl-PL"/>
        </w:rPr>
        <w:t>wielo</w:t>
      </w:r>
      <w:r w:rsidR="00241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godzinne, które generują duże koszty. Rodzice płacą tylko za czas powyżej 5 godzin i są to kwoty rzędu 1 zł/h.  Oznajmił, że budżet zapewnia optymalne funkcjonowanie przedszkoli </w:t>
      </w:r>
      <w:r w:rsidR="001E5B71">
        <w:rPr>
          <w:rFonts w:ascii="Times New Roman" w:eastAsia="Times New Roman" w:hAnsi="Times New Roman" w:cs="Times New Roman"/>
          <w:sz w:val="24"/>
          <w:szCs w:val="24"/>
          <w:lang w:eastAsia="pl-PL"/>
        </w:rPr>
        <w:t>i wynosi 4</w:t>
      </w:r>
      <w:r w:rsidR="001B05B2">
        <w:rPr>
          <w:rFonts w:ascii="Times New Roman" w:eastAsia="Times New Roman" w:hAnsi="Times New Roman" w:cs="Times New Roman"/>
          <w:sz w:val="24"/>
          <w:szCs w:val="24"/>
          <w:lang w:eastAsia="pl-PL"/>
        </w:rPr>
        <w:t> 282 tys.</w:t>
      </w:r>
      <w:r w:rsidR="001E5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Jest to finansowane z dotacji państwowych na dzieci 3, 4, 5-letnie w wysokości 491 tys. zł, natomiast na dzieci 6-letnie przeznaczone są subwencje </w:t>
      </w:r>
      <w:r w:rsidR="001B0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3300-4300 zł na dziecko. Rzeczywisty koszt utrzymania tych dzieci jest kilkukrotnie większy. Czesne od rodziców wynoszą 197 tys. zł, a zatem 4% kosztów utrzymania całej edukacji przedszkolnej. W ramach projektu „Nasze przedszkole 2” do budżetu wpływa 417 tys. zł. Dotacje gminy wynoszą 2 339 tys. zł. </w:t>
      </w:r>
      <w:r w:rsidR="009E3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</w:t>
      </w:r>
      <w:r w:rsidR="0028103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ZOOS</w:t>
      </w:r>
      <w:r w:rsidR="009E3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sytuację budżetową szkół. Planowane wydatki w szkołach zamykają się w kwocie 12 216 tys. zł. Przyznane subwencje wynoszą 11 477 tys. zł i nie pokrywają wszystkich kosztów.</w:t>
      </w:r>
      <w:r w:rsidR="00F57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Subwencje gminy to kwota rzędu 1 802 tys. zł., natomiast wsparcie zewnętrzne to 313 tys. zł.</w:t>
      </w:r>
      <w:r w:rsidR="009E3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bieżącym roku Szkoła nr 1 potrzebuje 611 tys. zł wsparcia</w:t>
      </w:r>
      <w:r w:rsidR="00F57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Szkoła nr 3 – 510 tys. zł, Szkoła w Lutowie – 266 tys. zł, Szkoła w Wałdowie – 20 tys. zł, Szkoła w Wiśniewie –  91 tys. zł, Szkoła w Zalesiu – 276 tys. zł, Szkoła w Zbożu – 29 tys. zł. Szczegółowe wydatki </w:t>
      </w:r>
      <w:r w:rsidR="000972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przedstawione w zestawieniach stanowiących załączniki do niniejszego protokołu. Pani </w:t>
      </w:r>
      <w:proofErr w:type="spellStart"/>
      <w:r w:rsidR="0009722A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="000972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zapytała,</w:t>
      </w:r>
      <w:r w:rsidR="00ED0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czego wynika fakt, że Wałdowo pobiera największe dotacje na animatorów i wyposażenie Orlików. </w:t>
      </w:r>
      <w:r w:rsidR="0028103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ZOOS</w:t>
      </w:r>
      <w:r w:rsidR="00ED0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że z wysokiego zużycia prądu. Oprócz tego zaznaczył, że gmina nie posiada środków przeznaczonych na zapowiadane na wrzesień i czerwiec podwyżki dla nauczycieli. Nadmienił także, że nie zostaną utworzone dodatkowe oddziały w Przedszkolu nr 1 i 2, w Szkole nr 3 oraz w Szkole w Z</w:t>
      </w:r>
      <w:r w:rsidR="00F94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alesiu. Pani Mariola Mosiądz – Śmigiel zapytała jaka jest maksymalna liczba uczniów w jednym oddziale w podziale na miasto i wieś. Pan </w:t>
      </w:r>
      <w:proofErr w:type="spellStart"/>
      <w:r w:rsidR="00F942A6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F94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że ograniczenia  liczby uczniów dotyczą tylko oddziałów przedszkolnych oraz klas 1 – 3 (maks. 25 dzieci w jednym oddziale). Następnie Pani Mosiądz – Śmigiel spytała, czy możliwe jest przeniesienie dojeżdżających dzieci z większych szkół do tych mniej liczebnych placówek. Według </w:t>
      </w:r>
      <w:r w:rsidR="0028103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ZOOS</w:t>
      </w:r>
      <w:r w:rsidR="00F94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to możliwe, gdy szkoły funkcjonują w zespołach szkół.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0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Zdaniem Pani Mosiądz – </w:t>
      </w:r>
      <w:proofErr w:type="spellStart"/>
      <w:r w:rsidR="00E00BF2">
        <w:rPr>
          <w:rFonts w:ascii="Times New Roman" w:eastAsia="Times New Roman" w:hAnsi="Times New Roman" w:cs="Times New Roman"/>
          <w:sz w:val="24"/>
          <w:szCs w:val="24"/>
          <w:lang w:eastAsia="pl-PL"/>
        </w:rPr>
        <w:t>Smigiel</w:t>
      </w:r>
      <w:proofErr w:type="spellEnd"/>
      <w:r w:rsidR="00E00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pełny obraz funkcjonowania szkół byłby dostępny, gdyby pozyskać dane o faktycznym miejscu zamieszkania dzieci, a nie tylko w oparciu o dane meldunkowe.    </w:t>
      </w:r>
    </w:p>
    <w:p w14:paraId="571AF2D0" w14:textId="77777777" w:rsidR="00634FD9" w:rsidRDefault="00634FD9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1EB35" w14:textId="19FB4A19" w:rsidR="00634FD9" w:rsidRDefault="00634FD9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przedstawion</w:t>
      </w:r>
      <w:r w:rsidR="00DF5DA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</w:t>
      </w:r>
      <w:r w:rsidR="00DF5DA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wiadomości.</w:t>
      </w:r>
    </w:p>
    <w:p w14:paraId="1CA0D765" w14:textId="77777777" w:rsidR="00634FD9" w:rsidRDefault="00634FD9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6BC63D" w14:textId="13A6C06A" w:rsidR="00634FD9" w:rsidRDefault="00634FD9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D35902" w14:textId="512B009D" w:rsidR="00E00BF2" w:rsidRDefault="00E00BF2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Dyrektor Zakładu Obsługi Oświaty Samorządowej przedstawił Komisji projekt uchwały Rady Miejskiej w sprawie </w:t>
      </w:r>
      <w:r w:rsidR="00E844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planu sieci publicznych szkół podstawowych prowadzonych przez Gminę Sępólno Krajeńskie oraz określenia granic obwodów publicznych szkół podstawowych od dnia 1 września 2019r. Nadmienił, że zdaniem radcy prawnego taka uchwała powinna być podjęta przez Rade Miejską, sankcjonuje ona obecny stan faktyczny sieci szkolnej, baz wprowadzania żadnych zmian. </w:t>
      </w:r>
    </w:p>
    <w:p w14:paraId="79C35901" w14:textId="204225D6" w:rsidR="00E8443D" w:rsidRDefault="00E8443D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 o dzieci z Komierowa, są one objęte obwodem szkolnym w Wałdowie, a faktycznie uczęszczają do szkoły w Przepałkowie. Dyrektor ZOOS potwierdził, że dzieci z Komierowa rzeczywiście uczęszczają do Przepałkowa, taka jest decyzja rodziców.    </w:t>
      </w:r>
    </w:p>
    <w:p w14:paraId="169ACE67" w14:textId="77777777" w:rsidR="00E00BF2" w:rsidRDefault="00E00BF2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88E41D" w14:textId="3ED376E0" w:rsidR="00BF7A7E" w:rsidRDefault="006F30CA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Komisja zaopiniowała </w:t>
      </w:r>
      <w:r w:rsidR="00E00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przedstawiony projekt uchwały</w:t>
      </w:r>
      <w:r w:rsidR="00E00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820C136" w14:textId="77777777" w:rsidR="006F30CA" w:rsidRDefault="006F30CA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7A202" w14:textId="77777777" w:rsidR="006F30CA" w:rsidRDefault="006F30CA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672AB0" w14:textId="09F964A8" w:rsidR="006F30CA" w:rsidRDefault="006F30CA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 6. </w:t>
      </w:r>
      <w:r w:rsidR="00646C55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zatwierdziła jednogłośnie protokół ze swojego poprzedniego posiedzenia w miesiącu maju br.</w:t>
      </w:r>
    </w:p>
    <w:p w14:paraId="25F0B252" w14:textId="77777777" w:rsidR="006F30CA" w:rsidRDefault="006F30CA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B6AF7F" w14:textId="77777777" w:rsidR="006F30CA" w:rsidRDefault="006F30CA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364BB" w14:textId="71EC6022" w:rsidR="00BF7A7E" w:rsidRDefault="00584580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 </w:t>
      </w:r>
      <w:r w:rsidR="00B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W wolnych wnioskach poruszono następujące sprawy: </w:t>
      </w:r>
    </w:p>
    <w:p w14:paraId="73921785" w14:textId="469D37D6" w:rsidR="00BF7A7E" w:rsidRDefault="00BF7A7E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3E396" w14:textId="447C4D61" w:rsidR="00BF7A7E" w:rsidRDefault="00BF7A7E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F3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6F30CA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="006F3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 o realizację </w:t>
      </w:r>
      <w:r w:rsidR="00281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 Komisji w sprawie </w:t>
      </w:r>
      <w:r w:rsidR="006F3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uaktualnienia regulaminu wynagradzania nauczycieli. </w:t>
      </w:r>
      <w:r w:rsidR="0028103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Zakładu Obsługi Oświaty Samorządowej</w:t>
      </w:r>
      <w:r w:rsidR="006F3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że </w:t>
      </w:r>
      <w:r w:rsidR="00646C55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w tym zakresie rozpoczną się</w:t>
      </w:r>
      <w:r w:rsidR="00C110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46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</w:t>
      </w:r>
      <w:r w:rsidR="00C11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zostanie ustabilizowana </w:t>
      </w:r>
      <w:r w:rsidR="00646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sytuacja </w:t>
      </w:r>
      <w:r w:rsidR="00C11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prawna w oświacie; </w:t>
      </w:r>
    </w:p>
    <w:p w14:paraId="3F973E06" w14:textId="77777777" w:rsidR="00646C55" w:rsidRDefault="00646C55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CCB222" w14:textId="0F57E276" w:rsidR="00BF7A7E" w:rsidRDefault="00646C55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Pani Mosiądz – Śmigiel </w:t>
      </w:r>
      <w:r w:rsidR="00C11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zasugerowała, aby Dyrektor przedstawił Komisji dane w zakresie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zameldowania dzieci oraz o liczbie dzieci, które uczęszczają do szkół </w:t>
      </w:r>
      <w:r w:rsidR="00C11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swoich obwodów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spoza </w:t>
      </w:r>
      <w:r w:rsidR="00C11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obwodów </w:t>
      </w:r>
      <w:r w:rsidR="00C11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szkolnych. Pani </w:t>
      </w:r>
      <w:proofErr w:type="spellStart"/>
      <w:r w:rsidR="00C110DD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="00C11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rodzic może sobie wybrać szkołę, do której będzie uczęszczać jego dziecko, ale jej zdaniem wtedy rodzic powinien ponosić koszty dowozu dziecka do szkoły.  </w:t>
      </w:r>
    </w:p>
    <w:p w14:paraId="5EB8BFA5" w14:textId="77777777" w:rsidR="00C110DD" w:rsidRDefault="00C110DD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499C0B" w14:textId="22D165D0" w:rsidR="00106433" w:rsidRDefault="00106433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22503" w14:textId="77777777" w:rsidR="00BF7A7E" w:rsidRDefault="00BF7A7E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A62AD4" w14:textId="709D0C82" w:rsidR="00BF7A7E" w:rsidRDefault="00BF7A7E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 wyczerpaniu porządku obrad Przewodnicząca zakończyła posiedzenie. </w:t>
      </w:r>
    </w:p>
    <w:p w14:paraId="53F5C2D3" w14:textId="163FEC33" w:rsidR="00C110DD" w:rsidRDefault="00C110DD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55284F" w14:textId="36F838FD" w:rsidR="00C110DD" w:rsidRDefault="00C110DD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AF1707" w14:textId="77777777" w:rsidR="00C110DD" w:rsidRPr="004B15A2" w:rsidRDefault="00C110DD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C5E3DB" w14:textId="77777777" w:rsidR="00BF7A7E" w:rsidRPr="004B15A2" w:rsidRDefault="00BF7A7E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2FE0F" w14:textId="77777777" w:rsidR="00BF7A7E" w:rsidRPr="004B15A2" w:rsidRDefault="00BF7A7E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                              Przewodnicząca Komisji     </w:t>
      </w:r>
    </w:p>
    <w:p w14:paraId="15995374" w14:textId="77777777" w:rsidR="00BF7A7E" w:rsidRPr="004B15A2" w:rsidRDefault="00BF7A7E" w:rsidP="00BF7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                                                 Barbara </w:t>
      </w:r>
      <w:proofErr w:type="spellStart"/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Szlezer</w:t>
      </w:r>
      <w:proofErr w:type="spellEnd"/>
    </w:p>
    <w:p w14:paraId="0D826803" w14:textId="4AE88991" w:rsidR="00BF7A7E" w:rsidRPr="007B355E" w:rsidRDefault="00BF7A7E" w:rsidP="007B355E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13125D71" w14:textId="257BF1F1" w:rsidR="00BC0E11" w:rsidRPr="007B355E" w:rsidRDefault="00BF7A7E" w:rsidP="007B3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</w:t>
      </w:r>
      <w:proofErr w:type="spellStart"/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Dix</w:t>
      </w:r>
      <w:proofErr w:type="spellEnd"/>
      <w:r w:rsidR="0070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BC0E11" w:rsidRPr="007B355E" w:rsidSect="00D65A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80C7E" w14:textId="77777777" w:rsidR="008141D6" w:rsidRDefault="008141D6">
      <w:pPr>
        <w:spacing w:after="0" w:line="240" w:lineRule="auto"/>
      </w:pPr>
      <w:r>
        <w:separator/>
      </w:r>
    </w:p>
  </w:endnote>
  <w:endnote w:type="continuationSeparator" w:id="0">
    <w:p w14:paraId="2F1264F7" w14:textId="77777777" w:rsidR="008141D6" w:rsidRDefault="0081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244CB" w14:textId="77777777" w:rsidR="005E719F" w:rsidRDefault="00A80CA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B1834">
      <w:rPr>
        <w:noProof/>
      </w:rPr>
      <w:t>4</w:t>
    </w:r>
    <w:r>
      <w:fldChar w:fldCharType="end"/>
    </w:r>
  </w:p>
  <w:p w14:paraId="69961A2D" w14:textId="77777777" w:rsidR="005E719F" w:rsidRDefault="008141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C7D1C" w14:textId="77777777" w:rsidR="008141D6" w:rsidRDefault="008141D6">
      <w:pPr>
        <w:spacing w:after="0" w:line="240" w:lineRule="auto"/>
      </w:pPr>
      <w:r>
        <w:separator/>
      </w:r>
    </w:p>
  </w:footnote>
  <w:footnote w:type="continuationSeparator" w:id="0">
    <w:p w14:paraId="5C711175" w14:textId="77777777" w:rsidR="008141D6" w:rsidRDefault="00814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86A46"/>
    <w:multiLevelType w:val="hybridMultilevel"/>
    <w:tmpl w:val="32C03D66"/>
    <w:lvl w:ilvl="0" w:tplc="0415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57D6794F"/>
    <w:multiLevelType w:val="hybridMultilevel"/>
    <w:tmpl w:val="628ABE1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DE42EA"/>
    <w:multiLevelType w:val="hybridMultilevel"/>
    <w:tmpl w:val="35A451E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FDB6201"/>
    <w:multiLevelType w:val="hybridMultilevel"/>
    <w:tmpl w:val="75A0E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18"/>
    <w:rsid w:val="0009722A"/>
    <w:rsid w:val="000B49F1"/>
    <w:rsid w:val="000D2B4D"/>
    <w:rsid w:val="00106433"/>
    <w:rsid w:val="001B05B2"/>
    <w:rsid w:val="001D4387"/>
    <w:rsid w:val="001E5B71"/>
    <w:rsid w:val="00241A72"/>
    <w:rsid w:val="00281031"/>
    <w:rsid w:val="002A3F55"/>
    <w:rsid w:val="002C05EB"/>
    <w:rsid w:val="002F3EFC"/>
    <w:rsid w:val="003C1C0B"/>
    <w:rsid w:val="003D6C70"/>
    <w:rsid w:val="0047292F"/>
    <w:rsid w:val="004B1834"/>
    <w:rsid w:val="005518E1"/>
    <w:rsid w:val="00560432"/>
    <w:rsid w:val="00584580"/>
    <w:rsid w:val="00612B58"/>
    <w:rsid w:val="00634FD9"/>
    <w:rsid w:val="00646C55"/>
    <w:rsid w:val="006B3F30"/>
    <w:rsid w:val="006E60AD"/>
    <w:rsid w:val="006F30CA"/>
    <w:rsid w:val="00702153"/>
    <w:rsid w:val="00780FBF"/>
    <w:rsid w:val="007B355E"/>
    <w:rsid w:val="007D3424"/>
    <w:rsid w:val="008141D6"/>
    <w:rsid w:val="00890E88"/>
    <w:rsid w:val="0089799F"/>
    <w:rsid w:val="008E1CC1"/>
    <w:rsid w:val="00911741"/>
    <w:rsid w:val="009155A3"/>
    <w:rsid w:val="00964618"/>
    <w:rsid w:val="009A752B"/>
    <w:rsid w:val="009E39EB"/>
    <w:rsid w:val="00A05DBE"/>
    <w:rsid w:val="00A65B93"/>
    <w:rsid w:val="00A80CA6"/>
    <w:rsid w:val="00A92873"/>
    <w:rsid w:val="00A938E9"/>
    <w:rsid w:val="00AD1A2C"/>
    <w:rsid w:val="00BC0E11"/>
    <w:rsid w:val="00BF7A7E"/>
    <w:rsid w:val="00C110DD"/>
    <w:rsid w:val="00CB642C"/>
    <w:rsid w:val="00CF2FA2"/>
    <w:rsid w:val="00D25154"/>
    <w:rsid w:val="00DB1C3A"/>
    <w:rsid w:val="00DF5DA5"/>
    <w:rsid w:val="00E00BF2"/>
    <w:rsid w:val="00E06D5B"/>
    <w:rsid w:val="00E75868"/>
    <w:rsid w:val="00E81A6C"/>
    <w:rsid w:val="00E8443D"/>
    <w:rsid w:val="00ED0E76"/>
    <w:rsid w:val="00EE1154"/>
    <w:rsid w:val="00F33492"/>
    <w:rsid w:val="00F575AF"/>
    <w:rsid w:val="00F9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93BB"/>
  <w15:chartTrackingRefBased/>
  <w15:docId w15:val="{D8582E6B-5088-47B5-89F3-C8E55119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F7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7A7E"/>
  </w:style>
  <w:style w:type="paragraph" w:styleId="Akapitzlist">
    <w:name w:val="List Paragraph"/>
    <w:basedOn w:val="Normalny"/>
    <w:uiPriority w:val="34"/>
    <w:qFormat/>
    <w:rsid w:val="00BF7A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1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1663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Karpacz</cp:lastModifiedBy>
  <cp:revision>11</cp:revision>
  <cp:lastPrinted>2019-08-09T11:49:00Z</cp:lastPrinted>
  <dcterms:created xsi:type="dcterms:W3CDTF">2019-07-10T13:28:00Z</dcterms:created>
  <dcterms:modified xsi:type="dcterms:W3CDTF">2023-05-10T09:11:00Z</dcterms:modified>
</cp:coreProperties>
</file>