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7C780" w14:textId="22902A83" w:rsidR="00F22BBF" w:rsidRPr="00347C4B" w:rsidRDefault="00F22BBF" w:rsidP="00F22BBF">
      <w:pPr>
        <w:spacing w:after="0" w:line="240" w:lineRule="auto"/>
        <w:jc w:val="center"/>
        <w:rPr>
          <w:rFonts w:ascii="Times New Roman" w:eastAsia="Times New Roman" w:hAnsi="Times New Roman" w:cs="Times New Roman"/>
          <w:b/>
          <w:sz w:val="26"/>
          <w:szCs w:val="26"/>
          <w:lang w:eastAsia="pl-PL"/>
        </w:rPr>
      </w:pPr>
      <w:r w:rsidRPr="00347C4B">
        <w:rPr>
          <w:rFonts w:ascii="Times New Roman" w:eastAsia="Times New Roman" w:hAnsi="Times New Roman" w:cs="Times New Roman"/>
          <w:b/>
          <w:sz w:val="26"/>
          <w:szCs w:val="26"/>
          <w:lang w:eastAsia="pl-PL"/>
        </w:rPr>
        <w:t>Protokół Nr 22/2020</w:t>
      </w:r>
    </w:p>
    <w:p w14:paraId="023D761C" w14:textId="3D8B055B" w:rsidR="00F22BBF" w:rsidRPr="00347C4B" w:rsidRDefault="00F22BBF" w:rsidP="00F22BBF">
      <w:pPr>
        <w:spacing w:after="0" w:line="240" w:lineRule="auto"/>
        <w:jc w:val="center"/>
        <w:rPr>
          <w:rFonts w:ascii="Times New Roman" w:eastAsia="Times New Roman" w:hAnsi="Times New Roman" w:cs="Times New Roman"/>
          <w:b/>
          <w:sz w:val="26"/>
          <w:szCs w:val="26"/>
          <w:lang w:eastAsia="pl-PL"/>
        </w:rPr>
      </w:pPr>
      <w:r w:rsidRPr="00347C4B">
        <w:rPr>
          <w:rFonts w:ascii="Times New Roman" w:eastAsia="Times New Roman" w:hAnsi="Times New Roman" w:cs="Times New Roman"/>
          <w:b/>
          <w:sz w:val="26"/>
          <w:szCs w:val="26"/>
          <w:lang w:eastAsia="pl-PL"/>
        </w:rPr>
        <w:t>z posiedzenia Komisji Gospodarki Komunalnej oraz Porządku Publicznego</w:t>
      </w:r>
      <w:r w:rsidRPr="00347C4B">
        <w:rPr>
          <w:rFonts w:ascii="Times New Roman" w:eastAsia="Times New Roman" w:hAnsi="Times New Roman" w:cs="Times New Roman"/>
          <w:b/>
          <w:sz w:val="26"/>
          <w:szCs w:val="26"/>
          <w:lang w:eastAsia="pl-PL"/>
        </w:rPr>
        <w:br/>
        <w:t xml:space="preserve">Rady Miejskiej w Sępólnie Krajeńskim w dniu 12 marca 2020r.  </w:t>
      </w:r>
    </w:p>
    <w:p w14:paraId="0AE8C646" w14:textId="77777777" w:rsidR="00F22BBF" w:rsidRPr="00347C4B" w:rsidRDefault="00F22BBF" w:rsidP="00F22BBF">
      <w:pPr>
        <w:spacing w:after="0" w:line="240" w:lineRule="auto"/>
        <w:jc w:val="both"/>
        <w:rPr>
          <w:rFonts w:ascii="Times New Roman" w:eastAsia="Times New Roman" w:hAnsi="Times New Roman" w:cs="Times New Roman"/>
          <w:sz w:val="26"/>
          <w:szCs w:val="26"/>
          <w:lang w:eastAsia="pl-PL"/>
        </w:rPr>
      </w:pPr>
    </w:p>
    <w:p w14:paraId="1F0B2474" w14:textId="77777777" w:rsidR="00F22BBF" w:rsidRPr="00347C4B" w:rsidRDefault="00F22BBF" w:rsidP="00F22BBF">
      <w:pPr>
        <w:spacing w:after="0" w:line="240" w:lineRule="auto"/>
        <w:jc w:val="both"/>
        <w:rPr>
          <w:rFonts w:ascii="Times New Roman" w:eastAsia="Times New Roman" w:hAnsi="Times New Roman" w:cs="Times New Roman"/>
          <w:sz w:val="26"/>
          <w:szCs w:val="26"/>
          <w:lang w:eastAsia="pl-PL"/>
        </w:rPr>
      </w:pPr>
    </w:p>
    <w:p w14:paraId="09824961" w14:textId="77777777" w:rsidR="00F22BBF" w:rsidRPr="00347C4B" w:rsidRDefault="00F22BBF" w:rsidP="00F22BBF">
      <w:pPr>
        <w:spacing w:after="0" w:line="240" w:lineRule="auto"/>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W posiedzeniu udział wzięli członkowie Komisji wg załączonej listy obecności oraz zaproszeni goście: </w:t>
      </w:r>
    </w:p>
    <w:p w14:paraId="6645D142" w14:textId="77777777" w:rsidR="00F22BBF" w:rsidRPr="00347C4B" w:rsidRDefault="00F22BBF" w:rsidP="00F22BBF">
      <w:pPr>
        <w:spacing w:after="0" w:line="240" w:lineRule="auto"/>
        <w:jc w:val="both"/>
        <w:rPr>
          <w:rFonts w:ascii="Times New Roman" w:eastAsia="Times New Roman" w:hAnsi="Times New Roman" w:cs="Times New Roman"/>
          <w:sz w:val="26"/>
          <w:szCs w:val="26"/>
          <w:lang w:eastAsia="pl-PL"/>
        </w:rPr>
      </w:pPr>
    </w:p>
    <w:p w14:paraId="1F79D052" w14:textId="77777777" w:rsidR="00F22BBF" w:rsidRPr="00347C4B" w:rsidRDefault="00F22BBF" w:rsidP="00F22BBF">
      <w:pPr>
        <w:pStyle w:val="Akapitzlist"/>
        <w:numPr>
          <w:ilvl w:val="0"/>
          <w:numId w:val="2"/>
        </w:numPr>
        <w:jc w:val="both"/>
        <w:rPr>
          <w:sz w:val="26"/>
          <w:szCs w:val="26"/>
        </w:rPr>
      </w:pPr>
      <w:r w:rsidRPr="00347C4B">
        <w:rPr>
          <w:sz w:val="26"/>
          <w:szCs w:val="26"/>
        </w:rPr>
        <w:t xml:space="preserve">Przewodniczący Rady Miejskiej – Franciszek </w:t>
      </w:r>
      <w:proofErr w:type="spellStart"/>
      <w:r w:rsidRPr="00347C4B">
        <w:rPr>
          <w:sz w:val="26"/>
          <w:szCs w:val="26"/>
        </w:rPr>
        <w:t>Lesinski</w:t>
      </w:r>
      <w:proofErr w:type="spellEnd"/>
      <w:r w:rsidRPr="00347C4B">
        <w:rPr>
          <w:sz w:val="26"/>
          <w:szCs w:val="26"/>
        </w:rPr>
        <w:t xml:space="preserve">; </w:t>
      </w:r>
    </w:p>
    <w:p w14:paraId="1F3994D6" w14:textId="4F7B4A07" w:rsidR="00F22BBF" w:rsidRPr="00347C4B" w:rsidRDefault="00F22BBF" w:rsidP="00F22BBF">
      <w:pPr>
        <w:pStyle w:val="Akapitzlist"/>
        <w:numPr>
          <w:ilvl w:val="0"/>
          <w:numId w:val="2"/>
        </w:numPr>
        <w:jc w:val="both"/>
        <w:rPr>
          <w:sz w:val="26"/>
          <w:szCs w:val="26"/>
        </w:rPr>
      </w:pPr>
      <w:r w:rsidRPr="00347C4B">
        <w:rPr>
          <w:sz w:val="26"/>
          <w:szCs w:val="26"/>
        </w:rPr>
        <w:t>Radny</w:t>
      </w:r>
      <w:r w:rsidR="00347C4B" w:rsidRPr="00347C4B">
        <w:rPr>
          <w:sz w:val="26"/>
          <w:szCs w:val="26"/>
        </w:rPr>
        <w:t>, przedstawiciel Stowarzyszenia Młodzi dla Lutówka</w:t>
      </w:r>
      <w:r w:rsidRPr="00347C4B">
        <w:rPr>
          <w:sz w:val="26"/>
          <w:szCs w:val="26"/>
        </w:rPr>
        <w:t xml:space="preserve"> – Matusz </w:t>
      </w:r>
      <w:proofErr w:type="spellStart"/>
      <w:r w:rsidRPr="00347C4B">
        <w:rPr>
          <w:sz w:val="26"/>
          <w:szCs w:val="26"/>
        </w:rPr>
        <w:t>Oelberg</w:t>
      </w:r>
      <w:proofErr w:type="spellEnd"/>
      <w:r w:rsidRPr="00347C4B">
        <w:rPr>
          <w:sz w:val="26"/>
          <w:szCs w:val="26"/>
        </w:rPr>
        <w:t xml:space="preserve">; </w:t>
      </w:r>
    </w:p>
    <w:p w14:paraId="502C5706" w14:textId="2E978496" w:rsidR="00F22BBF" w:rsidRPr="00347C4B" w:rsidRDefault="00F22BBF" w:rsidP="00F22BBF">
      <w:pPr>
        <w:pStyle w:val="Akapitzlist"/>
        <w:numPr>
          <w:ilvl w:val="0"/>
          <w:numId w:val="2"/>
        </w:numPr>
        <w:jc w:val="both"/>
        <w:rPr>
          <w:sz w:val="26"/>
          <w:szCs w:val="26"/>
        </w:rPr>
      </w:pPr>
      <w:r w:rsidRPr="00347C4B">
        <w:rPr>
          <w:sz w:val="26"/>
          <w:szCs w:val="26"/>
        </w:rPr>
        <w:t xml:space="preserve">Inspektor Referatu Gospodarki Komunalnej i Rolnictwa – Bartosz Łangowski; </w:t>
      </w:r>
    </w:p>
    <w:p w14:paraId="05C64C15" w14:textId="5702B87C" w:rsidR="00F22BBF" w:rsidRPr="00347C4B" w:rsidRDefault="00F22BBF" w:rsidP="00F22BBF">
      <w:pPr>
        <w:pStyle w:val="Akapitzlist"/>
        <w:numPr>
          <w:ilvl w:val="0"/>
          <w:numId w:val="2"/>
        </w:numPr>
        <w:jc w:val="both"/>
        <w:rPr>
          <w:sz w:val="26"/>
          <w:szCs w:val="26"/>
        </w:rPr>
      </w:pPr>
      <w:r w:rsidRPr="00347C4B">
        <w:rPr>
          <w:sz w:val="26"/>
          <w:szCs w:val="26"/>
        </w:rPr>
        <w:t xml:space="preserve">Inspektor Referatu Gospodarki Komunalnej i Rolnictwa – Anna </w:t>
      </w:r>
      <w:proofErr w:type="spellStart"/>
      <w:r w:rsidRPr="00347C4B">
        <w:rPr>
          <w:sz w:val="26"/>
          <w:szCs w:val="26"/>
        </w:rPr>
        <w:t>Rainko</w:t>
      </w:r>
      <w:proofErr w:type="spellEnd"/>
      <w:r w:rsidRPr="00347C4B">
        <w:rPr>
          <w:sz w:val="26"/>
          <w:szCs w:val="26"/>
        </w:rPr>
        <w:t xml:space="preserve">. </w:t>
      </w:r>
    </w:p>
    <w:p w14:paraId="5602927F" w14:textId="77777777" w:rsidR="00F22BBF" w:rsidRPr="00347C4B" w:rsidRDefault="00F22BBF" w:rsidP="00F22BBF">
      <w:pPr>
        <w:jc w:val="both"/>
        <w:rPr>
          <w:sz w:val="26"/>
          <w:szCs w:val="26"/>
        </w:rPr>
      </w:pPr>
    </w:p>
    <w:p w14:paraId="54E02AD1" w14:textId="77777777" w:rsidR="00F22BBF" w:rsidRPr="00347C4B" w:rsidRDefault="00F22BBF" w:rsidP="00F22BBF">
      <w:pPr>
        <w:spacing w:after="0" w:line="240" w:lineRule="auto"/>
        <w:ind w:firstLine="284"/>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Posiedzenie otworzył Przewodniczący Komisji Pan Robert Sieg, który po powitaniu zebranych zaproponował następujący jego porządek:</w:t>
      </w:r>
    </w:p>
    <w:p w14:paraId="36D782F8" w14:textId="77777777" w:rsidR="00F22BBF" w:rsidRPr="00347C4B" w:rsidRDefault="00F22BBF" w:rsidP="00F22BBF">
      <w:pPr>
        <w:spacing w:after="0" w:line="240" w:lineRule="auto"/>
        <w:ind w:firstLine="284"/>
        <w:jc w:val="both"/>
        <w:rPr>
          <w:rFonts w:ascii="Times New Roman" w:eastAsia="Times New Roman" w:hAnsi="Times New Roman" w:cs="Times New Roman"/>
          <w:sz w:val="26"/>
          <w:szCs w:val="26"/>
          <w:lang w:eastAsia="pl-PL"/>
        </w:rPr>
      </w:pPr>
    </w:p>
    <w:p w14:paraId="15FBF957" w14:textId="77777777" w:rsidR="00F22BBF" w:rsidRPr="00347C4B" w:rsidRDefault="00F22BBF" w:rsidP="00F22BBF">
      <w:pPr>
        <w:numPr>
          <w:ilvl w:val="0"/>
          <w:numId w:val="1"/>
        </w:numPr>
        <w:spacing w:after="0" w:line="240" w:lineRule="auto"/>
        <w:ind w:left="644"/>
        <w:contextualSpacing/>
        <w:jc w:val="both"/>
        <w:rPr>
          <w:rFonts w:ascii="Times New Roman" w:eastAsia="Times New Roman" w:hAnsi="Times New Roman" w:cs="Times New Roman"/>
          <w:bCs/>
          <w:sz w:val="26"/>
          <w:szCs w:val="26"/>
          <w:lang w:eastAsia="pl-PL"/>
        </w:rPr>
      </w:pPr>
      <w:bookmarkStart w:id="0" w:name="_Hlk508881137"/>
      <w:r w:rsidRPr="00347C4B">
        <w:rPr>
          <w:rFonts w:ascii="Times New Roman" w:eastAsia="Times New Roman" w:hAnsi="Times New Roman" w:cs="Times New Roman"/>
          <w:bCs/>
          <w:sz w:val="26"/>
          <w:szCs w:val="26"/>
          <w:lang w:eastAsia="pl-PL"/>
        </w:rPr>
        <w:t xml:space="preserve">Otwarcie posiedzenia i przyjęcie porządku;  </w:t>
      </w:r>
    </w:p>
    <w:p w14:paraId="7E994CFA" w14:textId="77777777" w:rsidR="00F22BBF" w:rsidRPr="00347C4B" w:rsidRDefault="00F22BBF" w:rsidP="00F22BBF">
      <w:pPr>
        <w:numPr>
          <w:ilvl w:val="0"/>
          <w:numId w:val="1"/>
        </w:numPr>
        <w:spacing w:after="0" w:line="240" w:lineRule="auto"/>
        <w:ind w:left="644"/>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Opinia w sprawie przejazdów kolejowych; </w:t>
      </w:r>
    </w:p>
    <w:p w14:paraId="5A2B12DF" w14:textId="77777777" w:rsidR="00F22BBF" w:rsidRPr="00347C4B" w:rsidRDefault="00F22BBF" w:rsidP="00F22BBF">
      <w:pPr>
        <w:numPr>
          <w:ilvl w:val="0"/>
          <w:numId w:val="1"/>
        </w:numPr>
        <w:spacing w:after="0" w:line="240" w:lineRule="auto"/>
        <w:ind w:left="644"/>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Opinia w sprawie wniosku o  zwolnienie z czynszu najmu za mieszkanie przy ulicy Hallera 16/5;</w:t>
      </w:r>
    </w:p>
    <w:p w14:paraId="417FDF2F" w14:textId="77777777" w:rsidR="00F22BBF" w:rsidRPr="00347C4B" w:rsidRDefault="00F22BBF" w:rsidP="00F22BBF">
      <w:pPr>
        <w:numPr>
          <w:ilvl w:val="0"/>
          <w:numId w:val="1"/>
        </w:numPr>
        <w:spacing w:after="0" w:line="240" w:lineRule="auto"/>
        <w:ind w:left="644"/>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Opinia w sprawie wniosku Stowarzyszenia Młodzi dla Lutówka </w:t>
      </w:r>
      <w:bookmarkStart w:id="1" w:name="_Hlk34384878"/>
      <w:r w:rsidRPr="00347C4B">
        <w:rPr>
          <w:rFonts w:ascii="Times New Roman" w:eastAsia="Times New Roman" w:hAnsi="Times New Roman" w:cs="Times New Roman"/>
          <w:bCs/>
          <w:sz w:val="26"/>
          <w:szCs w:val="26"/>
          <w:lang w:eastAsia="pl-PL"/>
        </w:rPr>
        <w:t>o użyczenie na 8 lat działki nr 23 w celu budowy świetlicy wiejskie</w:t>
      </w:r>
      <w:bookmarkEnd w:id="1"/>
      <w:r w:rsidRPr="00347C4B">
        <w:rPr>
          <w:rFonts w:ascii="Times New Roman" w:eastAsia="Times New Roman" w:hAnsi="Times New Roman" w:cs="Times New Roman"/>
          <w:bCs/>
          <w:sz w:val="26"/>
          <w:szCs w:val="26"/>
          <w:lang w:eastAsia="pl-PL"/>
        </w:rPr>
        <w:t xml:space="preserve">j; </w:t>
      </w:r>
    </w:p>
    <w:p w14:paraId="61A1F6AC" w14:textId="77777777" w:rsidR="00F22BBF" w:rsidRPr="00347C4B" w:rsidRDefault="00F22BBF" w:rsidP="00F22BBF">
      <w:pPr>
        <w:numPr>
          <w:ilvl w:val="0"/>
          <w:numId w:val="1"/>
        </w:numPr>
        <w:spacing w:after="0" w:line="240" w:lineRule="auto"/>
        <w:ind w:left="644"/>
        <w:contextualSpacing/>
        <w:jc w:val="both"/>
        <w:rPr>
          <w:rFonts w:ascii="Times New Roman" w:eastAsia="Times New Roman" w:hAnsi="Times New Roman" w:cs="Times New Roman"/>
          <w:bCs/>
          <w:sz w:val="26"/>
          <w:szCs w:val="26"/>
          <w:lang w:eastAsia="pl-PL"/>
        </w:rPr>
      </w:pPr>
      <w:bookmarkStart w:id="2" w:name="_Hlk32399000"/>
      <w:r w:rsidRPr="00347C4B">
        <w:rPr>
          <w:rFonts w:ascii="Times New Roman" w:eastAsia="Times New Roman" w:hAnsi="Times New Roman" w:cs="Times New Roman"/>
          <w:bCs/>
          <w:sz w:val="26"/>
          <w:szCs w:val="26"/>
          <w:lang w:eastAsia="pl-PL"/>
        </w:rPr>
        <w:t xml:space="preserve">Opinia w sprawie </w:t>
      </w:r>
      <w:bookmarkStart w:id="3" w:name="_Hlk36625998"/>
      <w:r w:rsidRPr="00347C4B">
        <w:rPr>
          <w:rFonts w:ascii="Times New Roman" w:eastAsia="Times New Roman" w:hAnsi="Times New Roman" w:cs="Times New Roman"/>
          <w:bCs/>
          <w:sz w:val="26"/>
          <w:szCs w:val="26"/>
          <w:lang w:eastAsia="pl-PL"/>
        </w:rPr>
        <w:t xml:space="preserve">wniosku Stowarzyszenia Młodzi dla Lutówka </w:t>
      </w:r>
      <w:bookmarkStart w:id="4" w:name="_Hlk34386385"/>
      <w:r w:rsidRPr="00347C4B">
        <w:rPr>
          <w:rFonts w:ascii="Times New Roman" w:eastAsia="Times New Roman" w:hAnsi="Times New Roman" w:cs="Times New Roman"/>
          <w:bCs/>
          <w:sz w:val="26"/>
          <w:szCs w:val="26"/>
          <w:lang w:eastAsia="pl-PL"/>
        </w:rPr>
        <w:t xml:space="preserve">o </w:t>
      </w:r>
      <w:bookmarkEnd w:id="2"/>
      <w:r w:rsidRPr="00347C4B">
        <w:rPr>
          <w:rFonts w:ascii="Times New Roman" w:eastAsia="Times New Roman" w:hAnsi="Times New Roman" w:cs="Times New Roman"/>
          <w:bCs/>
          <w:sz w:val="26"/>
          <w:szCs w:val="26"/>
          <w:lang w:eastAsia="pl-PL"/>
        </w:rPr>
        <w:t>uzgodnienie podwyższenia działki 159/1</w:t>
      </w:r>
      <w:bookmarkEnd w:id="3"/>
      <w:bookmarkEnd w:id="4"/>
      <w:r w:rsidRPr="00347C4B">
        <w:rPr>
          <w:rFonts w:ascii="Times New Roman" w:eastAsia="Times New Roman" w:hAnsi="Times New Roman" w:cs="Times New Roman"/>
          <w:bCs/>
          <w:sz w:val="26"/>
          <w:szCs w:val="26"/>
          <w:lang w:eastAsia="pl-PL"/>
        </w:rPr>
        <w:t xml:space="preserve">; </w:t>
      </w:r>
    </w:p>
    <w:p w14:paraId="1D811434" w14:textId="77777777" w:rsidR="00F22BBF" w:rsidRPr="00347C4B" w:rsidRDefault="00F22BBF" w:rsidP="00F22BBF">
      <w:pPr>
        <w:numPr>
          <w:ilvl w:val="0"/>
          <w:numId w:val="1"/>
        </w:numPr>
        <w:spacing w:after="0" w:line="240" w:lineRule="auto"/>
        <w:ind w:left="644"/>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Opinia w sprawie wniosku o dzierżawę części działki przy cmentarzu komunalnym; </w:t>
      </w:r>
    </w:p>
    <w:p w14:paraId="7BF0E20F" w14:textId="77777777" w:rsidR="00F22BBF" w:rsidRPr="00347C4B" w:rsidRDefault="00F22BBF" w:rsidP="00F22BBF">
      <w:pPr>
        <w:numPr>
          <w:ilvl w:val="0"/>
          <w:numId w:val="1"/>
        </w:numPr>
        <w:spacing w:after="0" w:line="240" w:lineRule="auto"/>
        <w:ind w:left="644"/>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Opinia w sprawie wniosku o dzierżawę części działki przy ulicy Odrodzenia 1; </w:t>
      </w:r>
    </w:p>
    <w:p w14:paraId="631D4B1D" w14:textId="77777777" w:rsidR="00F22BBF" w:rsidRPr="00347C4B" w:rsidRDefault="00F22BBF" w:rsidP="00F22BBF">
      <w:pPr>
        <w:numPr>
          <w:ilvl w:val="0"/>
          <w:numId w:val="1"/>
        </w:numPr>
        <w:spacing w:after="0" w:line="240" w:lineRule="auto"/>
        <w:ind w:left="644"/>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Opinia w sprawie wniosku o doprowadzenie prądu na  działkę nr 30/1 w Zbożu;   </w:t>
      </w:r>
    </w:p>
    <w:p w14:paraId="75D78680" w14:textId="77777777" w:rsidR="00F22BBF" w:rsidRPr="00347C4B" w:rsidRDefault="00F22BBF" w:rsidP="00F22BBF">
      <w:pPr>
        <w:numPr>
          <w:ilvl w:val="0"/>
          <w:numId w:val="1"/>
        </w:numPr>
        <w:spacing w:after="0" w:line="240" w:lineRule="auto"/>
        <w:ind w:left="644"/>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Informacja w zakresie wniosków wysuniętych podczas poprzednich posiedzeń Komisji;    </w:t>
      </w:r>
    </w:p>
    <w:p w14:paraId="684FDD13" w14:textId="77777777" w:rsidR="00F22BBF" w:rsidRPr="00347C4B" w:rsidRDefault="00F22BBF" w:rsidP="00F22BBF">
      <w:pPr>
        <w:numPr>
          <w:ilvl w:val="0"/>
          <w:numId w:val="1"/>
        </w:numPr>
        <w:spacing w:after="0" w:line="240" w:lineRule="auto"/>
        <w:ind w:left="644"/>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Zatwierdzenie protokołów z dwóch poprzednich posiedzeń Komisji;   </w:t>
      </w:r>
    </w:p>
    <w:p w14:paraId="2BD90AEA" w14:textId="01D3F8DD" w:rsidR="00F22BBF" w:rsidRPr="00347C4B" w:rsidRDefault="00F22BBF" w:rsidP="00F22BBF">
      <w:pPr>
        <w:numPr>
          <w:ilvl w:val="0"/>
          <w:numId w:val="1"/>
        </w:numPr>
        <w:spacing w:after="0" w:line="240" w:lineRule="auto"/>
        <w:ind w:left="644"/>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Wolne wnioski i zakończenie. </w:t>
      </w:r>
      <w:bookmarkStart w:id="5" w:name="_Hlk508870140"/>
      <w:bookmarkStart w:id="6" w:name="_Hlk509216653"/>
      <w:bookmarkStart w:id="7" w:name="_Hlk534959192"/>
      <w:bookmarkEnd w:id="0"/>
    </w:p>
    <w:p w14:paraId="346D5CEC" w14:textId="77777777" w:rsidR="00F22BBF" w:rsidRPr="00347C4B" w:rsidRDefault="00F22BBF" w:rsidP="00F22BBF">
      <w:pPr>
        <w:spacing w:after="0" w:line="240" w:lineRule="auto"/>
        <w:contextualSpacing/>
        <w:jc w:val="both"/>
        <w:rPr>
          <w:rFonts w:ascii="Times New Roman" w:eastAsia="Times New Roman" w:hAnsi="Times New Roman" w:cs="Times New Roman"/>
          <w:bCs/>
          <w:sz w:val="26"/>
          <w:szCs w:val="26"/>
          <w:lang w:eastAsia="pl-PL"/>
        </w:rPr>
      </w:pPr>
    </w:p>
    <w:p w14:paraId="2C1A4994" w14:textId="77777777" w:rsidR="00955786" w:rsidRPr="00347C4B" w:rsidRDefault="00F22BBF" w:rsidP="00955786">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bCs/>
          <w:sz w:val="26"/>
          <w:szCs w:val="26"/>
          <w:lang w:eastAsia="pl-PL"/>
        </w:rPr>
        <w:t>W/w porządek posiedzenia przyjęto jednogłośnie</w:t>
      </w:r>
      <w:r w:rsidR="00955786" w:rsidRPr="00347C4B">
        <w:rPr>
          <w:rFonts w:ascii="Times New Roman" w:eastAsia="Times New Roman" w:hAnsi="Times New Roman" w:cs="Times New Roman"/>
          <w:bCs/>
          <w:sz w:val="26"/>
          <w:szCs w:val="26"/>
          <w:lang w:eastAsia="pl-PL"/>
        </w:rPr>
        <w:t xml:space="preserve"> </w:t>
      </w:r>
      <w:bookmarkStart w:id="8" w:name="_Hlk36560417"/>
      <w:r w:rsidR="00955786" w:rsidRPr="00347C4B">
        <w:rPr>
          <w:rFonts w:ascii="Times New Roman" w:eastAsia="Times New Roman" w:hAnsi="Times New Roman" w:cs="Times New Roman"/>
          <w:sz w:val="26"/>
          <w:szCs w:val="26"/>
          <w:lang w:eastAsia="pl-PL"/>
        </w:rPr>
        <w:t xml:space="preserve">(4 członków Komisji obecnych podczas głosowania).    </w:t>
      </w:r>
    </w:p>
    <w:p w14:paraId="7C5E39E1" w14:textId="078589C3" w:rsidR="00F22BBF" w:rsidRPr="00347C4B" w:rsidRDefault="00F22BBF" w:rsidP="00F22BBF">
      <w:pPr>
        <w:spacing w:after="0" w:line="240" w:lineRule="auto"/>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 </w:t>
      </w:r>
    </w:p>
    <w:bookmarkEnd w:id="8"/>
    <w:p w14:paraId="3CBB1E52" w14:textId="71870222" w:rsidR="00C65206" w:rsidRPr="00347C4B" w:rsidRDefault="00C65206" w:rsidP="00F22BBF">
      <w:pPr>
        <w:spacing w:after="0" w:line="240" w:lineRule="auto"/>
        <w:contextualSpacing/>
        <w:jc w:val="both"/>
        <w:rPr>
          <w:rFonts w:ascii="Times New Roman" w:eastAsia="Times New Roman" w:hAnsi="Times New Roman" w:cs="Times New Roman"/>
          <w:bCs/>
          <w:sz w:val="26"/>
          <w:szCs w:val="26"/>
          <w:lang w:eastAsia="pl-PL"/>
        </w:rPr>
      </w:pPr>
    </w:p>
    <w:p w14:paraId="6369C417" w14:textId="6B949C5D" w:rsidR="00C65206" w:rsidRPr="00347C4B" w:rsidRDefault="00C65206" w:rsidP="00F22BBF">
      <w:pPr>
        <w:spacing w:after="0" w:line="240" w:lineRule="auto"/>
        <w:contextualSpacing/>
        <w:jc w:val="both"/>
        <w:rPr>
          <w:rFonts w:ascii="Times New Roman" w:eastAsia="Times New Roman" w:hAnsi="Times New Roman" w:cs="Times New Roman"/>
          <w:bCs/>
          <w:sz w:val="26"/>
          <w:szCs w:val="26"/>
          <w:lang w:eastAsia="pl-PL"/>
        </w:rPr>
      </w:pPr>
    </w:p>
    <w:p w14:paraId="09035800" w14:textId="77777777" w:rsidR="007C519F" w:rsidRPr="00347C4B" w:rsidRDefault="00C65206" w:rsidP="007C519F">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bCs/>
          <w:sz w:val="26"/>
          <w:szCs w:val="26"/>
          <w:lang w:eastAsia="pl-PL"/>
        </w:rPr>
        <w:t xml:space="preserve">Ad.2. </w:t>
      </w:r>
      <w:r w:rsidR="007C519F" w:rsidRPr="00347C4B">
        <w:rPr>
          <w:rFonts w:ascii="Times New Roman" w:eastAsia="Times New Roman" w:hAnsi="Times New Roman" w:cs="Times New Roman"/>
          <w:sz w:val="26"/>
          <w:szCs w:val="26"/>
          <w:lang w:eastAsia="pl-PL"/>
        </w:rPr>
        <w:t xml:space="preserve">Pan Łangowski poinformował, że w 2015r. ukazało się rozporządzenie Ministra Infrastruktury i Rozwoju w sprawie dostosowania skrzyżowań linii i bocznic kolejowych z drogami. Zgodnie z tym rozporządzeniem PKP są zobowiązane do października 2020r. do dostosowania swoich tras do obowiązujących przepisów i warunków. Rozporządzenie określa jak PKP ma traktować skrzyżowania z drogami. Na terenie naszej gminy skrzyżowań kolejowych z drogami gminnymi jest 13. Dwie z tych dróg są publiczne, pozostałe są drogami wewnętrznymi. Nie ma obowiązku, aby wszystkie drogi wewnętrzne posiadały status drogi publicznej. PKP wystąpiły z </w:t>
      </w:r>
      <w:r w:rsidR="007C519F" w:rsidRPr="00347C4B">
        <w:rPr>
          <w:rFonts w:ascii="Times New Roman" w:eastAsia="Times New Roman" w:hAnsi="Times New Roman" w:cs="Times New Roman"/>
          <w:sz w:val="26"/>
          <w:szCs w:val="26"/>
          <w:lang w:eastAsia="pl-PL"/>
        </w:rPr>
        <w:lastRenderedPageBreak/>
        <w:t xml:space="preserve">zapytaniem, czy przejazdy będą nadal posiadały status dróg wewnętrznych, czy też Gmina zamierza im nadać status dróg publicznych. W przypadku dróg wewnętrznych to PKP jest zobowiązane do wprowadzenia zmian na przejazdach z zastosowaniem np. rogatek, dodatkowej sygnalizacji, spowolnienia prędkości pociągów. Dlatego, aby umożliwić mieszkańcom przejazd, tak jak dotychczas, Gmina praktycznie zmuszona jest zmienić status dróg wewnętrznym na drogi publiczne. Po szczegółowej analizie wszystkich przejazdów kolejowych proponuje się umiejscowienie 10 dróg publicznych, natomiast 3 przejazdy praktycznie nie służą mieszkańcom (Wysoka Krajeńska, Zboże i Piaseczno), ale w sprawie tych trzech dróg będą jeszcze prowadzone rozmowy z mieszkańcami. </w:t>
      </w:r>
    </w:p>
    <w:p w14:paraId="6053B73D" w14:textId="77777777" w:rsidR="007C519F" w:rsidRPr="00347C4B" w:rsidRDefault="007C519F" w:rsidP="007C519F">
      <w:pPr>
        <w:spacing w:after="0" w:line="240" w:lineRule="auto"/>
        <w:contextualSpacing/>
        <w:jc w:val="both"/>
        <w:rPr>
          <w:rFonts w:ascii="Times New Roman" w:eastAsia="Times New Roman" w:hAnsi="Times New Roman" w:cs="Times New Roman"/>
          <w:sz w:val="26"/>
          <w:szCs w:val="26"/>
          <w:lang w:eastAsia="pl-PL"/>
        </w:rPr>
      </w:pPr>
    </w:p>
    <w:p w14:paraId="06A984B1" w14:textId="1C11B291" w:rsidR="007C519F" w:rsidRPr="00347C4B" w:rsidRDefault="007C519F" w:rsidP="007C519F">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Komisja przyjęła jednogłośnie w/w propozycję w zakresie przejazdów kolejowych</w:t>
      </w:r>
      <w:r w:rsidR="008024DE" w:rsidRPr="00347C4B">
        <w:rPr>
          <w:rFonts w:ascii="Times New Roman" w:eastAsia="Times New Roman" w:hAnsi="Times New Roman" w:cs="Times New Roman"/>
          <w:sz w:val="26"/>
          <w:szCs w:val="26"/>
          <w:lang w:eastAsia="pl-PL"/>
        </w:rPr>
        <w:t xml:space="preserve"> (4 czło</w:t>
      </w:r>
      <w:r w:rsidR="00F561C4" w:rsidRPr="00347C4B">
        <w:rPr>
          <w:rFonts w:ascii="Times New Roman" w:eastAsia="Times New Roman" w:hAnsi="Times New Roman" w:cs="Times New Roman"/>
          <w:sz w:val="26"/>
          <w:szCs w:val="26"/>
          <w:lang w:eastAsia="pl-PL"/>
        </w:rPr>
        <w:t xml:space="preserve">nków Komisji obecnych podczas głosowania). </w:t>
      </w:r>
      <w:r w:rsidR="008024DE" w:rsidRPr="00347C4B">
        <w:rPr>
          <w:rFonts w:ascii="Times New Roman" w:eastAsia="Times New Roman" w:hAnsi="Times New Roman" w:cs="Times New Roman"/>
          <w:sz w:val="26"/>
          <w:szCs w:val="26"/>
          <w:lang w:eastAsia="pl-PL"/>
        </w:rPr>
        <w:t xml:space="preserve"> </w:t>
      </w:r>
      <w:r w:rsidRPr="00347C4B">
        <w:rPr>
          <w:rFonts w:ascii="Times New Roman" w:eastAsia="Times New Roman" w:hAnsi="Times New Roman" w:cs="Times New Roman"/>
          <w:sz w:val="26"/>
          <w:szCs w:val="26"/>
          <w:lang w:eastAsia="pl-PL"/>
        </w:rPr>
        <w:t xml:space="preserve">  </w:t>
      </w:r>
    </w:p>
    <w:p w14:paraId="6FBB7A68" w14:textId="0653E5E4" w:rsidR="007C519F" w:rsidRPr="00347C4B" w:rsidRDefault="007C519F" w:rsidP="007C519F">
      <w:pPr>
        <w:spacing w:after="0" w:line="240" w:lineRule="auto"/>
        <w:contextualSpacing/>
        <w:jc w:val="both"/>
        <w:rPr>
          <w:rFonts w:ascii="Times New Roman" w:eastAsia="Times New Roman" w:hAnsi="Times New Roman" w:cs="Times New Roman"/>
          <w:sz w:val="26"/>
          <w:szCs w:val="26"/>
          <w:lang w:eastAsia="pl-PL"/>
        </w:rPr>
      </w:pPr>
    </w:p>
    <w:p w14:paraId="5BA703EA" w14:textId="314E08AB" w:rsidR="007C519F" w:rsidRPr="00347C4B" w:rsidRDefault="007C519F" w:rsidP="007C519F">
      <w:pPr>
        <w:spacing w:after="0" w:line="240" w:lineRule="auto"/>
        <w:contextualSpacing/>
        <w:jc w:val="both"/>
        <w:rPr>
          <w:rFonts w:ascii="Times New Roman" w:eastAsia="Times New Roman" w:hAnsi="Times New Roman" w:cs="Times New Roman"/>
          <w:sz w:val="26"/>
          <w:szCs w:val="26"/>
          <w:lang w:eastAsia="pl-PL"/>
        </w:rPr>
      </w:pPr>
    </w:p>
    <w:p w14:paraId="0933C626" w14:textId="2E8FFF6B" w:rsidR="004A5729" w:rsidRPr="00347C4B" w:rsidRDefault="007C519F" w:rsidP="007C519F">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Ad.3. Pani </w:t>
      </w:r>
      <w:proofErr w:type="spellStart"/>
      <w:r w:rsidRPr="00347C4B">
        <w:rPr>
          <w:rFonts w:ascii="Times New Roman" w:eastAsia="Times New Roman" w:hAnsi="Times New Roman" w:cs="Times New Roman"/>
          <w:sz w:val="26"/>
          <w:szCs w:val="26"/>
          <w:lang w:eastAsia="pl-PL"/>
        </w:rPr>
        <w:t>Rainko</w:t>
      </w:r>
      <w:proofErr w:type="spellEnd"/>
      <w:r w:rsidRPr="00347C4B">
        <w:rPr>
          <w:rFonts w:ascii="Times New Roman" w:eastAsia="Times New Roman" w:hAnsi="Times New Roman" w:cs="Times New Roman"/>
          <w:sz w:val="26"/>
          <w:szCs w:val="26"/>
          <w:lang w:eastAsia="pl-PL"/>
        </w:rPr>
        <w:t xml:space="preserve"> </w:t>
      </w:r>
      <w:r w:rsidR="004A5729" w:rsidRPr="00347C4B">
        <w:rPr>
          <w:rFonts w:ascii="Times New Roman" w:eastAsia="Times New Roman" w:hAnsi="Times New Roman" w:cs="Times New Roman"/>
          <w:sz w:val="26"/>
          <w:szCs w:val="26"/>
          <w:lang w:eastAsia="pl-PL"/>
        </w:rPr>
        <w:t xml:space="preserve">przedstawiła Komisji ponownie wniosek mieszkańca o zwolnienie z </w:t>
      </w:r>
      <w:r w:rsidR="00683179" w:rsidRPr="00347C4B">
        <w:rPr>
          <w:rFonts w:ascii="Times New Roman" w:eastAsia="Times New Roman" w:hAnsi="Times New Roman" w:cs="Times New Roman"/>
          <w:sz w:val="26"/>
          <w:szCs w:val="26"/>
          <w:lang w:eastAsia="pl-PL"/>
        </w:rPr>
        <w:t xml:space="preserve">płatności </w:t>
      </w:r>
      <w:r w:rsidR="004A5729" w:rsidRPr="00347C4B">
        <w:rPr>
          <w:rFonts w:ascii="Times New Roman" w:eastAsia="Times New Roman" w:hAnsi="Times New Roman" w:cs="Times New Roman"/>
          <w:sz w:val="26"/>
          <w:szCs w:val="26"/>
          <w:lang w:eastAsia="pl-PL"/>
        </w:rPr>
        <w:t>czynszu najmu za mieszkanie przy ulicy Hallera 16/5</w:t>
      </w:r>
      <w:r w:rsidR="00683179" w:rsidRPr="00347C4B">
        <w:rPr>
          <w:rFonts w:ascii="Times New Roman" w:eastAsia="Times New Roman" w:hAnsi="Times New Roman" w:cs="Times New Roman"/>
          <w:sz w:val="26"/>
          <w:szCs w:val="26"/>
          <w:lang w:eastAsia="pl-PL"/>
        </w:rPr>
        <w:t xml:space="preserve"> za 2020r. </w:t>
      </w:r>
      <w:r w:rsidR="004A5729" w:rsidRPr="00347C4B">
        <w:rPr>
          <w:rFonts w:ascii="Times New Roman" w:eastAsia="Times New Roman" w:hAnsi="Times New Roman" w:cs="Times New Roman"/>
          <w:sz w:val="26"/>
          <w:szCs w:val="26"/>
          <w:lang w:eastAsia="pl-PL"/>
        </w:rPr>
        <w:t xml:space="preserve"> </w:t>
      </w:r>
    </w:p>
    <w:p w14:paraId="5AC669BD" w14:textId="77777777" w:rsidR="004A5729" w:rsidRPr="00347C4B" w:rsidRDefault="004A5729" w:rsidP="007C519F">
      <w:pPr>
        <w:spacing w:after="0" w:line="240" w:lineRule="auto"/>
        <w:contextualSpacing/>
        <w:jc w:val="both"/>
        <w:rPr>
          <w:rFonts w:ascii="Times New Roman" w:eastAsia="Times New Roman" w:hAnsi="Times New Roman" w:cs="Times New Roman"/>
          <w:sz w:val="26"/>
          <w:szCs w:val="26"/>
          <w:lang w:eastAsia="pl-PL"/>
        </w:rPr>
      </w:pPr>
    </w:p>
    <w:p w14:paraId="146D0622" w14:textId="525697AE" w:rsidR="00955786" w:rsidRPr="00347C4B" w:rsidRDefault="004A5729" w:rsidP="00955786">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Komisja jednogłośnie opowiedziała się za </w:t>
      </w:r>
      <w:r w:rsidR="00955786" w:rsidRPr="00347C4B">
        <w:rPr>
          <w:rFonts w:ascii="Times New Roman" w:eastAsia="Times New Roman" w:hAnsi="Times New Roman" w:cs="Times New Roman"/>
          <w:sz w:val="26"/>
          <w:szCs w:val="26"/>
          <w:lang w:eastAsia="pl-PL"/>
        </w:rPr>
        <w:t>pozyskaniem od wnioskodawcy rachunków</w:t>
      </w:r>
      <w:r w:rsidR="00ED55E5" w:rsidRPr="00347C4B">
        <w:rPr>
          <w:rFonts w:ascii="Times New Roman" w:eastAsia="Times New Roman" w:hAnsi="Times New Roman" w:cs="Times New Roman"/>
          <w:sz w:val="26"/>
          <w:szCs w:val="26"/>
          <w:lang w:eastAsia="pl-PL"/>
        </w:rPr>
        <w:t xml:space="preserve"> </w:t>
      </w:r>
      <w:r w:rsidR="00955786" w:rsidRPr="00347C4B">
        <w:rPr>
          <w:rFonts w:ascii="Times New Roman" w:eastAsia="Times New Roman" w:hAnsi="Times New Roman" w:cs="Times New Roman"/>
          <w:sz w:val="26"/>
          <w:szCs w:val="26"/>
          <w:lang w:eastAsia="pl-PL"/>
        </w:rPr>
        <w:t xml:space="preserve">dokumentujących koszt poniesionego remontu mieszkania </w:t>
      </w:r>
      <w:bookmarkStart w:id="9" w:name="_Hlk36626560"/>
      <w:r w:rsidR="00955786" w:rsidRPr="00347C4B">
        <w:rPr>
          <w:rFonts w:ascii="Times New Roman" w:eastAsia="Times New Roman" w:hAnsi="Times New Roman" w:cs="Times New Roman"/>
          <w:sz w:val="26"/>
          <w:szCs w:val="26"/>
          <w:lang w:eastAsia="pl-PL"/>
        </w:rPr>
        <w:t xml:space="preserve">(4 członków Komisji obecnych podczas głosowania).    </w:t>
      </w:r>
    </w:p>
    <w:bookmarkEnd w:id="9"/>
    <w:p w14:paraId="35910D76" w14:textId="77777777" w:rsidR="00955786" w:rsidRPr="00347C4B" w:rsidRDefault="00955786" w:rsidP="00955786">
      <w:pPr>
        <w:spacing w:after="0" w:line="240" w:lineRule="auto"/>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 </w:t>
      </w:r>
    </w:p>
    <w:p w14:paraId="32EB49B2" w14:textId="18BE29CF" w:rsidR="00ED55E5" w:rsidRPr="00347C4B" w:rsidRDefault="00ED55E5" w:rsidP="007C519F">
      <w:pPr>
        <w:spacing w:after="0" w:line="240" w:lineRule="auto"/>
        <w:contextualSpacing/>
        <w:jc w:val="both"/>
        <w:rPr>
          <w:rFonts w:ascii="Times New Roman" w:eastAsia="Times New Roman" w:hAnsi="Times New Roman" w:cs="Times New Roman"/>
          <w:sz w:val="26"/>
          <w:szCs w:val="26"/>
          <w:lang w:eastAsia="pl-PL"/>
        </w:rPr>
      </w:pPr>
    </w:p>
    <w:p w14:paraId="66707CBD" w14:textId="17572BB0" w:rsidR="00723F2C" w:rsidRPr="00347C4B" w:rsidRDefault="00ED55E5" w:rsidP="00723F2C">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Ad.4. </w:t>
      </w:r>
      <w:r w:rsidR="00EB33C6" w:rsidRPr="00347C4B">
        <w:rPr>
          <w:rFonts w:ascii="Times New Roman" w:eastAsia="Times New Roman" w:hAnsi="Times New Roman" w:cs="Times New Roman"/>
          <w:sz w:val="26"/>
          <w:szCs w:val="26"/>
          <w:lang w:eastAsia="pl-PL"/>
        </w:rPr>
        <w:t xml:space="preserve">Komisja skierowała wniosek </w:t>
      </w:r>
      <w:r w:rsidR="007D5A6A" w:rsidRPr="00347C4B">
        <w:rPr>
          <w:rFonts w:ascii="Times New Roman" w:eastAsia="Times New Roman" w:hAnsi="Times New Roman" w:cs="Times New Roman"/>
          <w:bCs/>
          <w:sz w:val="26"/>
          <w:szCs w:val="26"/>
          <w:lang w:eastAsia="pl-PL"/>
        </w:rPr>
        <w:t>Stowarzyszenia Młodzi dla Lutówka o użyczenie na 8 lat działki nr 23 w celu budowy świetlicy wiejskiej</w:t>
      </w:r>
      <w:r w:rsidR="007D5A6A" w:rsidRPr="00347C4B">
        <w:rPr>
          <w:rFonts w:ascii="Times New Roman" w:eastAsia="Times New Roman" w:hAnsi="Times New Roman" w:cs="Times New Roman"/>
          <w:bCs/>
          <w:sz w:val="26"/>
          <w:szCs w:val="26"/>
          <w:lang w:eastAsia="pl-PL"/>
        </w:rPr>
        <w:t xml:space="preserve"> do zaopiniowania przez tamtejszą Radę Sołecką </w:t>
      </w:r>
      <w:r w:rsidR="00723F2C" w:rsidRPr="00347C4B">
        <w:rPr>
          <w:rFonts w:ascii="Times New Roman" w:eastAsia="Times New Roman" w:hAnsi="Times New Roman" w:cs="Times New Roman"/>
          <w:sz w:val="26"/>
          <w:szCs w:val="26"/>
          <w:lang w:eastAsia="pl-PL"/>
        </w:rPr>
        <w:t xml:space="preserve">(4 członków Komisji obecnych podczas głosowania).    </w:t>
      </w:r>
    </w:p>
    <w:p w14:paraId="19AF47BD" w14:textId="046E5247" w:rsidR="007C519F" w:rsidRPr="00347C4B" w:rsidRDefault="007D5A6A" w:rsidP="007C519F">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bCs/>
          <w:sz w:val="26"/>
          <w:szCs w:val="26"/>
          <w:lang w:eastAsia="pl-PL"/>
        </w:rPr>
        <w:t xml:space="preserve"> </w:t>
      </w:r>
      <w:r w:rsidR="004F2490" w:rsidRPr="00347C4B">
        <w:rPr>
          <w:rFonts w:ascii="Times New Roman" w:eastAsia="Times New Roman" w:hAnsi="Times New Roman" w:cs="Times New Roman"/>
          <w:sz w:val="26"/>
          <w:szCs w:val="26"/>
          <w:lang w:eastAsia="pl-PL"/>
        </w:rPr>
        <w:t xml:space="preserve"> </w:t>
      </w:r>
    </w:p>
    <w:p w14:paraId="73E3B7CB" w14:textId="020EE05C" w:rsidR="00ED55E5" w:rsidRPr="00347C4B" w:rsidRDefault="00ED55E5" w:rsidP="007C519F">
      <w:pPr>
        <w:spacing w:after="0" w:line="240" w:lineRule="auto"/>
        <w:contextualSpacing/>
        <w:jc w:val="both"/>
        <w:rPr>
          <w:rFonts w:ascii="Times New Roman" w:eastAsia="Times New Roman" w:hAnsi="Times New Roman" w:cs="Times New Roman"/>
          <w:sz w:val="26"/>
          <w:szCs w:val="26"/>
          <w:lang w:eastAsia="pl-PL"/>
        </w:rPr>
      </w:pPr>
    </w:p>
    <w:p w14:paraId="0FC1D568" w14:textId="1A24C22A" w:rsidR="00ED55E5" w:rsidRPr="00347C4B" w:rsidRDefault="00ED55E5" w:rsidP="007C519F">
      <w:pPr>
        <w:spacing w:after="0" w:line="240" w:lineRule="auto"/>
        <w:contextualSpacing/>
        <w:jc w:val="both"/>
        <w:rPr>
          <w:rFonts w:ascii="Times New Roman" w:eastAsia="Times New Roman" w:hAnsi="Times New Roman" w:cs="Times New Roman"/>
          <w:sz w:val="26"/>
          <w:szCs w:val="26"/>
          <w:lang w:eastAsia="pl-PL"/>
        </w:rPr>
      </w:pPr>
    </w:p>
    <w:p w14:paraId="1F4B7846" w14:textId="1993E57A" w:rsidR="00347C4B" w:rsidRPr="00347C4B" w:rsidRDefault="00ED55E5" w:rsidP="007C519F">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Ad.5. Pan </w:t>
      </w:r>
      <w:proofErr w:type="spellStart"/>
      <w:r w:rsidRPr="00347C4B">
        <w:rPr>
          <w:rFonts w:ascii="Times New Roman" w:eastAsia="Times New Roman" w:hAnsi="Times New Roman" w:cs="Times New Roman"/>
          <w:sz w:val="26"/>
          <w:szCs w:val="26"/>
          <w:lang w:eastAsia="pl-PL"/>
        </w:rPr>
        <w:t>Oelberg</w:t>
      </w:r>
      <w:proofErr w:type="spellEnd"/>
      <w:r w:rsidRPr="00347C4B">
        <w:rPr>
          <w:rFonts w:ascii="Times New Roman" w:eastAsia="Times New Roman" w:hAnsi="Times New Roman" w:cs="Times New Roman"/>
          <w:sz w:val="26"/>
          <w:szCs w:val="26"/>
          <w:lang w:eastAsia="pl-PL"/>
        </w:rPr>
        <w:t xml:space="preserve"> poinformował, że </w:t>
      </w:r>
      <w:r w:rsidR="007D5A6A" w:rsidRPr="00347C4B">
        <w:rPr>
          <w:rFonts w:ascii="Times New Roman" w:eastAsia="Times New Roman" w:hAnsi="Times New Roman" w:cs="Times New Roman"/>
          <w:sz w:val="26"/>
          <w:szCs w:val="26"/>
          <w:lang w:eastAsia="pl-PL"/>
        </w:rPr>
        <w:t xml:space="preserve">intencją Stowarzyszenia jest podwyższenie </w:t>
      </w:r>
      <w:r w:rsidR="00347C4B">
        <w:rPr>
          <w:rFonts w:ascii="Times New Roman" w:eastAsia="Times New Roman" w:hAnsi="Times New Roman" w:cs="Times New Roman"/>
          <w:sz w:val="26"/>
          <w:szCs w:val="26"/>
          <w:lang w:eastAsia="pl-PL"/>
        </w:rPr>
        <w:t xml:space="preserve">o 15cm. </w:t>
      </w:r>
      <w:r w:rsidR="007D5A6A" w:rsidRPr="00347C4B">
        <w:rPr>
          <w:rFonts w:ascii="Times New Roman" w:eastAsia="Times New Roman" w:hAnsi="Times New Roman" w:cs="Times New Roman"/>
          <w:sz w:val="26"/>
          <w:szCs w:val="26"/>
          <w:lang w:eastAsia="pl-PL"/>
        </w:rPr>
        <w:t xml:space="preserve">działki na plaży w Lutówku przy pomocy piasku o frakcji 0,2. </w:t>
      </w:r>
      <w:r w:rsidR="00347C4B" w:rsidRPr="00347C4B">
        <w:rPr>
          <w:rFonts w:ascii="Times New Roman" w:eastAsia="Times New Roman" w:hAnsi="Times New Roman" w:cs="Times New Roman"/>
          <w:sz w:val="26"/>
          <w:szCs w:val="26"/>
          <w:lang w:eastAsia="pl-PL"/>
        </w:rPr>
        <w:t xml:space="preserve">Koszt 20 transportów tego materiału wyniósłby do 20tys.zł. Podkreślił, że całkowity koszt zadania poniesie Stowarzyszenie, potrzebna jest tylko zgoda na jego realizację. </w:t>
      </w:r>
    </w:p>
    <w:p w14:paraId="37612943" w14:textId="77777777" w:rsidR="00347C4B" w:rsidRPr="00347C4B" w:rsidRDefault="00347C4B" w:rsidP="007C519F">
      <w:pPr>
        <w:spacing w:after="0" w:line="240" w:lineRule="auto"/>
        <w:contextualSpacing/>
        <w:jc w:val="both"/>
        <w:rPr>
          <w:rFonts w:ascii="Times New Roman" w:eastAsia="Times New Roman" w:hAnsi="Times New Roman" w:cs="Times New Roman"/>
          <w:sz w:val="26"/>
          <w:szCs w:val="26"/>
          <w:lang w:eastAsia="pl-PL"/>
        </w:rPr>
      </w:pPr>
    </w:p>
    <w:p w14:paraId="4F2D5622" w14:textId="185D1761" w:rsidR="00723F2C" w:rsidRPr="00347C4B" w:rsidRDefault="00347C4B" w:rsidP="00723F2C">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Komisja zaopiniowała jednogłośnie pozytywnie </w:t>
      </w:r>
      <w:r w:rsidRPr="00347C4B">
        <w:rPr>
          <w:rFonts w:ascii="Times New Roman" w:eastAsia="Times New Roman" w:hAnsi="Times New Roman" w:cs="Times New Roman"/>
          <w:bCs/>
          <w:sz w:val="26"/>
          <w:szCs w:val="26"/>
          <w:lang w:eastAsia="pl-PL"/>
        </w:rPr>
        <w:t>wnios</w:t>
      </w:r>
      <w:r w:rsidRPr="00347C4B">
        <w:rPr>
          <w:rFonts w:ascii="Times New Roman" w:eastAsia="Times New Roman" w:hAnsi="Times New Roman" w:cs="Times New Roman"/>
          <w:bCs/>
          <w:sz w:val="26"/>
          <w:szCs w:val="26"/>
          <w:lang w:eastAsia="pl-PL"/>
        </w:rPr>
        <w:t>ek</w:t>
      </w:r>
      <w:r w:rsidRPr="00347C4B">
        <w:rPr>
          <w:rFonts w:ascii="Times New Roman" w:eastAsia="Times New Roman" w:hAnsi="Times New Roman" w:cs="Times New Roman"/>
          <w:bCs/>
          <w:sz w:val="26"/>
          <w:szCs w:val="26"/>
          <w:lang w:eastAsia="pl-PL"/>
        </w:rPr>
        <w:t xml:space="preserve"> Stowarzyszenia Młodzi dla Lutówka o uzgodnienie podwyższenia działki 159/1</w:t>
      </w:r>
      <w:r w:rsidR="00723F2C" w:rsidRPr="00723F2C">
        <w:rPr>
          <w:rFonts w:ascii="Times New Roman" w:eastAsia="Times New Roman" w:hAnsi="Times New Roman" w:cs="Times New Roman"/>
          <w:sz w:val="26"/>
          <w:szCs w:val="26"/>
          <w:lang w:eastAsia="pl-PL"/>
        </w:rPr>
        <w:t xml:space="preserve"> </w:t>
      </w:r>
      <w:r w:rsidR="00723F2C" w:rsidRPr="00347C4B">
        <w:rPr>
          <w:rFonts w:ascii="Times New Roman" w:eastAsia="Times New Roman" w:hAnsi="Times New Roman" w:cs="Times New Roman"/>
          <w:sz w:val="26"/>
          <w:szCs w:val="26"/>
          <w:lang w:eastAsia="pl-PL"/>
        </w:rPr>
        <w:t xml:space="preserve">(4 członków Komisji obecnych podczas głosowania).    </w:t>
      </w:r>
    </w:p>
    <w:p w14:paraId="194E2B53" w14:textId="77777777" w:rsidR="00723F2C" w:rsidRPr="00347C4B" w:rsidRDefault="00723F2C" w:rsidP="00723F2C">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bCs/>
          <w:sz w:val="26"/>
          <w:szCs w:val="26"/>
          <w:lang w:eastAsia="pl-PL"/>
        </w:rPr>
        <w:t xml:space="preserve"> </w:t>
      </w:r>
      <w:r w:rsidRPr="00347C4B">
        <w:rPr>
          <w:rFonts w:ascii="Times New Roman" w:eastAsia="Times New Roman" w:hAnsi="Times New Roman" w:cs="Times New Roman"/>
          <w:sz w:val="26"/>
          <w:szCs w:val="26"/>
          <w:lang w:eastAsia="pl-PL"/>
        </w:rPr>
        <w:t xml:space="preserve"> </w:t>
      </w:r>
    </w:p>
    <w:p w14:paraId="42F8A000" w14:textId="66E0C1E0" w:rsidR="007C519F" w:rsidRPr="00347C4B" w:rsidRDefault="007D5A6A" w:rsidP="007C519F">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  </w:t>
      </w:r>
    </w:p>
    <w:p w14:paraId="1EEB28B4" w14:textId="00183966" w:rsidR="00955786" w:rsidRPr="00347C4B" w:rsidRDefault="007C519F" w:rsidP="00955786">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Ad.6. Pani </w:t>
      </w:r>
      <w:proofErr w:type="spellStart"/>
      <w:r w:rsidRPr="00347C4B">
        <w:rPr>
          <w:rFonts w:ascii="Times New Roman" w:eastAsia="Times New Roman" w:hAnsi="Times New Roman" w:cs="Times New Roman"/>
          <w:sz w:val="26"/>
          <w:szCs w:val="26"/>
          <w:lang w:eastAsia="pl-PL"/>
        </w:rPr>
        <w:t>Rainko</w:t>
      </w:r>
      <w:proofErr w:type="spellEnd"/>
      <w:r w:rsidRPr="00347C4B">
        <w:rPr>
          <w:rFonts w:ascii="Times New Roman" w:eastAsia="Times New Roman" w:hAnsi="Times New Roman" w:cs="Times New Roman"/>
          <w:sz w:val="26"/>
          <w:szCs w:val="26"/>
          <w:lang w:eastAsia="pl-PL"/>
        </w:rPr>
        <w:t xml:space="preserve"> przedstawiła Komisji wniosek mieszkańca o dzierżawę części działki przy cmentarzu komunalnym</w:t>
      </w:r>
      <w:r w:rsidR="00955786" w:rsidRPr="00347C4B">
        <w:rPr>
          <w:rFonts w:ascii="Times New Roman" w:eastAsia="Times New Roman" w:hAnsi="Times New Roman" w:cs="Times New Roman"/>
          <w:sz w:val="26"/>
          <w:szCs w:val="26"/>
          <w:lang w:eastAsia="pl-PL"/>
        </w:rPr>
        <w:t xml:space="preserve"> pod ustawienie automatu do zniczy</w:t>
      </w:r>
      <w:r w:rsidR="00380732" w:rsidRPr="00347C4B">
        <w:rPr>
          <w:rFonts w:ascii="Times New Roman" w:eastAsia="Times New Roman" w:hAnsi="Times New Roman" w:cs="Times New Roman"/>
          <w:sz w:val="26"/>
          <w:szCs w:val="26"/>
          <w:lang w:eastAsia="pl-PL"/>
        </w:rPr>
        <w:t>.</w:t>
      </w:r>
      <w:r w:rsidRPr="00347C4B">
        <w:rPr>
          <w:rFonts w:ascii="Times New Roman" w:eastAsia="Times New Roman" w:hAnsi="Times New Roman" w:cs="Times New Roman"/>
          <w:sz w:val="26"/>
          <w:szCs w:val="26"/>
          <w:lang w:eastAsia="pl-PL"/>
        </w:rPr>
        <w:t xml:space="preserve"> </w:t>
      </w:r>
    </w:p>
    <w:p w14:paraId="3F824D96" w14:textId="77777777" w:rsidR="007C519F" w:rsidRPr="00347C4B" w:rsidRDefault="007C519F" w:rsidP="007C519F">
      <w:pPr>
        <w:spacing w:after="0" w:line="240" w:lineRule="auto"/>
        <w:contextualSpacing/>
        <w:jc w:val="both"/>
        <w:rPr>
          <w:rFonts w:ascii="Times New Roman" w:eastAsia="Times New Roman" w:hAnsi="Times New Roman" w:cs="Times New Roman"/>
          <w:sz w:val="26"/>
          <w:szCs w:val="26"/>
          <w:lang w:eastAsia="pl-PL"/>
        </w:rPr>
      </w:pPr>
    </w:p>
    <w:p w14:paraId="0D72AD02" w14:textId="4F374FF3" w:rsidR="00380732" w:rsidRPr="00347C4B" w:rsidRDefault="007C519F" w:rsidP="00380732">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Komisja zaopiniowała przedstawiony wniosek jednogłośnie pozytywnie</w:t>
      </w:r>
      <w:r w:rsidR="00380732" w:rsidRPr="00347C4B">
        <w:rPr>
          <w:rFonts w:ascii="Times New Roman" w:eastAsia="Times New Roman" w:hAnsi="Times New Roman" w:cs="Times New Roman"/>
          <w:sz w:val="26"/>
          <w:szCs w:val="26"/>
          <w:lang w:eastAsia="pl-PL"/>
        </w:rPr>
        <w:t>, sugerując wydzierżawienie terenu o powierzchni 10m</w:t>
      </w:r>
      <w:r w:rsidRPr="00347C4B">
        <w:rPr>
          <w:rFonts w:ascii="Times New Roman" w:eastAsia="Times New Roman" w:hAnsi="Times New Roman" w:cs="Times New Roman"/>
          <w:sz w:val="26"/>
          <w:szCs w:val="26"/>
          <w:lang w:eastAsia="pl-PL"/>
        </w:rPr>
        <w:t xml:space="preserve">  </w:t>
      </w:r>
      <w:r w:rsidR="00380732" w:rsidRPr="00347C4B">
        <w:rPr>
          <w:rFonts w:ascii="Times New Roman" w:eastAsia="Times New Roman" w:hAnsi="Times New Roman" w:cs="Times New Roman"/>
          <w:sz w:val="26"/>
          <w:szCs w:val="26"/>
          <w:lang w:eastAsia="pl-PL"/>
        </w:rPr>
        <w:t xml:space="preserve">(4 członków Komisji obecnych podczas głosowania).    </w:t>
      </w:r>
    </w:p>
    <w:p w14:paraId="18030D99" w14:textId="482D64C6" w:rsidR="00380732" w:rsidRPr="00347C4B" w:rsidRDefault="00380732" w:rsidP="00380732">
      <w:pPr>
        <w:spacing w:after="0" w:line="240" w:lineRule="auto"/>
        <w:contextualSpacing/>
        <w:jc w:val="both"/>
        <w:rPr>
          <w:rFonts w:ascii="Times New Roman" w:eastAsia="Times New Roman" w:hAnsi="Times New Roman" w:cs="Times New Roman"/>
          <w:sz w:val="26"/>
          <w:szCs w:val="26"/>
          <w:lang w:eastAsia="pl-PL"/>
        </w:rPr>
      </w:pPr>
    </w:p>
    <w:p w14:paraId="107FD0A1" w14:textId="12737C05" w:rsidR="00380732" w:rsidRPr="00347C4B" w:rsidRDefault="00380732" w:rsidP="00380732">
      <w:pPr>
        <w:spacing w:after="0" w:line="240" w:lineRule="auto"/>
        <w:contextualSpacing/>
        <w:jc w:val="both"/>
        <w:rPr>
          <w:rFonts w:ascii="Times New Roman" w:eastAsia="Times New Roman" w:hAnsi="Times New Roman" w:cs="Times New Roman"/>
          <w:sz w:val="26"/>
          <w:szCs w:val="26"/>
          <w:lang w:eastAsia="pl-PL"/>
        </w:rPr>
      </w:pPr>
    </w:p>
    <w:p w14:paraId="758CA9C0" w14:textId="16DD13BD" w:rsidR="00380732" w:rsidRPr="00347C4B" w:rsidRDefault="00380732" w:rsidP="00380732">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Ad.7. Pani </w:t>
      </w:r>
      <w:proofErr w:type="spellStart"/>
      <w:r w:rsidRPr="00347C4B">
        <w:rPr>
          <w:rFonts w:ascii="Times New Roman" w:eastAsia="Times New Roman" w:hAnsi="Times New Roman" w:cs="Times New Roman"/>
          <w:sz w:val="26"/>
          <w:szCs w:val="26"/>
          <w:lang w:eastAsia="pl-PL"/>
        </w:rPr>
        <w:t>Rainko</w:t>
      </w:r>
      <w:proofErr w:type="spellEnd"/>
      <w:r w:rsidRPr="00347C4B">
        <w:rPr>
          <w:rFonts w:ascii="Times New Roman" w:eastAsia="Times New Roman" w:hAnsi="Times New Roman" w:cs="Times New Roman"/>
          <w:sz w:val="26"/>
          <w:szCs w:val="26"/>
          <w:lang w:eastAsia="pl-PL"/>
        </w:rPr>
        <w:t xml:space="preserve"> przedstawiła Komisji wniosek wspólnoty mieszkaniowej o wydzierżawienie części działki przy ulicy Odrodzenia 1 z przeznaczeniem pod miejsca parkingowe. </w:t>
      </w:r>
    </w:p>
    <w:p w14:paraId="657E9F15" w14:textId="77777777" w:rsidR="00380732" w:rsidRPr="00347C4B" w:rsidRDefault="00380732" w:rsidP="00380732">
      <w:pPr>
        <w:spacing w:after="0" w:line="240" w:lineRule="auto"/>
        <w:contextualSpacing/>
        <w:jc w:val="both"/>
        <w:rPr>
          <w:rFonts w:ascii="Times New Roman" w:eastAsia="Times New Roman" w:hAnsi="Times New Roman" w:cs="Times New Roman"/>
          <w:sz w:val="26"/>
          <w:szCs w:val="26"/>
          <w:lang w:eastAsia="pl-PL"/>
        </w:rPr>
      </w:pPr>
    </w:p>
    <w:p w14:paraId="66192D32" w14:textId="127B606D" w:rsidR="00380732" w:rsidRPr="00347C4B" w:rsidRDefault="00380732" w:rsidP="00380732">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Komisja </w:t>
      </w:r>
      <w:r w:rsidR="00EB33C6" w:rsidRPr="00347C4B">
        <w:rPr>
          <w:rFonts w:ascii="Times New Roman" w:eastAsia="Times New Roman" w:hAnsi="Times New Roman" w:cs="Times New Roman"/>
          <w:sz w:val="26"/>
          <w:szCs w:val="26"/>
          <w:lang w:eastAsia="pl-PL"/>
        </w:rPr>
        <w:t>postanowiła, że rozpatrzy wniosek po spotkaniu wszystkich wspólnot mieszkaniowych</w:t>
      </w:r>
      <w:r w:rsidRPr="00347C4B">
        <w:rPr>
          <w:rFonts w:ascii="Times New Roman" w:eastAsia="Times New Roman" w:hAnsi="Times New Roman" w:cs="Times New Roman"/>
          <w:sz w:val="26"/>
          <w:szCs w:val="26"/>
          <w:lang w:eastAsia="pl-PL"/>
        </w:rPr>
        <w:t xml:space="preserve"> </w:t>
      </w:r>
      <w:bookmarkStart w:id="10" w:name="_Hlk36560923"/>
      <w:r w:rsidRPr="00347C4B">
        <w:rPr>
          <w:rFonts w:ascii="Times New Roman" w:eastAsia="Times New Roman" w:hAnsi="Times New Roman" w:cs="Times New Roman"/>
          <w:sz w:val="26"/>
          <w:szCs w:val="26"/>
          <w:lang w:eastAsia="pl-PL"/>
        </w:rPr>
        <w:t xml:space="preserve">(4 członków Komisji obecnych podczas głosowania).    </w:t>
      </w:r>
    </w:p>
    <w:p w14:paraId="74216FD2" w14:textId="41CBC4D3" w:rsidR="00380732" w:rsidRPr="00347C4B" w:rsidRDefault="00380732" w:rsidP="00380732">
      <w:pPr>
        <w:spacing w:after="0" w:line="240" w:lineRule="auto"/>
        <w:contextualSpacing/>
        <w:jc w:val="both"/>
        <w:rPr>
          <w:rFonts w:ascii="Times New Roman" w:eastAsia="Times New Roman" w:hAnsi="Times New Roman" w:cs="Times New Roman"/>
          <w:sz w:val="26"/>
          <w:szCs w:val="26"/>
          <w:lang w:eastAsia="pl-PL"/>
        </w:rPr>
      </w:pPr>
    </w:p>
    <w:bookmarkEnd w:id="10"/>
    <w:p w14:paraId="414A9E1B" w14:textId="66A04846" w:rsidR="00380732" w:rsidRPr="00347C4B" w:rsidRDefault="00380732" w:rsidP="00380732">
      <w:pPr>
        <w:spacing w:after="0" w:line="240" w:lineRule="auto"/>
        <w:contextualSpacing/>
        <w:jc w:val="both"/>
        <w:rPr>
          <w:rFonts w:ascii="Times New Roman" w:eastAsia="Times New Roman" w:hAnsi="Times New Roman" w:cs="Times New Roman"/>
          <w:sz w:val="26"/>
          <w:szCs w:val="26"/>
          <w:lang w:eastAsia="pl-PL"/>
        </w:rPr>
      </w:pPr>
    </w:p>
    <w:p w14:paraId="21669653" w14:textId="71E12D62" w:rsidR="00380732" w:rsidRPr="00347C4B" w:rsidRDefault="00380732" w:rsidP="00380732">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Ad.8. Pani </w:t>
      </w:r>
      <w:proofErr w:type="spellStart"/>
      <w:r w:rsidRPr="00347C4B">
        <w:rPr>
          <w:rFonts w:ascii="Times New Roman" w:eastAsia="Times New Roman" w:hAnsi="Times New Roman" w:cs="Times New Roman"/>
          <w:sz w:val="26"/>
          <w:szCs w:val="26"/>
          <w:lang w:eastAsia="pl-PL"/>
        </w:rPr>
        <w:t>Rainko</w:t>
      </w:r>
      <w:proofErr w:type="spellEnd"/>
      <w:r w:rsidRPr="00347C4B">
        <w:rPr>
          <w:rFonts w:ascii="Times New Roman" w:eastAsia="Times New Roman" w:hAnsi="Times New Roman" w:cs="Times New Roman"/>
          <w:sz w:val="26"/>
          <w:szCs w:val="26"/>
          <w:lang w:eastAsia="pl-PL"/>
        </w:rPr>
        <w:t xml:space="preserve"> przedstawiła Komisji wniosek </w:t>
      </w:r>
      <w:r w:rsidR="00EB33C6" w:rsidRPr="00347C4B">
        <w:rPr>
          <w:rFonts w:ascii="Times New Roman" w:eastAsia="Times New Roman" w:hAnsi="Times New Roman" w:cs="Times New Roman"/>
          <w:sz w:val="26"/>
          <w:szCs w:val="26"/>
          <w:lang w:eastAsia="pl-PL"/>
        </w:rPr>
        <w:t>mieszkańców</w:t>
      </w:r>
      <w:r w:rsidRPr="00347C4B">
        <w:rPr>
          <w:rFonts w:ascii="Times New Roman" w:eastAsia="Times New Roman" w:hAnsi="Times New Roman" w:cs="Times New Roman"/>
          <w:sz w:val="26"/>
          <w:szCs w:val="26"/>
          <w:lang w:eastAsia="pl-PL"/>
        </w:rPr>
        <w:t xml:space="preserve"> Zboż</w:t>
      </w:r>
      <w:r w:rsidR="00EB33C6" w:rsidRPr="00347C4B">
        <w:rPr>
          <w:rFonts w:ascii="Times New Roman" w:eastAsia="Times New Roman" w:hAnsi="Times New Roman" w:cs="Times New Roman"/>
          <w:sz w:val="26"/>
          <w:szCs w:val="26"/>
          <w:lang w:eastAsia="pl-PL"/>
        </w:rPr>
        <w:t>a</w:t>
      </w:r>
      <w:r w:rsidRPr="00347C4B">
        <w:rPr>
          <w:rFonts w:ascii="Times New Roman" w:eastAsia="Times New Roman" w:hAnsi="Times New Roman" w:cs="Times New Roman"/>
          <w:sz w:val="26"/>
          <w:szCs w:val="26"/>
          <w:lang w:eastAsia="pl-PL"/>
        </w:rPr>
        <w:t xml:space="preserve"> o doprowadzenie prądu do </w:t>
      </w:r>
      <w:r w:rsidR="00EB33C6" w:rsidRPr="00347C4B">
        <w:rPr>
          <w:rFonts w:ascii="Times New Roman" w:eastAsia="Times New Roman" w:hAnsi="Times New Roman" w:cs="Times New Roman"/>
          <w:sz w:val="26"/>
          <w:szCs w:val="26"/>
          <w:lang w:eastAsia="pl-PL"/>
        </w:rPr>
        <w:t xml:space="preserve">gminnej </w:t>
      </w:r>
      <w:r w:rsidRPr="00347C4B">
        <w:rPr>
          <w:rFonts w:ascii="Times New Roman" w:eastAsia="Times New Roman" w:hAnsi="Times New Roman" w:cs="Times New Roman"/>
          <w:sz w:val="26"/>
          <w:szCs w:val="26"/>
          <w:lang w:eastAsia="pl-PL"/>
        </w:rPr>
        <w:t xml:space="preserve">działki nr 30/1 położonej w tej miejscowości. </w:t>
      </w:r>
    </w:p>
    <w:p w14:paraId="0FB9A40B" w14:textId="77777777" w:rsidR="00380732" w:rsidRPr="00347C4B" w:rsidRDefault="00380732" w:rsidP="00380732">
      <w:pPr>
        <w:spacing w:after="0" w:line="240" w:lineRule="auto"/>
        <w:contextualSpacing/>
        <w:jc w:val="both"/>
        <w:rPr>
          <w:rFonts w:ascii="Times New Roman" w:eastAsia="Times New Roman" w:hAnsi="Times New Roman" w:cs="Times New Roman"/>
          <w:sz w:val="26"/>
          <w:szCs w:val="26"/>
          <w:lang w:eastAsia="pl-PL"/>
        </w:rPr>
      </w:pPr>
    </w:p>
    <w:p w14:paraId="2022290F" w14:textId="0E7F246C" w:rsidR="00380732" w:rsidRPr="00347C4B" w:rsidRDefault="00380732" w:rsidP="00380732">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Komisja zaopiniowała jednogłośnie pozytywnie w/w wniosek </w:t>
      </w:r>
      <w:bookmarkStart w:id="11" w:name="_Hlk36629019"/>
      <w:r w:rsidRPr="00347C4B">
        <w:rPr>
          <w:rFonts w:ascii="Times New Roman" w:eastAsia="Times New Roman" w:hAnsi="Times New Roman" w:cs="Times New Roman"/>
          <w:sz w:val="26"/>
          <w:szCs w:val="26"/>
          <w:lang w:eastAsia="pl-PL"/>
        </w:rPr>
        <w:t xml:space="preserve">(4 członków Komisji obecnych podczas głosowania).    </w:t>
      </w:r>
    </w:p>
    <w:p w14:paraId="76E6E5C9" w14:textId="77777777" w:rsidR="00713FB6" w:rsidRDefault="00713FB6" w:rsidP="00380732">
      <w:pPr>
        <w:spacing w:after="0" w:line="240" w:lineRule="auto"/>
        <w:contextualSpacing/>
        <w:jc w:val="both"/>
        <w:rPr>
          <w:rFonts w:ascii="Times New Roman" w:eastAsia="Times New Roman" w:hAnsi="Times New Roman" w:cs="Times New Roman"/>
          <w:sz w:val="26"/>
          <w:szCs w:val="26"/>
          <w:lang w:eastAsia="pl-PL"/>
        </w:rPr>
      </w:pPr>
    </w:p>
    <w:bookmarkEnd w:id="11"/>
    <w:p w14:paraId="0AC62E49" w14:textId="77777777" w:rsidR="00713FB6" w:rsidRDefault="00713FB6" w:rsidP="00380732">
      <w:pPr>
        <w:spacing w:after="0" w:line="240" w:lineRule="auto"/>
        <w:contextualSpacing/>
        <w:jc w:val="both"/>
        <w:rPr>
          <w:rFonts w:ascii="Times New Roman" w:eastAsia="Times New Roman" w:hAnsi="Times New Roman" w:cs="Times New Roman"/>
          <w:sz w:val="26"/>
          <w:szCs w:val="26"/>
          <w:lang w:eastAsia="pl-PL"/>
        </w:rPr>
      </w:pPr>
    </w:p>
    <w:p w14:paraId="598DDAB2" w14:textId="130A3CAB" w:rsidR="00380732" w:rsidRPr="00347C4B" w:rsidRDefault="00713FB6" w:rsidP="00380732">
      <w:pPr>
        <w:spacing w:after="0" w:line="240" w:lineRule="auto"/>
        <w:contextualSpacing/>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Ad.9. </w:t>
      </w:r>
      <w:r w:rsidR="00380732" w:rsidRPr="00347C4B">
        <w:rPr>
          <w:rFonts w:ascii="Times New Roman" w:eastAsia="Times New Roman" w:hAnsi="Times New Roman" w:cs="Times New Roman"/>
          <w:sz w:val="26"/>
          <w:szCs w:val="26"/>
          <w:lang w:eastAsia="pl-PL"/>
        </w:rPr>
        <w:t xml:space="preserve">Pan Łangowski przedstawił Komisji informację z realizacji wniosków </w:t>
      </w:r>
      <w:r w:rsidR="000724B8" w:rsidRPr="00347C4B">
        <w:rPr>
          <w:rFonts w:ascii="Times New Roman" w:eastAsia="Times New Roman" w:hAnsi="Times New Roman" w:cs="Times New Roman"/>
          <w:sz w:val="26"/>
          <w:szCs w:val="26"/>
          <w:lang w:eastAsia="pl-PL"/>
        </w:rPr>
        <w:t xml:space="preserve">wysuniętych na poprzednich posiedzeniach komisji. </w:t>
      </w:r>
    </w:p>
    <w:p w14:paraId="0363E439" w14:textId="05D39E2B" w:rsidR="00380732" w:rsidRPr="00347C4B" w:rsidRDefault="00380732" w:rsidP="00347C4B">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 </w:t>
      </w:r>
    </w:p>
    <w:p w14:paraId="5263088E" w14:textId="653BA1D4" w:rsidR="000724B8" w:rsidRPr="00347C4B" w:rsidRDefault="000724B8" w:rsidP="00347C4B">
      <w:pPr>
        <w:spacing w:after="0" w:line="240" w:lineRule="auto"/>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  doprowadzić do zabezpieczenia złamanego słupa telekomunikacyjnego znajdującego się na prywatnym polu w Dziechowie – Pan Łangowski poinformował, że wniosek został zrealizowany;  </w:t>
      </w:r>
    </w:p>
    <w:p w14:paraId="3C4C0DEC" w14:textId="201BAE92" w:rsidR="000724B8" w:rsidRPr="00347C4B" w:rsidRDefault="000724B8" w:rsidP="00347C4B">
      <w:pPr>
        <w:spacing w:after="0" w:line="240" w:lineRule="auto"/>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xml:space="preserve">- doprowadzić do usunięcia z rzeki choinki, która w okresie świątecznym ustawiona była na targowisku miejskim - Pan Łangowski poinformował, że wniosek został zrealizowany; </w:t>
      </w:r>
    </w:p>
    <w:p w14:paraId="4B78205F" w14:textId="7F1AAD8A" w:rsidR="007C7FFE" w:rsidRDefault="000724B8" w:rsidP="00713FB6">
      <w:pPr>
        <w:tabs>
          <w:tab w:val="left" w:pos="6663"/>
        </w:tabs>
        <w:spacing w:after="0" w:line="240" w:lineRule="auto"/>
        <w:contextualSpacing/>
        <w:jc w:val="both"/>
        <w:rPr>
          <w:rFonts w:ascii="Times New Roman" w:eastAsia="Times New Roman" w:hAnsi="Times New Roman" w:cs="Times New Roman"/>
          <w:bCs/>
          <w:sz w:val="26"/>
          <w:szCs w:val="26"/>
          <w:lang w:eastAsia="pl-PL"/>
        </w:rPr>
      </w:pPr>
      <w:r w:rsidRPr="00347C4B">
        <w:rPr>
          <w:rFonts w:ascii="Times New Roman" w:eastAsia="Times New Roman" w:hAnsi="Times New Roman" w:cs="Times New Roman"/>
          <w:bCs/>
          <w:sz w:val="26"/>
          <w:szCs w:val="26"/>
          <w:lang w:eastAsia="pl-PL"/>
        </w:rPr>
        <w:t>- wyciąć dwa uschnięte drzewa na promenadzie w kierunku plaży miejskiej rosnących pomiędzy lampami oświetleniowymi nr 19 i 20</w:t>
      </w:r>
      <w:r w:rsidR="00713FB6">
        <w:rPr>
          <w:rFonts w:ascii="Times New Roman" w:eastAsia="Times New Roman" w:hAnsi="Times New Roman" w:cs="Times New Roman"/>
          <w:bCs/>
          <w:sz w:val="26"/>
          <w:szCs w:val="26"/>
          <w:lang w:eastAsia="pl-PL"/>
        </w:rPr>
        <w:t xml:space="preserve"> – Pan Łangowski poinformował, że </w:t>
      </w:r>
      <w:r w:rsidR="009D7C17">
        <w:rPr>
          <w:rFonts w:ascii="Times New Roman" w:eastAsia="Times New Roman" w:hAnsi="Times New Roman" w:cs="Times New Roman"/>
          <w:bCs/>
          <w:sz w:val="26"/>
          <w:szCs w:val="26"/>
          <w:lang w:eastAsia="pl-PL"/>
        </w:rPr>
        <w:t xml:space="preserve">w tej sprawie Kierownik Referatu Gospodarki i Rolnictwa polecił mu sporządzenie i wysłanie do Wód Polskich dokumentacji fotograficznej. Komisja zwróciła się do Pana Łangowskiego o monitorowanie tej sprawy. </w:t>
      </w:r>
      <w:r w:rsidRPr="00347C4B">
        <w:rPr>
          <w:rFonts w:ascii="Times New Roman" w:eastAsia="Times New Roman" w:hAnsi="Times New Roman" w:cs="Times New Roman"/>
          <w:bCs/>
          <w:sz w:val="26"/>
          <w:szCs w:val="26"/>
          <w:lang w:eastAsia="pl-PL"/>
        </w:rPr>
        <w:t xml:space="preserve"> </w:t>
      </w:r>
    </w:p>
    <w:p w14:paraId="61E2186A" w14:textId="39CF9491" w:rsidR="00713FB6" w:rsidRDefault="00713FB6" w:rsidP="00713FB6">
      <w:pPr>
        <w:tabs>
          <w:tab w:val="left" w:pos="6663"/>
        </w:tabs>
        <w:spacing w:after="0" w:line="240" w:lineRule="auto"/>
        <w:contextualSpacing/>
        <w:jc w:val="both"/>
        <w:rPr>
          <w:rFonts w:ascii="Times New Roman" w:eastAsia="Times New Roman" w:hAnsi="Times New Roman" w:cs="Times New Roman"/>
          <w:bCs/>
          <w:sz w:val="26"/>
          <w:szCs w:val="26"/>
          <w:lang w:eastAsia="pl-PL"/>
        </w:rPr>
      </w:pPr>
    </w:p>
    <w:p w14:paraId="6B835464" w14:textId="77777777" w:rsidR="00713FB6" w:rsidRPr="00713FB6" w:rsidRDefault="00713FB6" w:rsidP="00713FB6">
      <w:pPr>
        <w:tabs>
          <w:tab w:val="left" w:pos="6663"/>
        </w:tabs>
        <w:spacing w:after="0" w:line="240" w:lineRule="auto"/>
        <w:contextualSpacing/>
        <w:jc w:val="both"/>
        <w:rPr>
          <w:rFonts w:ascii="Times New Roman" w:eastAsia="Times New Roman" w:hAnsi="Times New Roman" w:cs="Times New Roman"/>
          <w:bCs/>
          <w:sz w:val="26"/>
          <w:szCs w:val="26"/>
          <w:lang w:eastAsia="pl-PL"/>
        </w:rPr>
      </w:pPr>
    </w:p>
    <w:p w14:paraId="334FC5C0" w14:textId="77777777" w:rsidR="009D7C17" w:rsidRPr="00347C4B" w:rsidRDefault="007C7FFE" w:rsidP="009D7C17">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Ad.10. Komisja zatwierdziła jednogłośnie protokoły ze swoich dwóch poprzednich posiedzeń w miesiącu lutym 2020r. </w:t>
      </w:r>
      <w:r w:rsidR="009D7C17" w:rsidRPr="00347C4B">
        <w:rPr>
          <w:rFonts w:ascii="Times New Roman" w:eastAsia="Times New Roman" w:hAnsi="Times New Roman" w:cs="Times New Roman"/>
          <w:sz w:val="26"/>
          <w:szCs w:val="26"/>
          <w:lang w:eastAsia="pl-PL"/>
        </w:rPr>
        <w:t xml:space="preserve">(4 członków Komisji obecnych podczas głosowania).    </w:t>
      </w:r>
    </w:p>
    <w:p w14:paraId="62C3EFAC" w14:textId="11CE7A85" w:rsidR="007C7FFE" w:rsidRPr="00347C4B" w:rsidRDefault="007C7FFE" w:rsidP="007C519F">
      <w:pPr>
        <w:spacing w:after="0" w:line="240" w:lineRule="auto"/>
        <w:contextualSpacing/>
        <w:jc w:val="both"/>
        <w:rPr>
          <w:rFonts w:ascii="Times New Roman" w:eastAsia="Times New Roman" w:hAnsi="Times New Roman" w:cs="Times New Roman"/>
          <w:sz w:val="26"/>
          <w:szCs w:val="26"/>
          <w:lang w:eastAsia="pl-PL"/>
        </w:rPr>
      </w:pPr>
    </w:p>
    <w:p w14:paraId="393EFC69" w14:textId="4066158C" w:rsidR="007C7FFE" w:rsidRPr="00347C4B" w:rsidRDefault="007C7FFE" w:rsidP="007C519F">
      <w:pPr>
        <w:spacing w:after="0" w:line="240" w:lineRule="auto"/>
        <w:contextualSpacing/>
        <w:jc w:val="both"/>
        <w:rPr>
          <w:rFonts w:ascii="Times New Roman" w:eastAsia="Times New Roman" w:hAnsi="Times New Roman" w:cs="Times New Roman"/>
          <w:sz w:val="26"/>
          <w:szCs w:val="26"/>
          <w:lang w:eastAsia="pl-PL"/>
        </w:rPr>
      </w:pPr>
    </w:p>
    <w:p w14:paraId="275567B0" w14:textId="00CDC2FF" w:rsidR="007C7FFE" w:rsidRDefault="007C7FFE" w:rsidP="007C519F">
      <w:pPr>
        <w:spacing w:after="0" w:line="240" w:lineRule="auto"/>
        <w:contextualSpacing/>
        <w:jc w:val="both"/>
        <w:rPr>
          <w:rFonts w:ascii="Times New Roman" w:eastAsia="Times New Roman" w:hAnsi="Times New Roman" w:cs="Times New Roman"/>
          <w:sz w:val="26"/>
          <w:szCs w:val="26"/>
          <w:lang w:eastAsia="pl-PL"/>
        </w:rPr>
      </w:pPr>
      <w:r w:rsidRPr="00347C4B">
        <w:rPr>
          <w:rFonts w:ascii="Times New Roman" w:eastAsia="Times New Roman" w:hAnsi="Times New Roman" w:cs="Times New Roman"/>
          <w:sz w:val="26"/>
          <w:szCs w:val="26"/>
          <w:lang w:eastAsia="pl-PL"/>
        </w:rPr>
        <w:t xml:space="preserve">Ad.11. W wolnych wnioskach poruszono następujące sprawy: </w:t>
      </w:r>
    </w:p>
    <w:p w14:paraId="70BE586C" w14:textId="51531262" w:rsidR="00723F2C" w:rsidRDefault="00723F2C" w:rsidP="007C519F">
      <w:pPr>
        <w:spacing w:after="0" w:line="240" w:lineRule="auto"/>
        <w:contextualSpacing/>
        <w:jc w:val="both"/>
        <w:rPr>
          <w:rFonts w:ascii="Times New Roman" w:eastAsia="Times New Roman" w:hAnsi="Times New Roman" w:cs="Times New Roman"/>
          <w:sz w:val="26"/>
          <w:szCs w:val="26"/>
          <w:lang w:eastAsia="pl-PL"/>
        </w:rPr>
      </w:pPr>
    </w:p>
    <w:p w14:paraId="7AF5153C" w14:textId="2E72FFED" w:rsidR="00723F2C" w:rsidRDefault="00723F2C" w:rsidP="007C519F">
      <w:pPr>
        <w:spacing w:after="0" w:line="240" w:lineRule="auto"/>
        <w:contextualSpacing/>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 xml:space="preserve">- Pan </w:t>
      </w:r>
      <w:proofErr w:type="spellStart"/>
      <w:r>
        <w:rPr>
          <w:rFonts w:ascii="Times New Roman" w:eastAsia="Times New Roman" w:hAnsi="Times New Roman" w:cs="Times New Roman"/>
          <w:sz w:val="26"/>
          <w:szCs w:val="26"/>
          <w:lang w:eastAsia="pl-PL"/>
        </w:rPr>
        <w:t>Tomas</w:t>
      </w:r>
      <w:proofErr w:type="spellEnd"/>
      <w:r>
        <w:rPr>
          <w:rFonts w:ascii="Times New Roman" w:eastAsia="Times New Roman" w:hAnsi="Times New Roman" w:cs="Times New Roman"/>
          <w:sz w:val="26"/>
          <w:szCs w:val="26"/>
          <w:lang w:eastAsia="pl-PL"/>
        </w:rPr>
        <w:t xml:space="preserve"> zawnioskował do Przewodniczącego Rady Miejskiej o rozważenie możliwości</w:t>
      </w:r>
      <w:r w:rsidR="00713FB6">
        <w:rPr>
          <w:rFonts w:ascii="Times New Roman" w:eastAsia="Times New Roman" w:hAnsi="Times New Roman" w:cs="Times New Roman"/>
          <w:sz w:val="26"/>
          <w:szCs w:val="26"/>
          <w:lang w:eastAsia="pl-PL"/>
        </w:rPr>
        <w:t xml:space="preserve"> przeniesienia marcowej sesji Rady Miejskiej</w:t>
      </w:r>
      <w:r>
        <w:rPr>
          <w:rFonts w:ascii="Times New Roman" w:eastAsia="Times New Roman" w:hAnsi="Times New Roman" w:cs="Times New Roman"/>
          <w:sz w:val="26"/>
          <w:szCs w:val="26"/>
          <w:lang w:eastAsia="pl-PL"/>
        </w:rPr>
        <w:t xml:space="preserve">, w związku z epidemią </w:t>
      </w:r>
      <w:proofErr w:type="spellStart"/>
      <w:r>
        <w:rPr>
          <w:rFonts w:ascii="Times New Roman" w:eastAsia="Times New Roman" w:hAnsi="Times New Roman" w:cs="Times New Roman"/>
          <w:sz w:val="26"/>
          <w:szCs w:val="26"/>
          <w:lang w:eastAsia="pl-PL"/>
        </w:rPr>
        <w:t>koronawirusa</w:t>
      </w:r>
      <w:proofErr w:type="spellEnd"/>
      <w:r w:rsidR="00713FB6">
        <w:rPr>
          <w:rFonts w:ascii="Times New Roman" w:eastAsia="Times New Roman" w:hAnsi="Times New Roman" w:cs="Times New Roman"/>
          <w:sz w:val="26"/>
          <w:szCs w:val="26"/>
          <w:lang w:eastAsia="pl-PL"/>
        </w:rPr>
        <w:t xml:space="preserve">; </w:t>
      </w:r>
    </w:p>
    <w:p w14:paraId="0CD1061C" w14:textId="49E41FF0" w:rsidR="009D7C17" w:rsidRDefault="009D7C17" w:rsidP="007C519F">
      <w:pPr>
        <w:spacing w:after="0" w:line="240" w:lineRule="auto"/>
        <w:contextualSpacing/>
        <w:jc w:val="both"/>
        <w:rPr>
          <w:rFonts w:ascii="Times New Roman" w:eastAsia="Times New Roman" w:hAnsi="Times New Roman" w:cs="Times New Roman"/>
          <w:sz w:val="26"/>
          <w:szCs w:val="26"/>
          <w:lang w:eastAsia="pl-PL"/>
        </w:rPr>
      </w:pPr>
    </w:p>
    <w:p w14:paraId="7F57D394" w14:textId="5859AA93" w:rsidR="00C97BEF" w:rsidRDefault="009D7C17" w:rsidP="00C97BEF">
      <w:pPr>
        <w:tabs>
          <w:tab w:val="left" w:pos="6663"/>
        </w:tabs>
        <w:spacing w:after="0" w:line="240" w:lineRule="auto"/>
        <w:contextualSpacing/>
        <w:jc w:val="both"/>
        <w:rPr>
          <w:rFonts w:ascii="Times New Roman" w:eastAsia="Times New Roman" w:hAnsi="Times New Roman" w:cs="Times New Roman"/>
          <w:bCs/>
          <w:sz w:val="26"/>
          <w:szCs w:val="26"/>
          <w:lang w:eastAsia="pl-PL"/>
        </w:rPr>
      </w:pPr>
      <w:r>
        <w:rPr>
          <w:rFonts w:ascii="Times New Roman" w:eastAsia="Times New Roman" w:hAnsi="Times New Roman" w:cs="Times New Roman"/>
          <w:sz w:val="26"/>
          <w:szCs w:val="26"/>
          <w:lang w:eastAsia="pl-PL"/>
        </w:rPr>
        <w:t xml:space="preserve">- Pan Sieg poruszył sprawę możliwości umiejscowienia przejścia dla pieszych na ulicy Nowy </w:t>
      </w:r>
      <w:r w:rsidR="00DB0F14">
        <w:rPr>
          <w:rFonts w:ascii="Times New Roman" w:eastAsia="Times New Roman" w:hAnsi="Times New Roman" w:cs="Times New Roman"/>
          <w:sz w:val="26"/>
          <w:szCs w:val="26"/>
          <w:lang w:eastAsia="pl-PL"/>
        </w:rPr>
        <w:t>R</w:t>
      </w:r>
      <w:r>
        <w:rPr>
          <w:rFonts w:ascii="Times New Roman" w:eastAsia="Times New Roman" w:hAnsi="Times New Roman" w:cs="Times New Roman"/>
          <w:sz w:val="26"/>
          <w:szCs w:val="26"/>
          <w:lang w:eastAsia="pl-PL"/>
        </w:rPr>
        <w:t xml:space="preserve">ynek. Pan Łangowski poinformował, że odbyły się dwa spotkania w tej sprawie. Powiedział, że zostanie wykonana analiza bezpieczeństwa ruchu drogowego na tej </w:t>
      </w:r>
      <w:r>
        <w:rPr>
          <w:rFonts w:ascii="Times New Roman" w:eastAsia="Times New Roman" w:hAnsi="Times New Roman" w:cs="Times New Roman"/>
          <w:sz w:val="26"/>
          <w:szCs w:val="26"/>
          <w:lang w:eastAsia="pl-PL"/>
        </w:rPr>
        <w:lastRenderedPageBreak/>
        <w:t>ulicy, tak aby przejście zostało umiejscowione w optymalnym miejscu</w:t>
      </w:r>
      <w:r w:rsidR="00C97BEF">
        <w:rPr>
          <w:rFonts w:ascii="Times New Roman" w:eastAsia="Times New Roman" w:hAnsi="Times New Roman" w:cs="Times New Roman"/>
          <w:sz w:val="26"/>
          <w:szCs w:val="26"/>
          <w:lang w:eastAsia="pl-PL"/>
        </w:rPr>
        <w:t>, realizacja zadania zostanie zlecona podmiotowi zewnętrznemu</w:t>
      </w:r>
      <w:r>
        <w:rPr>
          <w:rFonts w:ascii="Times New Roman" w:eastAsia="Times New Roman" w:hAnsi="Times New Roman" w:cs="Times New Roman"/>
          <w:sz w:val="26"/>
          <w:szCs w:val="26"/>
          <w:lang w:eastAsia="pl-PL"/>
        </w:rPr>
        <w:t xml:space="preserve">. </w:t>
      </w:r>
      <w:r w:rsidR="00C97BEF">
        <w:rPr>
          <w:rFonts w:ascii="Times New Roman" w:eastAsia="Times New Roman" w:hAnsi="Times New Roman" w:cs="Times New Roman"/>
          <w:bCs/>
          <w:sz w:val="26"/>
          <w:szCs w:val="26"/>
          <w:lang w:eastAsia="pl-PL"/>
        </w:rPr>
        <w:t>Komisja zwróciła się do Pana Łangowskiego o monitorowanie tej sprawy</w:t>
      </w:r>
      <w:r w:rsidR="00C97BEF">
        <w:rPr>
          <w:rFonts w:ascii="Times New Roman" w:eastAsia="Times New Roman" w:hAnsi="Times New Roman" w:cs="Times New Roman"/>
          <w:bCs/>
          <w:sz w:val="26"/>
          <w:szCs w:val="26"/>
          <w:lang w:eastAsia="pl-PL"/>
        </w:rPr>
        <w:t xml:space="preserve">, tak aby przejście powstało możliwie jak najszybciej; </w:t>
      </w:r>
    </w:p>
    <w:p w14:paraId="7006D864" w14:textId="77777777" w:rsidR="00C97BEF" w:rsidRDefault="00C97BEF" w:rsidP="00C97BEF">
      <w:pPr>
        <w:tabs>
          <w:tab w:val="left" w:pos="6663"/>
        </w:tabs>
        <w:spacing w:after="0" w:line="240" w:lineRule="auto"/>
        <w:contextualSpacing/>
        <w:jc w:val="both"/>
        <w:rPr>
          <w:rFonts w:ascii="Times New Roman" w:eastAsia="Times New Roman" w:hAnsi="Times New Roman" w:cs="Times New Roman"/>
          <w:bCs/>
          <w:sz w:val="26"/>
          <w:szCs w:val="26"/>
          <w:lang w:eastAsia="pl-PL"/>
        </w:rPr>
      </w:pPr>
    </w:p>
    <w:p w14:paraId="09333C35" w14:textId="1118CB30" w:rsidR="00E66B4D" w:rsidRDefault="00C97BEF" w:rsidP="00C97BEF">
      <w:pPr>
        <w:tabs>
          <w:tab w:val="left" w:pos="6663"/>
        </w:tabs>
        <w:spacing w:after="0" w:line="240" w:lineRule="auto"/>
        <w:contextualSpacing/>
        <w:jc w:val="both"/>
        <w:rPr>
          <w:rFonts w:ascii="Times New Roman" w:eastAsia="Times New Roman" w:hAnsi="Times New Roman" w:cs="Times New Roman"/>
          <w:bCs/>
          <w:sz w:val="26"/>
          <w:szCs w:val="26"/>
          <w:lang w:eastAsia="pl-PL"/>
        </w:rPr>
      </w:pPr>
      <w:r>
        <w:rPr>
          <w:rFonts w:ascii="Times New Roman" w:eastAsia="Times New Roman" w:hAnsi="Times New Roman" w:cs="Times New Roman"/>
          <w:bCs/>
          <w:sz w:val="26"/>
          <w:szCs w:val="26"/>
          <w:lang w:eastAsia="pl-PL"/>
        </w:rPr>
        <w:t xml:space="preserve">- Pan Kąkol zasygnalizował nieporządek na działce po PKP </w:t>
      </w:r>
      <w:r>
        <w:rPr>
          <w:rFonts w:ascii="Times New Roman" w:eastAsia="Times New Roman" w:hAnsi="Times New Roman" w:cs="Times New Roman"/>
          <w:bCs/>
          <w:sz w:val="26"/>
          <w:szCs w:val="26"/>
          <w:lang w:eastAsia="pl-PL"/>
        </w:rPr>
        <w:t xml:space="preserve"> </w:t>
      </w:r>
      <w:r>
        <w:rPr>
          <w:rFonts w:ascii="Times New Roman" w:eastAsia="Times New Roman" w:hAnsi="Times New Roman" w:cs="Times New Roman"/>
          <w:bCs/>
          <w:sz w:val="26"/>
          <w:szCs w:val="26"/>
          <w:lang w:eastAsia="pl-PL"/>
        </w:rPr>
        <w:t xml:space="preserve">znajdującej się przy promenadzie w stronę plaży miejskiej. Na teren działki odpady wrzucają wędkujący w pobliżu, </w:t>
      </w:r>
      <w:r w:rsidR="00E66B4D">
        <w:rPr>
          <w:rFonts w:ascii="Times New Roman" w:eastAsia="Times New Roman" w:hAnsi="Times New Roman" w:cs="Times New Roman"/>
          <w:bCs/>
          <w:sz w:val="26"/>
          <w:szCs w:val="26"/>
          <w:lang w:eastAsia="pl-PL"/>
        </w:rPr>
        <w:t xml:space="preserve">a także osoby im „kibicujące”, </w:t>
      </w:r>
      <w:r>
        <w:rPr>
          <w:rFonts w:ascii="Times New Roman" w:eastAsia="Times New Roman" w:hAnsi="Times New Roman" w:cs="Times New Roman"/>
          <w:bCs/>
          <w:sz w:val="26"/>
          <w:szCs w:val="26"/>
          <w:lang w:eastAsia="pl-PL"/>
        </w:rPr>
        <w:t xml:space="preserve">działka jest </w:t>
      </w:r>
      <w:r w:rsidR="00E66B4D">
        <w:rPr>
          <w:rFonts w:ascii="Times New Roman" w:eastAsia="Times New Roman" w:hAnsi="Times New Roman" w:cs="Times New Roman"/>
          <w:bCs/>
          <w:sz w:val="26"/>
          <w:szCs w:val="26"/>
          <w:lang w:eastAsia="pl-PL"/>
        </w:rPr>
        <w:t xml:space="preserve">bardzo </w:t>
      </w:r>
      <w:r>
        <w:rPr>
          <w:rFonts w:ascii="Times New Roman" w:eastAsia="Times New Roman" w:hAnsi="Times New Roman" w:cs="Times New Roman"/>
          <w:bCs/>
          <w:sz w:val="26"/>
          <w:szCs w:val="26"/>
          <w:lang w:eastAsia="pl-PL"/>
        </w:rPr>
        <w:t>zaśmiecona.</w:t>
      </w:r>
      <w:r w:rsidR="00E66B4D">
        <w:rPr>
          <w:rFonts w:ascii="Times New Roman" w:eastAsia="Times New Roman" w:hAnsi="Times New Roman" w:cs="Times New Roman"/>
          <w:bCs/>
          <w:sz w:val="26"/>
          <w:szCs w:val="26"/>
          <w:lang w:eastAsia="pl-PL"/>
        </w:rPr>
        <w:t xml:space="preserve"> Jest ona wprawdzie prywatna, ale to nasi mieszkańcy wrzucają tam odpady. Jego zdaniem należałoby zakazać połowu ryb na tym odcinku promenady, od miasta do plaży. Komisja zasugerowała, aby porozmawiać z właścicielem działki w  sprawie doprowadzenia do wysprzątania jej terenu</w:t>
      </w:r>
      <w:r>
        <w:rPr>
          <w:rFonts w:ascii="Times New Roman" w:eastAsia="Times New Roman" w:hAnsi="Times New Roman" w:cs="Times New Roman"/>
          <w:bCs/>
          <w:sz w:val="26"/>
          <w:szCs w:val="26"/>
          <w:lang w:eastAsia="pl-PL"/>
        </w:rPr>
        <w:t xml:space="preserve"> </w:t>
      </w:r>
      <w:r w:rsidR="00E66B4D">
        <w:rPr>
          <w:rFonts w:ascii="Times New Roman" w:eastAsia="Times New Roman" w:hAnsi="Times New Roman" w:cs="Times New Roman"/>
          <w:bCs/>
          <w:sz w:val="26"/>
          <w:szCs w:val="26"/>
          <w:lang w:eastAsia="pl-PL"/>
        </w:rPr>
        <w:t xml:space="preserve">oraz aby zwrócić się do kół wędkarskich o zobowiązanie swoich członków do pozostawiania po sobie porządku w miejscu i okolicy wędkowania; </w:t>
      </w:r>
    </w:p>
    <w:p w14:paraId="52166CA6" w14:textId="77777777" w:rsidR="00E66B4D" w:rsidRDefault="00E66B4D" w:rsidP="00C97BEF">
      <w:pPr>
        <w:tabs>
          <w:tab w:val="left" w:pos="6663"/>
        </w:tabs>
        <w:spacing w:after="0" w:line="240" w:lineRule="auto"/>
        <w:contextualSpacing/>
        <w:jc w:val="both"/>
        <w:rPr>
          <w:rFonts w:ascii="Times New Roman" w:eastAsia="Times New Roman" w:hAnsi="Times New Roman" w:cs="Times New Roman"/>
          <w:bCs/>
          <w:sz w:val="26"/>
          <w:szCs w:val="26"/>
          <w:lang w:eastAsia="pl-PL"/>
        </w:rPr>
      </w:pPr>
    </w:p>
    <w:p w14:paraId="4E5E4539" w14:textId="14F864ED" w:rsidR="00DB0F14" w:rsidRPr="00170E78" w:rsidRDefault="00E66B4D" w:rsidP="00DB0F14">
      <w:pPr>
        <w:spacing w:after="0" w:line="240" w:lineRule="auto"/>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6"/>
          <w:szCs w:val="26"/>
          <w:lang w:eastAsia="pl-PL"/>
        </w:rPr>
        <w:t xml:space="preserve">- Pan </w:t>
      </w:r>
      <w:proofErr w:type="spellStart"/>
      <w:r>
        <w:rPr>
          <w:rFonts w:ascii="Times New Roman" w:eastAsia="Times New Roman" w:hAnsi="Times New Roman" w:cs="Times New Roman"/>
          <w:bCs/>
          <w:sz w:val="26"/>
          <w:szCs w:val="26"/>
          <w:lang w:eastAsia="pl-PL"/>
        </w:rPr>
        <w:t>Tomas</w:t>
      </w:r>
      <w:proofErr w:type="spellEnd"/>
      <w:r>
        <w:rPr>
          <w:rFonts w:ascii="Times New Roman" w:eastAsia="Times New Roman" w:hAnsi="Times New Roman" w:cs="Times New Roman"/>
          <w:bCs/>
          <w:sz w:val="26"/>
          <w:szCs w:val="26"/>
          <w:lang w:eastAsia="pl-PL"/>
        </w:rPr>
        <w:t xml:space="preserve"> zasygnalizował nieporządek także na terenie stacji paliw na ulicy Chojnickiej umiejscowionej w okolicy stadionu.</w:t>
      </w:r>
      <w:r w:rsidR="00DB0F14">
        <w:rPr>
          <w:rFonts w:ascii="Times New Roman" w:eastAsia="Times New Roman" w:hAnsi="Times New Roman" w:cs="Times New Roman"/>
          <w:bCs/>
          <w:sz w:val="26"/>
          <w:szCs w:val="26"/>
          <w:lang w:eastAsia="pl-PL"/>
        </w:rPr>
        <w:t xml:space="preserve"> Parkuje tam dużo samochodów, z których wyrzucane są odpady. Komisja zasugerowała, aby</w:t>
      </w:r>
      <w:r>
        <w:rPr>
          <w:rFonts w:ascii="Times New Roman" w:eastAsia="Times New Roman" w:hAnsi="Times New Roman" w:cs="Times New Roman"/>
          <w:bCs/>
          <w:sz w:val="26"/>
          <w:szCs w:val="26"/>
          <w:lang w:eastAsia="pl-PL"/>
        </w:rPr>
        <w:t xml:space="preserve"> </w:t>
      </w:r>
      <w:r w:rsidR="00DB0F14">
        <w:rPr>
          <w:rFonts w:ascii="Times New Roman" w:eastAsia="Times New Roman" w:hAnsi="Times New Roman" w:cs="Times New Roman"/>
          <w:bCs/>
          <w:sz w:val="26"/>
          <w:szCs w:val="26"/>
          <w:lang w:eastAsia="pl-PL"/>
        </w:rPr>
        <w:t>z</w:t>
      </w:r>
      <w:r w:rsidR="00DB0F14">
        <w:rPr>
          <w:rFonts w:ascii="Times New Roman" w:eastAsia="Times New Roman" w:hAnsi="Times New Roman" w:cs="Times New Roman"/>
          <w:bCs/>
          <w:sz w:val="24"/>
          <w:szCs w:val="24"/>
          <w:lang w:eastAsia="pl-PL"/>
        </w:rPr>
        <w:t>wrócić się do właściciela o wysprzątanie i utrzymywanie bieżącego porządku na terenie przy stacji</w:t>
      </w:r>
      <w:r w:rsidR="00DB0F14">
        <w:rPr>
          <w:rFonts w:ascii="Times New Roman" w:eastAsia="Times New Roman" w:hAnsi="Times New Roman" w:cs="Times New Roman"/>
          <w:bCs/>
          <w:sz w:val="24"/>
          <w:szCs w:val="24"/>
          <w:lang w:eastAsia="pl-PL"/>
        </w:rPr>
        <w:t>, a także o</w:t>
      </w:r>
      <w:r w:rsidR="00DB0F14">
        <w:rPr>
          <w:rFonts w:ascii="Times New Roman" w:eastAsia="Times New Roman" w:hAnsi="Times New Roman" w:cs="Times New Roman"/>
          <w:bCs/>
          <w:sz w:val="24"/>
          <w:szCs w:val="24"/>
          <w:lang w:eastAsia="pl-PL"/>
        </w:rPr>
        <w:t xml:space="preserve"> umiejscowi</w:t>
      </w:r>
      <w:r w:rsidR="00DB0F14">
        <w:rPr>
          <w:rFonts w:ascii="Times New Roman" w:eastAsia="Times New Roman" w:hAnsi="Times New Roman" w:cs="Times New Roman"/>
          <w:bCs/>
          <w:sz w:val="24"/>
          <w:szCs w:val="24"/>
          <w:lang w:eastAsia="pl-PL"/>
        </w:rPr>
        <w:t>enie</w:t>
      </w:r>
      <w:r w:rsidR="00DB0F14">
        <w:rPr>
          <w:rFonts w:ascii="Times New Roman" w:eastAsia="Times New Roman" w:hAnsi="Times New Roman" w:cs="Times New Roman"/>
          <w:bCs/>
          <w:sz w:val="24"/>
          <w:szCs w:val="24"/>
          <w:lang w:eastAsia="pl-PL"/>
        </w:rPr>
        <w:t xml:space="preserve"> przy stacji </w:t>
      </w:r>
      <w:proofErr w:type="spellStart"/>
      <w:r w:rsidR="00DB0F14">
        <w:rPr>
          <w:rFonts w:ascii="Times New Roman" w:eastAsia="Times New Roman" w:hAnsi="Times New Roman" w:cs="Times New Roman"/>
          <w:bCs/>
          <w:sz w:val="24"/>
          <w:szCs w:val="24"/>
          <w:lang w:eastAsia="pl-PL"/>
        </w:rPr>
        <w:t>toi</w:t>
      </w:r>
      <w:proofErr w:type="spellEnd"/>
      <w:r w:rsidR="00DB0F14">
        <w:rPr>
          <w:rFonts w:ascii="Times New Roman" w:eastAsia="Times New Roman" w:hAnsi="Times New Roman" w:cs="Times New Roman"/>
          <w:bCs/>
          <w:sz w:val="24"/>
          <w:szCs w:val="24"/>
          <w:lang w:eastAsia="pl-PL"/>
        </w:rPr>
        <w:t xml:space="preserve"> – </w:t>
      </w:r>
      <w:proofErr w:type="spellStart"/>
      <w:r w:rsidR="00DB0F14">
        <w:rPr>
          <w:rFonts w:ascii="Times New Roman" w:eastAsia="Times New Roman" w:hAnsi="Times New Roman" w:cs="Times New Roman"/>
          <w:bCs/>
          <w:sz w:val="24"/>
          <w:szCs w:val="24"/>
          <w:lang w:eastAsia="pl-PL"/>
        </w:rPr>
        <w:t>toia</w:t>
      </w:r>
      <w:proofErr w:type="spellEnd"/>
      <w:r w:rsidR="00DB0F14">
        <w:rPr>
          <w:rFonts w:ascii="Times New Roman" w:eastAsia="Times New Roman" w:hAnsi="Times New Roman" w:cs="Times New Roman"/>
          <w:bCs/>
          <w:sz w:val="24"/>
          <w:szCs w:val="24"/>
          <w:lang w:eastAsia="pl-PL"/>
        </w:rPr>
        <w:t xml:space="preserve">.    </w:t>
      </w:r>
      <w:r w:rsidR="00DB0F14" w:rsidRPr="00170E78">
        <w:rPr>
          <w:rFonts w:ascii="Times New Roman" w:eastAsia="Times New Roman" w:hAnsi="Times New Roman" w:cs="Times New Roman"/>
          <w:bCs/>
          <w:sz w:val="24"/>
          <w:szCs w:val="24"/>
          <w:lang w:eastAsia="pl-PL"/>
        </w:rPr>
        <w:t xml:space="preserve"> </w:t>
      </w:r>
    </w:p>
    <w:p w14:paraId="11928B21" w14:textId="77777777" w:rsidR="00DB0F14" w:rsidRPr="001F6EFB" w:rsidRDefault="00DB0F14" w:rsidP="00DB0F14">
      <w:pPr>
        <w:spacing w:after="0" w:line="360" w:lineRule="auto"/>
        <w:jc w:val="both"/>
        <w:rPr>
          <w:rFonts w:ascii="Times New Roman" w:eastAsia="Times New Roman" w:hAnsi="Times New Roman" w:cs="Times New Roman"/>
          <w:b/>
          <w:sz w:val="24"/>
          <w:szCs w:val="24"/>
          <w:lang w:eastAsia="pl-PL"/>
        </w:rPr>
      </w:pPr>
      <w:r w:rsidRPr="001F6EFB">
        <w:rPr>
          <w:rFonts w:ascii="Times New Roman" w:eastAsia="Times New Roman" w:hAnsi="Times New Roman" w:cs="Times New Roman"/>
          <w:b/>
          <w:sz w:val="24"/>
          <w:szCs w:val="24"/>
          <w:lang w:eastAsia="pl-PL"/>
        </w:rPr>
        <w:t xml:space="preserve">          </w:t>
      </w:r>
    </w:p>
    <w:p w14:paraId="67411069" w14:textId="17C80E76" w:rsidR="001146BE" w:rsidRPr="00DB0F14" w:rsidRDefault="00E66B4D" w:rsidP="00DB0F14">
      <w:pPr>
        <w:tabs>
          <w:tab w:val="left" w:pos="6663"/>
        </w:tabs>
        <w:spacing w:after="0" w:line="240" w:lineRule="auto"/>
        <w:contextualSpacing/>
        <w:jc w:val="both"/>
        <w:rPr>
          <w:rFonts w:ascii="Times New Roman" w:eastAsia="Times New Roman" w:hAnsi="Times New Roman" w:cs="Times New Roman"/>
          <w:bCs/>
          <w:sz w:val="26"/>
          <w:szCs w:val="26"/>
          <w:lang w:eastAsia="pl-PL"/>
        </w:rPr>
      </w:pPr>
      <w:r>
        <w:rPr>
          <w:rFonts w:ascii="Times New Roman" w:eastAsia="Times New Roman" w:hAnsi="Times New Roman" w:cs="Times New Roman"/>
          <w:bCs/>
          <w:sz w:val="26"/>
          <w:szCs w:val="26"/>
          <w:lang w:eastAsia="pl-PL"/>
        </w:rPr>
        <w:t xml:space="preserve"> </w:t>
      </w:r>
      <w:r w:rsidR="00C97BEF">
        <w:rPr>
          <w:rFonts w:ascii="Times New Roman" w:eastAsia="Times New Roman" w:hAnsi="Times New Roman" w:cs="Times New Roman"/>
          <w:bCs/>
          <w:sz w:val="26"/>
          <w:szCs w:val="26"/>
          <w:lang w:eastAsia="pl-PL"/>
        </w:rPr>
        <w:t xml:space="preserve"> </w:t>
      </w:r>
    </w:p>
    <w:p w14:paraId="27D34655" w14:textId="77777777" w:rsidR="00F22BBF" w:rsidRPr="00347C4B" w:rsidRDefault="00F22BBF" w:rsidP="00F22BBF">
      <w:pPr>
        <w:spacing w:after="0" w:line="240" w:lineRule="auto"/>
        <w:contextualSpacing/>
        <w:jc w:val="both"/>
        <w:rPr>
          <w:rFonts w:ascii="Times New Roman" w:eastAsia="Times New Roman" w:hAnsi="Times New Roman" w:cs="Times New Roman"/>
          <w:bCs/>
          <w:sz w:val="26"/>
          <w:szCs w:val="26"/>
          <w:lang w:eastAsia="pl-PL"/>
        </w:rPr>
      </w:pPr>
    </w:p>
    <w:bookmarkEnd w:id="5"/>
    <w:bookmarkEnd w:id="6"/>
    <w:bookmarkEnd w:id="7"/>
    <w:p w14:paraId="4CD651C3" w14:textId="77777777" w:rsidR="00F22BBF" w:rsidRPr="00347C4B" w:rsidRDefault="00F22BBF" w:rsidP="00F22BBF">
      <w:pPr>
        <w:pStyle w:val="Akapitzlist"/>
        <w:tabs>
          <w:tab w:val="left" w:pos="5914"/>
        </w:tabs>
        <w:ind w:left="644"/>
        <w:jc w:val="both"/>
        <w:rPr>
          <w:sz w:val="26"/>
          <w:szCs w:val="26"/>
        </w:rPr>
      </w:pPr>
      <w:r w:rsidRPr="00347C4B">
        <w:rPr>
          <w:sz w:val="26"/>
          <w:szCs w:val="26"/>
        </w:rPr>
        <w:t xml:space="preserve">Po wyczerpaniu porządku obrad Przewodniczący zakończył posiedzenie. </w:t>
      </w:r>
    </w:p>
    <w:p w14:paraId="550B7377" w14:textId="77777777" w:rsidR="00F22BBF" w:rsidRPr="00347C4B" w:rsidRDefault="00F22BBF" w:rsidP="00F22BBF">
      <w:pPr>
        <w:tabs>
          <w:tab w:val="left" w:pos="5360"/>
          <w:tab w:val="left" w:pos="6400"/>
        </w:tabs>
        <w:jc w:val="both"/>
        <w:rPr>
          <w:sz w:val="26"/>
          <w:szCs w:val="26"/>
        </w:rPr>
      </w:pPr>
      <w:r w:rsidRPr="00347C4B">
        <w:rPr>
          <w:sz w:val="26"/>
          <w:szCs w:val="26"/>
        </w:rPr>
        <w:tab/>
      </w:r>
    </w:p>
    <w:p w14:paraId="33597CF7" w14:textId="77777777" w:rsidR="00F22BBF" w:rsidRPr="00347C4B" w:rsidRDefault="00F22BBF" w:rsidP="00F22BBF">
      <w:pPr>
        <w:tabs>
          <w:tab w:val="left" w:pos="5360"/>
          <w:tab w:val="left" w:pos="6400"/>
        </w:tabs>
        <w:jc w:val="both"/>
        <w:rPr>
          <w:sz w:val="26"/>
          <w:szCs w:val="26"/>
        </w:rPr>
      </w:pPr>
      <w:r w:rsidRPr="00347C4B">
        <w:rPr>
          <w:sz w:val="26"/>
          <w:szCs w:val="26"/>
        </w:rPr>
        <w:tab/>
      </w:r>
    </w:p>
    <w:p w14:paraId="0B1BD651" w14:textId="57D0EE0E" w:rsidR="00F22BBF" w:rsidRPr="00347C4B" w:rsidRDefault="00F22BBF" w:rsidP="00F22BBF">
      <w:pPr>
        <w:pStyle w:val="Akapitzlist"/>
        <w:tabs>
          <w:tab w:val="left" w:pos="5914"/>
        </w:tabs>
        <w:ind w:left="644"/>
        <w:jc w:val="both"/>
        <w:rPr>
          <w:b/>
          <w:sz w:val="26"/>
          <w:szCs w:val="26"/>
        </w:rPr>
      </w:pPr>
      <w:r w:rsidRPr="00347C4B">
        <w:rPr>
          <w:b/>
          <w:sz w:val="26"/>
          <w:szCs w:val="26"/>
        </w:rPr>
        <w:t xml:space="preserve">                                                                                    Przewodniczący Komisji </w:t>
      </w:r>
    </w:p>
    <w:p w14:paraId="45F998F3" w14:textId="691DDB96" w:rsidR="00F22BBF" w:rsidRDefault="00F22BBF" w:rsidP="00F22BBF">
      <w:pPr>
        <w:pStyle w:val="Akapitzlist"/>
        <w:tabs>
          <w:tab w:val="left" w:pos="5914"/>
        </w:tabs>
        <w:ind w:left="644"/>
        <w:jc w:val="both"/>
        <w:rPr>
          <w:b/>
          <w:sz w:val="26"/>
          <w:szCs w:val="26"/>
        </w:rPr>
      </w:pPr>
      <w:r w:rsidRPr="00347C4B">
        <w:rPr>
          <w:b/>
          <w:sz w:val="26"/>
          <w:szCs w:val="26"/>
        </w:rPr>
        <w:t xml:space="preserve">                                                                                               Robert Sieg </w:t>
      </w:r>
    </w:p>
    <w:p w14:paraId="397DF28B" w14:textId="77777777" w:rsidR="00347C4B" w:rsidRPr="00347C4B" w:rsidRDefault="00347C4B" w:rsidP="00F22BBF">
      <w:pPr>
        <w:pStyle w:val="Akapitzlist"/>
        <w:tabs>
          <w:tab w:val="left" w:pos="5914"/>
        </w:tabs>
        <w:ind w:left="644"/>
        <w:jc w:val="both"/>
        <w:rPr>
          <w:b/>
          <w:sz w:val="26"/>
          <w:szCs w:val="26"/>
        </w:rPr>
      </w:pPr>
    </w:p>
    <w:p w14:paraId="136D6C9C" w14:textId="77777777" w:rsidR="00F22BBF" w:rsidRPr="00347C4B" w:rsidRDefault="00F22BBF" w:rsidP="00F22BBF">
      <w:pPr>
        <w:tabs>
          <w:tab w:val="left" w:pos="5914"/>
        </w:tabs>
        <w:jc w:val="both"/>
        <w:rPr>
          <w:rFonts w:ascii="Times New Roman" w:hAnsi="Times New Roman" w:cs="Times New Roman"/>
          <w:sz w:val="26"/>
          <w:szCs w:val="26"/>
        </w:rPr>
      </w:pPr>
      <w:r w:rsidRPr="00347C4B">
        <w:rPr>
          <w:rFonts w:ascii="Times New Roman" w:hAnsi="Times New Roman" w:cs="Times New Roman"/>
          <w:sz w:val="26"/>
          <w:szCs w:val="26"/>
        </w:rPr>
        <w:t xml:space="preserve">protokołował: </w:t>
      </w:r>
    </w:p>
    <w:p w14:paraId="67EC5757" w14:textId="77777777" w:rsidR="00F22BBF" w:rsidRPr="00347C4B" w:rsidRDefault="00F22BBF" w:rsidP="00F22BBF">
      <w:pPr>
        <w:tabs>
          <w:tab w:val="left" w:pos="5893"/>
        </w:tabs>
        <w:jc w:val="both"/>
        <w:rPr>
          <w:rFonts w:ascii="Times New Roman" w:hAnsi="Times New Roman" w:cs="Times New Roman"/>
          <w:sz w:val="26"/>
          <w:szCs w:val="26"/>
        </w:rPr>
      </w:pPr>
      <w:r w:rsidRPr="00347C4B">
        <w:rPr>
          <w:rFonts w:ascii="Times New Roman" w:hAnsi="Times New Roman" w:cs="Times New Roman"/>
          <w:sz w:val="26"/>
          <w:szCs w:val="26"/>
        </w:rPr>
        <w:t xml:space="preserve">Tomasz Dix </w:t>
      </w:r>
      <w:r w:rsidRPr="00347C4B">
        <w:rPr>
          <w:sz w:val="26"/>
          <w:szCs w:val="26"/>
        </w:rPr>
        <w:tab/>
      </w:r>
    </w:p>
    <w:p w14:paraId="70DF870F" w14:textId="77777777" w:rsidR="00F22BBF" w:rsidRPr="00347C4B" w:rsidRDefault="00F22BBF" w:rsidP="00F22BBF">
      <w:pPr>
        <w:rPr>
          <w:sz w:val="26"/>
          <w:szCs w:val="26"/>
        </w:rPr>
      </w:pPr>
    </w:p>
    <w:p w14:paraId="53F73A72" w14:textId="77777777" w:rsidR="00590436" w:rsidRPr="00347C4B" w:rsidRDefault="00590436">
      <w:pPr>
        <w:rPr>
          <w:sz w:val="26"/>
          <w:szCs w:val="26"/>
        </w:rPr>
      </w:pPr>
      <w:bookmarkStart w:id="12" w:name="_GoBack"/>
      <w:bookmarkEnd w:id="12"/>
    </w:p>
    <w:sectPr w:rsidR="00590436" w:rsidRPr="00347C4B" w:rsidSect="00522F6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3B040" w14:textId="77777777" w:rsidR="00AD644D" w:rsidRDefault="00AD644D">
      <w:pPr>
        <w:spacing w:after="0" w:line="240" w:lineRule="auto"/>
      </w:pPr>
      <w:r>
        <w:separator/>
      </w:r>
    </w:p>
  </w:endnote>
  <w:endnote w:type="continuationSeparator" w:id="0">
    <w:p w14:paraId="2854E046" w14:textId="77777777" w:rsidR="00AD644D" w:rsidRDefault="00AD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D3E37" w14:textId="77777777" w:rsidR="00522F61" w:rsidRDefault="00D76FDB">
    <w:pPr>
      <w:pStyle w:val="Stopka"/>
      <w:jc w:val="right"/>
    </w:pPr>
    <w:r>
      <w:rPr>
        <w:noProof/>
      </w:rPr>
      <w:fldChar w:fldCharType="begin"/>
    </w:r>
    <w:r>
      <w:rPr>
        <w:noProof/>
      </w:rPr>
      <w:instrText>PAGE   \* MERGEFORMAT</w:instrText>
    </w:r>
    <w:r>
      <w:rPr>
        <w:noProof/>
      </w:rPr>
      <w:fldChar w:fldCharType="separate"/>
    </w:r>
    <w:r>
      <w:rPr>
        <w:noProof/>
      </w:rPr>
      <w:t>7</w:t>
    </w:r>
    <w:r>
      <w:rPr>
        <w:noProof/>
      </w:rPr>
      <w:fldChar w:fldCharType="end"/>
    </w:r>
  </w:p>
  <w:p w14:paraId="10588FE3" w14:textId="77777777" w:rsidR="00522F61" w:rsidRDefault="00AD64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C50C8" w14:textId="77777777" w:rsidR="00AD644D" w:rsidRDefault="00AD644D">
      <w:pPr>
        <w:spacing w:after="0" w:line="240" w:lineRule="auto"/>
      </w:pPr>
      <w:r>
        <w:separator/>
      </w:r>
    </w:p>
  </w:footnote>
  <w:footnote w:type="continuationSeparator" w:id="0">
    <w:p w14:paraId="35C1A81D" w14:textId="77777777" w:rsidR="00AD644D" w:rsidRDefault="00AD6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B4C2E"/>
    <w:multiLevelType w:val="hybridMultilevel"/>
    <w:tmpl w:val="E248A97E"/>
    <w:lvl w:ilvl="0" w:tplc="0415000F">
      <w:start w:val="1"/>
      <w:numFmt w:val="decimal"/>
      <w:lvlText w:val="%1."/>
      <w:lvlJc w:val="left"/>
      <w:pPr>
        <w:ind w:left="501" w:hanging="360"/>
      </w:pPr>
      <w:rPr>
        <w:rFonts w:cs="Times New Roman" w:hint="default"/>
      </w:rPr>
    </w:lvl>
    <w:lvl w:ilvl="1" w:tplc="04150019" w:tentative="1">
      <w:start w:val="1"/>
      <w:numFmt w:val="lowerLetter"/>
      <w:lvlText w:val="%2."/>
      <w:lvlJc w:val="left"/>
      <w:pPr>
        <w:ind w:left="1297" w:hanging="360"/>
      </w:pPr>
      <w:rPr>
        <w:rFonts w:cs="Times New Roman"/>
      </w:rPr>
    </w:lvl>
    <w:lvl w:ilvl="2" w:tplc="0415001B" w:tentative="1">
      <w:start w:val="1"/>
      <w:numFmt w:val="lowerRoman"/>
      <w:lvlText w:val="%3."/>
      <w:lvlJc w:val="right"/>
      <w:pPr>
        <w:ind w:left="2017" w:hanging="180"/>
      </w:pPr>
      <w:rPr>
        <w:rFonts w:cs="Times New Roman"/>
      </w:rPr>
    </w:lvl>
    <w:lvl w:ilvl="3" w:tplc="0415000F" w:tentative="1">
      <w:start w:val="1"/>
      <w:numFmt w:val="decimal"/>
      <w:lvlText w:val="%4."/>
      <w:lvlJc w:val="left"/>
      <w:pPr>
        <w:ind w:left="2737" w:hanging="360"/>
      </w:pPr>
      <w:rPr>
        <w:rFonts w:cs="Times New Roman"/>
      </w:rPr>
    </w:lvl>
    <w:lvl w:ilvl="4" w:tplc="04150019" w:tentative="1">
      <w:start w:val="1"/>
      <w:numFmt w:val="lowerLetter"/>
      <w:lvlText w:val="%5."/>
      <w:lvlJc w:val="left"/>
      <w:pPr>
        <w:ind w:left="3457" w:hanging="360"/>
      </w:pPr>
      <w:rPr>
        <w:rFonts w:cs="Times New Roman"/>
      </w:rPr>
    </w:lvl>
    <w:lvl w:ilvl="5" w:tplc="0415001B" w:tentative="1">
      <w:start w:val="1"/>
      <w:numFmt w:val="lowerRoman"/>
      <w:lvlText w:val="%6."/>
      <w:lvlJc w:val="right"/>
      <w:pPr>
        <w:ind w:left="4177" w:hanging="180"/>
      </w:pPr>
      <w:rPr>
        <w:rFonts w:cs="Times New Roman"/>
      </w:rPr>
    </w:lvl>
    <w:lvl w:ilvl="6" w:tplc="0415000F" w:tentative="1">
      <w:start w:val="1"/>
      <w:numFmt w:val="decimal"/>
      <w:lvlText w:val="%7."/>
      <w:lvlJc w:val="left"/>
      <w:pPr>
        <w:ind w:left="4897" w:hanging="360"/>
      </w:pPr>
      <w:rPr>
        <w:rFonts w:cs="Times New Roman"/>
      </w:rPr>
    </w:lvl>
    <w:lvl w:ilvl="7" w:tplc="04150019" w:tentative="1">
      <w:start w:val="1"/>
      <w:numFmt w:val="lowerLetter"/>
      <w:lvlText w:val="%8."/>
      <w:lvlJc w:val="left"/>
      <w:pPr>
        <w:ind w:left="5617" w:hanging="360"/>
      </w:pPr>
      <w:rPr>
        <w:rFonts w:cs="Times New Roman"/>
      </w:rPr>
    </w:lvl>
    <w:lvl w:ilvl="8" w:tplc="0415001B" w:tentative="1">
      <w:start w:val="1"/>
      <w:numFmt w:val="lowerRoman"/>
      <w:lvlText w:val="%9."/>
      <w:lvlJc w:val="right"/>
      <w:pPr>
        <w:ind w:left="6337" w:hanging="180"/>
      </w:pPr>
      <w:rPr>
        <w:rFonts w:cs="Times New Roman"/>
      </w:rPr>
    </w:lvl>
  </w:abstractNum>
  <w:abstractNum w:abstractNumId="1" w15:restartNumberingAfterBreak="0">
    <w:nsid w:val="343D49FD"/>
    <w:multiLevelType w:val="hybridMultilevel"/>
    <w:tmpl w:val="285E1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BDD2896"/>
    <w:multiLevelType w:val="hybridMultilevel"/>
    <w:tmpl w:val="A914E2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C5"/>
    <w:rsid w:val="00050E28"/>
    <w:rsid w:val="000724B8"/>
    <w:rsid w:val="00094654"/>
    <w:rsid w:val="001146BE"/>
    <w:rsid w:val="001669E9"/>
    <w:rsid w:val="001B4438"/>
    <w:rsid w:val="001C3731"/>
    <w:rsid w:val="001D3364"/>
    <w:rsid w:val="0023088C"/>
    <w:rsid w:val="002F62BE"/>
    <w:rsid w:val="00347C4B"/>
    <w:rsid w:val="00380732"/>
    <w:rsid w:val="004078BA"/>
    <w:rsid w:val="004A5729"/>
    <w:rsid w:val="004F2490"/>
    <w:rsid w:val="0054729B"/>
    <w:rsid w:val="00590436"/>
    <w:rsid w:val="00683179"/>
    <w:rsid w:val="00713FB6"/>
    <w:rsid w:val="00723F2C"/>
    <w:rsid w:val="007C519F"/>
    <w:rsid w:val="007C7FFE"/>
    <w:rsid w:val="007D5A6A"/>
    <w:rsid w:val="008024DE"/>
    <w:rsid w:val="0081030B"/>
    <w:rsid w:val="008922C5"/>
    <w:rsid w:val="00955786"/>
    <w:rsid w:val="0096324F"/>
    <w:rsid w:val="009D7C17"/>
    <w:rsid w:val="00A25BF4"/>
    <w:rsid w:val="00AD644D"/>
    <w:rsid w:val="00B4399C"/>
    <w:rsid w:val="00C65206"/>
    <w:rsid w:val="00C97BEF"/>
    <w:rsid w:val="00D16A20"/>
    <w:rsid w:val="00D76FDB"/>
    <w:rsid w:val="00DB0F14"/>
    <w:rsid w:val="00E66B4D"/>
    <w:rsid w:val="00EB33C6"/>
    <w:rsid w:val="00ED55E5"/>
    <w:rsid w:val="00F22BBF"/>
    <w:rsid w:val="00F561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81AFC"/>
  <w15:chartTrackingRefBased/>
  <w15:docId w15:val="{89EBD6F8-D343-40D4-9C18-FFF13D7D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2B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22B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2BBF"/>
  </w:style>
  <w:style w:type="paragraph" w:styleId="Akapitzlist">
    <w:name w:val="List Paragraph"/>
    <w:basedOn w:val="Normalny"/>
    <w:uiPriority w:val="34"/>
    <w:qFormat/>
    <w:rsid w:val="00F22BBF"/>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1011</TotalTime>
  <Pages>1</Pages>
  <Words>1170</Words>
  <Characters>7020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11</cp:revision>
  <cp:lastPrinted>2020-04-01T09:01:00Z</cp:lastPrinted>
  <dcterms:created xsi:type="dcterms:W3CDTF">2020-03-12T12:59:00Z</dcterms:created>
  <dcterms:modified xsi:type="dcterms:W3CDTF">2020-04-01T13:31:00Z</dcterms:modified>
</cp:coreProperties>
</file>