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4FD2E" w14:textId="63FFB7AF" w:rsidR="00EB08F7" w:rsidRPr="008D6F93" w:rsidRDefault="00EB08F7" w:rsidP="00EB0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6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</w:t>
      </w:r>
      <w:r w:rsidRPr="008D6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</w:p>
    <w:p w14:paraId="2911A6BA" w14:textId="0E966043" w:rsidR="00EB08F7" w:rsidRPr="008D6F93" w:rsidRDefault="00EB08F7" w:rsidP="00EB0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6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Gospodarki Komunalnej oraz Porządku Publicznego</w:t>
      </w:r>
      <w:r w:rsidRPr="008D6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Rady Miejskiej w Sępólnie Krajeńskim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17 lutego 2020r. </w:t>
      </w:r>
      <w:r w:rsidRPr="008D6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535FF52" w14:textId="77777777" w:rsidR="00EB08F7" w:rsidRDefault="00EB08F7" w:rsidP="00EB0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90A6C9" w14:textId="77777777" w:rsidR="00EB08F7" w:rsidRPr="008D6F93" w:rsidRDefault="00EB08F7" w:rsidP="00EB0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B371F" w14:textId="7EA46B2F" w:rsidR="00EB08F7" w:rsidRDefault="00EB08F7" w:rsidP="00EB0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6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 załączonej listy obecności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zaproszeni goście</w:t>
      </w:r>
      <w:r w:rsidR="002A6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5E92C0" w14:textId="77777777" w:rsidR="00EB08F7" w:rsidRDefault="00EB08F7" w:rsidP="00EB0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30BE91" w14:textId="77777777" w:rsidR="00EB08F7" w:rsidRDefault="00EB08F7" w:rsidP="00EB08F7">
      <w:pPr>
        <w:pStyle w:val="Akapitzlist"/>
        <w:numPr>
          <w:ilvl w:val="0"/>
          <w:numId w:val="2"/>
        </w:numPr>
        <w:jc w:val="both"/>
      </w:pPr>
      <w:r>
        <w:t xml:space="preserve">Przewodniczący Rady Miejskiej – Franciszek </w:t>
      </w:r>
      <w:proofErr w:type="spellStart"/>
      <w:r>
        <w:t>Lesinski</w:t>
      </w:r>
      <w:proofErr w:type="spellEnd"/>
      <w:r>
        <w:t xml:space="preserve">; </w:t>
      </w:r>
    </w:p>
    <w:p w14:paraId="250BB351" w14:textId="77777777" w:rsidR="00EB08F7" w:rsidRDefault="00EB08F7" w:rsidP="00EB08F7">
      <w:pPr>
        <w:pStyle w:val="Akapitzlist"/>
        <w:numPr>
          <w:ilvl w:val="0"/>
          <w:numId w:val="2"/>
        </w:numPr>
        <w:jc w:val="both"/>
      </w:pPr>
      <w:r>
        <w:t xml:space="preserve">Radna – Anna </w:t>
      </w:r>
      <w:proofErr w:type="spellStart"/>
      <w:r>
        <w:t>Miczko</w:t>
      </w:r>
      <w:proofErr w:type="spellEnd"/>
      <w:r>
        <w:t xml:space="preserve">; </w:t>
      </w:r>
    </w:p>
    <w:p w14:paraId="03301670" w14:textId="77777777" w:rsidR="002A64DF" w:rsidRDefault="00EB08F7" w:rsidP="00EB08F7">
      <w:pPr>
        <w:pStyle w:val="Akapitzlist"/>
        <w:numPr>
          <w:ilvl w:val="0"/>
          <w:numId w:val="2"/>
        </w:numPr>
        <w:jc w:val="both"/>
      </w:pPr>
      <w:r>
        <w:t xml:space="preserve">Radny – Antoni Dolny; </w:t>
      </w:r>
    </w:p>
    <w:p w14:paraId="3FB4D47E" w14:textId="08A19C8A" w:rsidR="002A64DF" w:rsidRDefault="002A64DF" w:rsidP="00EB08F7">
      <w:pPr>
        <w:pStyle w:val="Akapitzlist"/>
        <w:numPr>
          <w:ilvl w:val="0"/>
          <w:numId w:val="2"/>
        </w:numPr>
        <w:jc w:val="both"/>
      </w:pPr>
      <w:r>
        <w:t xml:space="preserve">Radny – Zdzisław </w:t>
      </w:r>
      <w:proofErr w:type="spellStart"/>
      <w:r>
        <w:t>Grzeca</w:t>
      </w:r>
      <w:proofErr w:type="spellEnd"/>
      <w:r>
        <w:t xml:space="preserve">; </w:t>
      </w:r>
    </w:p>
    <w:p w14:paraId="3AFF0751" w14:textId="75630B12" w:rsidR="002A64DF" w:rsidRDefault="002A64DF" w:rsidP="00EB08F7">
      <w:pPr>
        <w:pStyle w:val="Akapitzlist"/>
        <w:numPr>
          <w:ilvl w:val="0"/>
          <w:numId w:val="2"/>
        </w:numPr>
        <w:jc w:val="both"/>
      </w:pPr>
      <w:r>
        <w:t xml:space="preserve">Radna – Barbara </w:t>
      </w:r>
      <w:proofErr w:type="spellStart"/>
      <w:r>
        <w:t>Szlezer</w:t>
      </w:r>
      <w:proofErr w:type="spellEnd"/>
      <w:r>
        <w:t xml:space="preserve">; </w:t>
      </w:r>
    </w:p>
    <w:p w14:paraId="73ACB303" w14:textId="378A22D9" w:rsidR="002A64DF" w:rsidRDefault="001329F0" w:rsidP="00EB08F7">
      <w:pPr>
        <w:pStyle w:val="Akapitzlist"/>
        <w:numPr>
          <w:ilvl w:val="0"/>
          <w:numId w:val="2"/>
        </w:numPr>
        <w:jc w:val="both"/>
      </w:pPr>
      <w:r>
        <w:t xml:space="preserve">Radna – Lucyna Pająk;  </w:t>
      </w:r>
    </w:p>
    <w:p w14:paraId="4967B6DF" w14:textId="00CCAC2E" w:rsidR="001329F0" w:rsidRDefault="001329F0" w:rsidP="00EB08F7">
      <w:pPr>
        <w:pStyle w:val="Akapitzlist"/>
        <w:numPr>
          <w:ilvl w:val="0"/>
          <w:numId w:val="2"/>
        </w:numPr>
        <w:jc w:val="both"/>
      </w:pPr>
      <w:r>
        <w:t xml:space="preserve">Radny – Artur </w:t>
      </w:r>
      <w:proofErr w:type="spellStart"/>
      <w:r>
        <w:t>Juhnke</w:t>
      </w:r>
      <w:proofErr w:type="spellEnd"/>
      <w:r>
        <w:t xml:space="preserve">; </w:t>
      </w:r>
    </w:p>
    <w:p w14:paraId="46F60760" w14:textId="3158FC62" w:rsidR="001329F0" w:rsidRDefault="001329F0" w:rsidP="00EB08F7">
      <w:pPr>
        <w:pStyle w:val="Akapitzlist"/>
        <w:numPr>
          <w:ilvl w:val="0"/>
          <w:numId w:val="2"/>
        </w:numPr>
        <w:jc w:val="both"/>
      </w:pPr>
      <w:r>
        <w:t xml:space="preserve">Radny Mateusz </w:t>
      </w:r>
      <w:proofErr w:type="spellStart"/>
      <w:r>
        <w:t>Oelberg</w:t>
      </w:r>
      <w:proofErr w:type="spellEnd"/>
      <w:r>
        <w:t xml:space="preserve">; </w:t>
      </w:r>
    </w:p>
    <w:p w14:paraId="0F35AE99" w14:textId="1977F003" w:rsidR="001329F0" w:rsidRDefault="001329F0" w:rsidP="00EB08F7">
      <w:pPr>
        <w:pStyle w:val="Akapitzlist"/>
        <w:numPr>
          <w:ilvl w:val="0"/>
          <w:numId w:val="2"/>
        </w:numPr>
        <w:jc w:val="both"/>
      </w:pPr>
      <w:r>
        <w:t xml:space="preserve">Burmistrz – Waldemar </w:t>
      </w:r>
      <w:proofErr w:type="spellStart"/>
      <w:r>
        <w:t>Stupałkowski</w:t>
      </w:r>
      <w:proofErr w:type="spellEnd"/>
      <w:r>
        <w:t xml:space="preserve">; </w:t>
      </w:r>
    </w:p>
    <w:p w14:paraId="293F610F" w14:textId="5D2E336E" w:rsidR="001329F0" w:rsidRDefault="001329F0" w:rsidP="00EB08F7">
      <w:pPr>
        <w:pStyle w:val="Akapitzlist"/>
        <w:numPr>
          <w:ilvl w:val="0"/>
          <w:numId w:val="2"/>
        </w:numPr>
        <w:jc w:val="both"/>
      </w:pPr>
      <w:r>
        <w:t xml:space="preserve">Zastępca Burmistrza – Marek </w:t>
      </w:r>
      <w:proofErr w:type="spellStart"/>
      <w:r>
        <w:t>Zieńko</w:t>
      </w:r>
      <w:proofErr w:type="spellEnd"/>
      <w:r>
        <w:t xml:space="preserve">; </w:t>
      </w:r>
    </w:p>
    <w:p w14:paraId="6BD294C1" w14:textId="12F5BDFB" w:rsidR="002A64DF" w:rsidRDefault="00EB08F7" w:rsidP="001329F0">
      <w:pPr>
        <w:pStyle w:val="Akapitzlist"/>
        <w:numPr>
          <w:ilvl w:val="0"/>
          <w:numId w:val="2"/>
        </w:numPr>
        <w:jc w:val="both"/>
      </w:pPr>
      <w:r>
        <w:t>Skarbnik Gmin</w:t>
      </w:r>
      <w:r w:rsidR="0035321D">
        <w:t>y</w:t>
      </w:r>
      <w:r>
        <w:t xml:space="preserve"> – Anna Buchwald;</w:t>
      </w:r>
    </w:p>
    <w:p w14:paraId="50FBC1F7" w14:textId="77777777" w:rsidR="00EB08F7" w:rsidRDefault="00EB08F7" w:rsidP="00EB08F7">
      <w:pPr>
        <w:pStyle w:val="Akapitzlist"/>
        <w:numPr>
          <w:ilvl w:val="0"/>
          <w:numId w:val="2"/>
        </w:numPr>
        <w:jc w:val="both"/>
      </w:pPr>
      <w:r>
        <w:t xml:space="preserve">Kierownik Referatu Gospodarki Komunalnej i Rolnictwa – Jarosław Dera; </w:t>
      </w:r>
    </w:p>
    <w:p w14:paraId="5577A1BC" w14:textId="77777777" w:rsidR="00EB08F7" w:rsidRDefault="00EB08F7" w:rsidP="00EB08F7">
      <w:pPr>
        <w:pStyle w:val="Akapitzlist"/>
        <w:numPr>
          <w:ilvl w:val="0"/>
          <w:numId w:val="2"/>
        </w:numPr>
        <w:jc w:val="both"/>
      </w:pPr>
      <w:bookmarkStart w:id="0" w:name="_Hlk32836542"/>
      <w:r>
        <w:t xml:space="preserve">Inspektor Referatu Gospodarki Komunalnej i Rolnictwa </w:t>
      </w:r>
      <w:bookmarkEnd w:id="0"/>
      <w:r>
        <w:t xml:space="preserve">– Wiesława </w:t>
      </w:r>
      <w:proofErr w:type="spellStart"/>
      <w:r>
        <w:t>Daroń</w:t>
      </w:r>
      <w:proofErr w:type="spellEnd"/>
      <w:r>
        <w:t xml:space="preserve">; </w:t>
      </w:r>
    </w:p>
    <w:p w14:paraId="1EA1651E" w14:textId="77777777" w:rsidR="00EB08F7" w:rsidRPr="00C953AC" w:rsidRDefault="00EB08F7" w:rsidP="00EB08F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B0F762" w14:textId="77777777" w:rsidR="00EB08F7" w:rsidRDefault="00EB08F7" w:rsidP="00EB08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 Przewodniczący Komisji Pan Robert Sieg, który po powitaniu zebranych zaproponował następujący jego porządek:</w:t>
      </w:r>
    </w:p>
    <w:p w14:paraId="100F2905" w14:textId="77777777" w:rsidR="00EB08F7" w:rsidRDefault="00EB08F7" w:rsidP="00EB08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A5640F" w14:textId="77777777" w:rsidR="00EB08F7" w:rsidRPr="00034148" w:rsidRDefault="00EB08F7" w:rsidP="00EB08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508881137"/>
    </w:p>
    <w:p w14:paraId="53FC529D" w14:textId="0E2EC94A" w:rsidR="00EB08F7" w:rsidRDefault="00EB08F7" w:rsidP="00EB08F7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41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Otwarcie posiedzenia i przyjęcie porządku;  </w:t>
      </w:r>
    </w:p>
    <w:p w14:paraId="33ECC95E" w14:textId="5FFA48D6" w:rsidR="001329F0" w:rsidRPr="00034148" w:rsidRDefault="001329F0" w:rsidP="00EB08F7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sprawę stawki za wywóz odpadów komunalnych;   </w:t>
      </w:r>
    </w:p>
    <w:p w14:paraId="3BE55555" w14:textId="77777777" w:rsidR="00EB08F7" w:rsidRPr="00034148" w:rsidRDefault="00EB08F7" w:rsidP="00EB08F7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41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Wolne wnioski i zakończenie. </w:t>
      </w:r>
    </w:p>
    <w:bookmarkEnd w:id="1"/>
    <w:p w14:paraId="680769A1" w14:textId="77777777" w:rsidR="00EB08F7" w:rsidRDefault="00EB08F7" w:rsidP="00EB08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37D3" w14:textId="1FC914EF" w:rsidR="00EB08F7" w:rsidRDefault="00EB08F7" w:rsidP="00EB08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2" w:name="_Hlk508870140"/>
      <w:bookmarkStart w:id="3" w:name="_Hlk509216653"/>
      <w:bookmarkStart w:id="4" w:name="_Hlk534959192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W/w porządek posiedzenia przyjęto jednogłośnie. </w:t>
      </w:r>
    </w:p>
    <w:p w14:paraId="0034CA7A" w14:textId="04485FE6" w:rsidR="001329F0" w:rsidRDefault="001329F0" w:rsidP="00EB08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793A929" w14:textId="26CD715C" w:rsidR="001329F0" w:rsidRDefault="001329F0" w:rsidP="00EB08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282937D" w14:textId="29EA6B96" w:rsidR="001329F0" w:rsidRDefault="001329F0" w:rsidP="00EB08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Ad.2. Pan Sieg przypomniał, że istnieje propozycja </w:t>
      </w:r>
      <w:r w:rsidR="000714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urzędu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stawki za wywóz odpadów segregowanych w  wysokości 23zł. od osoby oraz 22zł. w przypadku osób zamieszkujących budownictwo jednorodzinne, które będą kompostowały odpady biodegradowalne. Przypomniał także, że Komisja Gospodarki Komunalnej opowiedziała się za stawk</w:t>
      </w:r>
      <w:r w:rsidR="003532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wysokości </w:t>
      </w:r>
      <w:r w:rsidR="003532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22zł. pomniejszoną o 2zł. w przypadku kompostowania.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757366C0" w14:textId="1ECD1296" w:rsidR="00642C11" w:rsidRDefault="0035321D" w:rsidP="00EB08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Skarbnik Gminy poinformowała, że do przetargu wpłynęła jedna oferta, szacunkowa kwota  odbioru i zagospodarowania odpadów wynosi 2.491.306,97zl. na okres od 1 maja do 31 grudnia 2020r., natomiast I kwartał został skalkulowany jeszcze na poprzednich zasadach i wynosi 565.678,90zł. nadmieniła, że dochodzą do tego koszty utrzymania PSZOK, </w:t>
      </w:r>
      <w:r w:rsidR="00B56B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zatrudnienia na 1/5 etatu, koszty pocztowe i windykacji, zakupu materiałów biurowych i prowadzenia akcji informacyjnych i szkoleniowych, a także planowany koszt w wysokości 100tys.zł.wynikający z niepłacenia opłat. Łącznie daje to kwotę 3.343.700zł. Dodała, ze po skalkulowaniu stawek proponuje się opłatę w wysokości 23zł. od osoby minus 1zł. za kompostowanie.</w:t>
      </w:r>
      <w:r w:rsidR="000714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B1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Proponuje się także wprowadzenie dwukrotności opłaty dla osób niesegregujących odpadów.   </w:t>
      </w:r>
      <w:r w:rsidR="00B56B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5D638F0" w14:textId="5497A22E" w:rsidR="00F0200E" w:rsidRDefault="00642C11" w:rsidP="00EB08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 Szwarc powiedział, że jego zdaniem</w:t>
      </w:r>
      <w:r w:rsidR="00B56B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gdyby ulga za kompostowanie została podniesiona do 2zł., </w:t>
      </w:r>
      <w:r w:rsidR="00FA64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to zachęciłoby to większą ilość osób, a w tym przypadku zmniejszyłyby się koszty </w:t>
      </w:r>
      <w:r w:rsidR="00FA64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wywozu odpadów biodegradowalnych. Pan </w:t>
      </w:r>
      <w:proofErr w:type="spellStart"/>
      <w:r w:rsidR="00FA64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Tomas</w:t>
      </w:r>
      <w:proofErr w:type="spellEnd"/>
      <w:r w:rsidR="00FA64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stwierdził, czy ulga będzie wynosiła 1 czy 2zł. to i tak będzie to dla mieszkańców </w:t>
      </w:r>
      <w:r w:rsidR="000714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miasta </w:t>
      </w:r>
      <w:r w:rsidR="00FA64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nieopłacalne. Dodał, że jeśli chodzi o te odpady to należałoby także ograniczyć ich odbiór, b</w:t>
      </w:r>
      <w:r w:rsidR="005717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FA64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zna przypadki </w:t>
      </w:r>
      <w:r w:rsidR="005717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gdzie tych odpadów jest wystawianych bardzo dużo. Pan </w:t>
      </w:r>
      <w:proofErr w:type="spellStart"/>
      <w:r w:rsidR="005717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Grzeca</w:t>
      </w:r>
      <w:proofErr w:type="spellEnd"/>
      <w:r w:rsidR="005717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powiedział, że ustawa nakazuje odbiór tych odpadów i nie można ograniczać ilości ich odbioru. Pani Pająk zapytała, czy istnieje możliwość odstawiania odpadów mieszanych do spalarni. Burmistrz odpowiedział, że spalarnia przyjmuje obecnie tylko odpady w Bydgoszczy i pobliskich miejscowości.</w:t>
      </w:r>
      <w:r w:rsidR="001B1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Pani </w:t>
      </w:r>
      <w:proofErr w:type="spellStart"/>
      <w:r w:rsidR="001B1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Miczko</w:t>
      </w:r>
      <w:proofErr w:type="spellEnd"/>
      <w:r w:rsidR="001B1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zapytała, czy będą kontrolowane osoby, które zadeklarują posiadanie kompostownika. Burmistrz odpowiedział, że w tym przypadku odbiorca dostanie informacje o nieodbieraniu odpadów biodegradowalnych z tej posesji. </w:t>
      </w:r>
      <w:r w:rsidR="00962C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 </w:t>
      </w:r>
      <w:proofErr w:type="spellStart"/>
      <w:r w:rsidR="00962C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Grzeca</w:t>
      </w:r>
      <w:proofErr w:type="spellEnd"/>
      <w:r w:rsidR="00962C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zapytał o </w:t>
      </w:r>
      <w:r w:rsidR="000C02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kompostowanie przez mieszkańców bloków na terenach wiejskich. Skarbnik Gminy odpowiedziała, że ustawa nie przewiduje możliwości wprowadzenia ulgi za kompostowanie dla mieszkańców zabudowy wielorodzinnej. </w:t>
      </w:r>
      <w:r w:rsidR="001B1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2B91C994" w14:textId="77777777" w:rsidR="00F0200E" w:rsidRDefault="00F0200E" w:rsidP="00EB08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6E46FC7" w14:textId="2113D194" w:rsidR="0035321D" w:rsidRDefault="00F0200E" w:rsidP="00EB08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 Sieg zaproponował przegłosowanie stawki 22zł. od osoby za odpady segregowane, ulgi 2zł. w przypadku kompostowania i naliczanie dwukrotności opłaty dla osób nieprowadzących segregacji.     </w:t>
      </w:r>
      <w:r w:rsidR="001B1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="005717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  <w:r w:rsidR="00FA64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42C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56B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  <w:r w:rsidR="003532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</w:p>
    <w:p w14:paraId="73AA372E" w14:textId="6413E77B" w:rsidR="00F0200E" w:rsidRDefault="00F0200E" w:rsidP="00EB08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2620F5C" w14:textId="77777777" w:rsidR="00F0200E" w:rsidRDefault="00F0200E" w:rsidP="00EB08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jednogłośnie w/w propozycję (4 członków Komisji obecnych podczas głosowania. W drugim głosowaniu, z udziałem wszystkich obecnych radnych opowiedziano się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niejednogłośnie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pozytywnie za w/w propozycją – 11 głosów „za”, przy 2 głosach „wstrzymujących się’).   </w:t>
      </w:r>
    </w:p>
    <w:p w14:paraId="092FC63F" w14:textId="77777777" w:rsidR="00F0200E" w:rsidRDefault="00F0200E" w:rsidP="00EB08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4776C27" w14:textId="72B1EEE6" w:rsidR="00EB08F7" w:rsidRDefault="00F0200E" w:rsidP="00EB08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bookmarkEnd w:id="2"/>
    <w:bookmarkEnd w:id="3"/>
    <w:bookmarkEnd w:id="4"/>
    <w:p w14:paraId="7E4BB69F" w14:textId="3CAA5F85" w:rsidR="00962CE3" w:rsidRDefault="00B34798" w:rsidP="00EB08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Ad.3. W wolnych wnioskach</w:t>
      </w:r>
      <w:r w:rsidR="00962C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poruszono następujące sprawy;</w:t>
      </w:r>
    </w:p>
    <w:p w14:paraId="46F0EB45" w14:textId="77777777" w:rsidR="00962CE3" w:rsidRDefault="00962CE3" w:rsidP="00EB08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148911C" w14:textId="77777777" w:rsidR="00962CE3" w:rsidRDefault="00962CE3" w:rsidP="00EB08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B347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Pan </w:t>
      </w:r>
      <w:proofErr w:type="spellStart"/>
      <w:r w:rsidR="00B347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Juhnke</w:t>
      </w:r>
      <w:proofErr w:type="spellEnd"/>
      <w:r w:rsidR="00B347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zapytał Burmistrza o sytuację w Przedszkolu nr 1. Burmistrz odpowiedział, że oficjalne sygnały rodziców w tej sprawie wpłynęły w poprzednim tygodniu. Poinformował, że odbyło się spotkania dyrektora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przedszkola </w:t>
      </w:r>
      <w:r w:rsidR="00B347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rodzicami, dzisiaj będzie miał protokół z tego spotkania.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Dodał, że zwrócił się także do dyrektora przedszkola o przedstawienie pisemnych wyjaśnień. Po analizie dokumentacji, którą będzie posiadał, przeprowadzi spotkanie z rodzicami, a potem podejmie ewentualne decyzje; </w:t>
      </w:r>
    </w:p>
    <w:p w14:paraId="0AD427DD" w14:textId="77777777" w:rsidR="00962CE3" w:rsidRDefault="00962CE3" w:rsidP="00EB08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12A4334" w14:textId="0C3663A2" w:rsidR="00B34798" w:rsidRDefault="00962CE3" w:rsidP="00EB08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Pani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Miczko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zasygnalizowała, że pomimo braku wywozu odpadów ZGK wystawił faktury właścicielom sklepów</w:t>
      </w:r>
      <w:bookmarkStart w:id="5" w:name="_GoBack"/>
      <w:bookmarkEnd w:id="5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    </w:t>
      </w:r>
      <w:r w:rsidR="00B347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</w:p>
    <w:p w14:paraId="5D4CBF1A" w14:textId="77777777" w:rsidR="00B34798" w:rsidRDefault="00B34798" w:rsidP="00EB08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C276A03" w14:textId="77777777" w:rsidR="00B34798" w:rsidRDefault="00B34798" w:rsidP="00EB08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EFD500" w14:textId="644C3F5B" w:rsidR="00EB08F7" w:rsidRPr="002C37D7" w:rsidRDefault="00B34798" w:rsidP="00EB08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3CB2316" w14:textId="77777777" w:rsidR="00EB08F7" w:rsidRDefault="00EB08F7" w:rsidP="00EB08F7">
      <w:pPr>
        <w:pStyle w:val="Akapitzlist"/>
        <w:tabs>
          <w:tab w:val="left" w:pos="5914"/>
        </w:tabs>
        <w:ind w:left="644"/>
        <w:jc w:val="both"/>
      </w:pPr>
      <w:r>
        <w:t xml:space="preserve">Po wyczerpaniu porządku obrad Przewodniczący zakończył posiedzenie. </w:t>
      </w:r>
      <w:r w:rsidRPr="008D6F93">
        <w:t xml:space="preserve"> </w:t>
      </w:r>
    </w:p>
    <w:p w14:paraId="030DE4C7" w14:textId="77777777" w:rsidR="00EB08F7" w:rsidRDefault="00EB08F7" w:rsidP="00EB08F7">
      <w:pPr>
        <w:tabs>
          <w:tab w:val="left" w:pos="5360"/>
          <w:tab w:val="left" w:pos="6400"/>
        </w:tabs>
        <w:jc w:val="both"/>
      </w:pPr>
      <w:r>
        <w:tab/>
      </w:r>
    </w:p>
    <w:p w14:paraId="470E5B58" w14:textId="77777777" w:rsidR="00EB08F7" w:rsidRPr="008D6F93" w:rsidRDefault="00EB08F7" w:rsidP="00EB08F7">
      <w:pPr>
        <w:tabs>
          <w:tab w:val="left" w:pos="5360"/>
          <w:tab w:val="left" w:pos="6400"/>
        </w:tabs>
        <w:jc w:val="both"/>
      </w:pPr>
      <w:r>
        <w:tab/>
      </w:r>
    </w:p>
    <w:p w14:paraId="0CD30987" w14:textId="77777777" w:rsidR="00EB08F7" w:rsidRPr="008D6F93" w:rsidRDefault="00EB08F7" w:rsidP="00EB08F7">
      <w:pPr>
        <w:pStyle w:val="Akapitzlist"/>
        <w:tabs>
          <w:tab w:val="left" w:pos="5914"/>
        </w:tabs>
        <w:ind w:left="644"/>
        <w:jc w:val="both"/>
        <w:rPr>
          <w:b/>
        </w:rPr>
      </w:pPr>
      <w:r w:rsidRPr="008D6F93">
        <w:rPr>
          <w:b/>
        </w:rPr>
        <w:t xml:space="preserve">                                                                 </w:t>
      </w:r>
      <w:r>
        <w:rPr>
          <w:b/>
        </w:rPr>
        <w:t xml:space="preserve">      </w:t>
      </w:r>
      <w:r w:rsidRPr="008D6F93">
        <w:rPr>
          <w:b/>
        </w:rPr>
        <w:t xml:space="preserve">                         Przewodniczący Komisji </w:t>
      </w:r>
    </w:p>
    <w:p w14:paraId="17214042" w14:textId="77777777" w:rsidR="00EB08F7" w:rsidRPr="008D6F93" w:rsidRDefault="00EB08F7" w:rsidP="00EB08F7">
      <w:pPr>
        <w:pStyle w:val="Akapitzlist"/>
        <w:tabs>
          <w:tab w:val="left" w:pos="5914"/>
        </w:tabs>
        <w:ind w:left="644"/>
        <w:jc w:val="both"/>
        <w:rPr>
          <w:b/>
        </w:rPr>
      </w:pPr>
      <w:r w:rsidRPr="008D6F93">
        <w:rPr>
          <w:b/>
        </w:rPr>
        <w:t xml:space="preserve">                                                                       </w:t>
      </w:r>
      <w:r>
        <w:rPr>
          <w:b/>
        </w:rPr>
        <w:t xml:space="preserve">       </w:t>
      </w:r>
      <w:r w:rsidRPr="008D6F93">
        <w:rPr>
          <w:b/>
        </w:rPr>
        <w:t xml:space="preserve">                            Robert Sieg </w:t>
      </w:r>
    </w:p>
    <w:p w14:paraId="71AAF100" w14:textId="77777777" w:rsidR="00EB08F7" w:rsidRPr="002F3D2D" w:rsidRDefault="00EB08F7" w:rsidP="00EB08F7">
      <w:pPr>
        <w:tabs>
          <w:tab w:val="left" w:pos="59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3D2D">
        <w:rPr>
          <w:rFonts w:ascii="Times New Roman" w:hAnsi="Times New Roman" w:cs="Times New Roman"/>
          <w:sz w:val="24"/>
          <w:szCs w:val="24"/>
        </w:rPr>
        <w:t xml:space="preserve">protokołował: </w:t>
      </w:r>
    </w:p>
    <w:p w14:paraId="45EC82B6" w14:textId="77777777" w:rsidR="00EB08F7" w:rsidRPr="00BD3464" w:rsidRDefault="00EB08F7" w:rsidP="00EB08F7">
      <w:pPr>
        <w:tabs>
          <w:tab w:val="left" w:pos="5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3D2D">
        <w:rPr>
          <w:rFonts w:ascii="Times New Roman" w:hAnsi="Times New Roman" w:cs="Times New Roman"/>
          <w:sz w:val="24"/>
          <w:szCs w:val="24"/>
        </w:rPr>
        <w:t>Tomasz Di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>
        <w:tab/>
      </w:r>
    </w:p>
    <w:p w14:paraId="1D5F67BF" w14:textId="77777777" w:rsidR="00EB08F7" w:rsidRDefault="00EB08F7" w:rsidP="00EB08F7"/>
    <w:p w14:paraId="3736DA42" w14:textId="77777777" w:rsidR="00EB4A0A" w:rsidRDefault="00EB4A0A"/>
    <w:sectPr w:rsidR="00EB4A0A" w:rsidSect="00522F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8B386" w14:textId="77777777" w:rsidR="0039468E" w:rsidRDefault="0039468E">
      <w:pPr>
        <w:spacing w:after="0" w:line="240" w:lineRule="auto"/>
      </w:pPr>
      <w:r>
        <w:separator/>
      </w:r>
    </w:p>
  </w:endnote>
  <w:endnote w:type="continuationSeparator" w:id="0">
    <w:p w14:paraId="72524078" w14:textId="77777777" w:rsidR="0039468E" w:rsidRDefault="0039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BC5E1" w14:textId="77777777" w:rsidR="00522F61" w:rsidRDefault="00EB08F7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74832B1E" w14:textId="77777777" w:rsidR="00522F61" w:rsidRDefault="003946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C5643" w14:textId="77777777" w:rsidR="0039468E" w:rsidRDefault="0039468E">
      <w:pPr>
        <w:spacing w:after="0" w:line="240" w:lineRule="auto"/>
      </w:pPr>
      <w:r>
        <w:separator/>
      </w:r>
    </w:p>
  </w:footnote>
  <w:footnote w:type="continuationSeparator" w:id="0">
    <w:p w14:paraId="2D749B70" w14:textId="77777777" w:rsidR="0039468E" w:rsidRDefault="00394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32D212AE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343D49FD"/>
    <w:multiLevelType w:val="hybridMultilevel"/>
    <w:tmpl w:val="285E1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5D"/>
    <w:rsid w:val="000714A0"/>
    <w:rsid w:val="000C0242"/>
    <w:rsid w:val="001329F0"/>
    <w:rsid w:val="001B1F51"/>
    <w:rsid w:val="002A64DF"/>
    <w:rsid w:val="0035321D"/>
    <w:rsid w:val="0039468E"/>
    <w:rsid w:val="00571772"/>
    <w:rsid w:val="005F4D5D"/>
    <w:rsid w:val="00642C11"/>
    <w:rsid w:val="00962CE3"/>
    <w:rsid w:val="00AE6249"/>
    <w:rsid w:val="00B34798"/>
    <w:rsid w:val="00B56B85"/>
    <w:rsid w:val="00EB08F7"/>
    <w:rsid w:val="00EB4A0A"/>
    <w:rsid w:val="00F0200E"/>
    <w:rsid w:val="00FA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895E"/>
  <w15:chartTrackingRefBased/>
  <w15:docId w15:val="{D1A67567-235D-449F-8D31-1B8B6A4C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B0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8F7"/>
  </w:style>
  <w:style w:type="paragraph" w:styleId="Akapitzlist">
    <w:name w:val="List Paragraph"/>
    <w:basedOn w:val="Normalny"/>
    <w:uiPriority w:val="34"/>
    <w:qFormat/>
    <w:rsid w:val="00EB08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4</cp:revision>
  <dcterms:created xsi:type="dcterms:W3CDTF">2020-03-04T13:07:00Z</dcterms:created>
  <dcterms:modified xsi:type="dcterms:W3CDTF">2020-03-09T14:29:00Z</dcterms:modified>
</cp:coreProperties>
</file>