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6F66C" w14:textId="4B1AF104" w:rsidR="00D55204" w:rsidRPr="008D6F93" w:rsidRDefault="00D55204" w:rsidP="00D5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55A87F80" w14:textId="26843CBC" w:rsidR="00D55204" w:rsidRPr="008D6F93" w:rsidRDefault="00D55204" w:rsidP="00D55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Gospodarki Komunalnej oraz Porządku Publicznego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Rady Miejskiej w Sępólnie Krajeńskim 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 października</w:t>
      </w:r>
      <w:r w:rsidRPr="008D6F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 </w:t>
      </w:r>
    </w:p>
    <w:p w14:paraId="3C302B7D" w14:textId="77777777" w:rsidR="00D55204" w:rsidRPr="008D6F93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013A05" w14:textId="77777777" w:rsidR="00D55204" w:rsidRPr="008D6F93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1BA2F8" w14:textId="77777777" w:rsidR="00D55204" w:rsidRPr="008D6F93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47ACB4" w14:textId="170E975E" w:rsidR="00D55204" w:rsidRPr="008D6F93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ony gość Kierownik Referatu Gospodarki Komunalnej i Rolnictwa Jarosław Dera.  </w:t>
      </w: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0B96076" w14:textId="77777777" w:rsidR="00D55204" w:rsidRPr="008D6F93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67E70" w14:textId="77777777" w:rsidR="00D55204" w:rsidRPr="008D6F93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ACFAEF" w14:textId="77777777" w:rsidR="00D55204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6F93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Robert Sieg, który po powitaniu zebranych zaproponował następujący jego porządek:</w:t>
      </w:r>
    </w:p>
    <w:p w14:paraId="1B2361D7" w14:textId="77777777" w:rsidR="00D55204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6D45BB" w14:textId="77777777" w:rsidR="00D55204" w:rsidRPr="000A100F" w:rsidRDefault="00D55204" w:rsidP="00D552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B0DB52" w14:textId="77777777" w:rsidR="00D55204" w:rsidRDefault="00D55204" w:rsidP="00D5520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728087"/>
      <w:r w:rsidRPr="00D55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76CA4966" w14:textId="5A376E4F" w:rsidR="00D55204" w:rsidRDefault="00D55204" w:rsidP="00D5520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sprzedaży nieruchomości na Parku Przemysłowym; </w:t>
      </w:r>
    </w:p>
    <w:p w14:paraId="1B8FA830" w14:textId="144BA7FE" w:rsidR="00D55204" w:rsidRDefault="00D55204" w:rsidP="00D5520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wniosku o sprzedaż lokalu użytkowego przy ulicy Sienkiewicza 38/3;</w:t>
      </w:r>
    </w:p>
    <w:p w14:paraId="7312AA1D" w14:textId="7440D8CE" w:rsidR="00D55204" w:rsidRPr="00D55204" w:rsidRDefault="00D55204" w:rsidP="00D55204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5204"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zakończenie</w:t>
      </w:r>
      <w:bookmarkEnd w:id="0"/>
      <w:r w:rsidRPr="00D552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E14FDF7" w14:textId="77777777" w:rsidR="00D55204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FC811" w14:textId="77777777" w:rsidR="00D55204" w:rsidRDefault="00D55204" w:rsidP="00D5520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obrad przyjęto jednogłośnie.</w:t>
      </w:r>
    </w:p>
    <w:p w14:paraId="538B1E20" w14:textId="77777777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F3108" w14:textId="24B1A19E" w:rsidR="00D55204" w:rsidRPr="008D6F93" w:rsidRDefault="00D55204" w:rsidP="00D55204">
      <w:pPr>
        <w:tabs>
          <w:tab w:val="left" w:pos="1543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D990235" w14:textId="4780E641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52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Ad.2. </w:t>
      </w:r>
      <w:bookmarkStart w:id="1" w:name="_Hlk23335259"/>
      <w:r w:rsidRPr="00D552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 Referatu Gospodarki Komunalnej i Rolnictwa przedstawił Komisji </w:t>
      </w:r>
      <w:bookmarkEnd w:id="1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 uchwały Rady Miejskiej w sprawie sprzedaży nieruchomości na parku Przemysłowym (dotyczy działek nr 28/19 i nr 48/2) </w:t>
      </w:r>
    </w:p>
    <w:p w14:paraId="370E2873" w14:textId="35329FA4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2232493" w14:textId="0D080775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0812BB12" w14:textId="519F516B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8035255" w14:textId="627A6643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B1FAF3" w14:textId="6A1FE355" w:rsidR="00D55204" w:rsidRDefault="00D55204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Ad.3. </w:t>
      </w:r>
      <w:r w:rsidRPr="00D552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 Referatu Gospodarki Komunalnej i Rolnictwa przedstawił Komisji wniosek dzierżawcy  o sprzedaż lokalu użytkowego przy ulicy Sienkiewicza 38/3</w:t>
      </w:r>
      <w:r w:rsidR="00E555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jednoczesnym odjęciem od ceny wykupu kwoty poniesionej na jego modernizację.  </w:t>
      </w:r>
    </w:p>
    <w:p w14:paraId="1B0E012F" w14:textId="0350304F" w:rsidR="00E55579" w:rsidRDefault="00E55579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59FE12" w14:textId="11BEAD5E" w:rsidR="00E55579" w:rsidRDefault="00E55579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sprzedaż lokalu dzierżawcy bez uwzględnienia   </w:t>
      </w:r>
    </w:p>
    <w:p w14:paraId="57A68AA2" w14:textId="43426E87" w:rsidR="00D55204" w:rsidRDefault="00E55579" w:rsidP="00D5520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możliwości odjęcia od ceny wykupu kwoty poniesionej na jego modernizację.  </w:t>
      </w:r>
    </w:p>
    <w:p w14:paraId="3A4F80B3" w14:textId="17092F31" w:rsidR="00D55204" w:rsidRDefault="00D55204" w:rsidP="00D55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642E4F" w14:textId="77777777" w:rsidR="00D55204" w:rsidRPr="00D55204" w:rsidRDefault="00D55204" w:rsidP="00D5520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1F6804D" w14:textId="03DD8CFF" w:rsidR="00D55204" w:rsidRPr="008D6F93" w:rsidRDefault="00E55579" w:rsidP="00D55204">
      <w:pPr>
        <w:pStyle w:val="Akapitzlist"/>
        <w:tabs>
          <w:tab w:val="left" w:pos="5914"/>
        </w:tabs>
        <w:ind w:left="644"/>
        <w:jc w:val="both"/>
      </w:pPr>
      <w:r>
        <w:t>Wobec braku wolnych wniosków, p</w:t>
      </w:r>
      <w:r w:rsidR="00D55204" w:rsidRPr="008D6F93">
        <w:t xml:space="preserve">o wyczerpaniu porządku obrad Przewodniczący zakończył posiedzenie.  </w:t>
      </w:r>
    </w:p>
    <w:p w14:paraId="38A4C3AB" w14:textId="77777777" w:rsidR="00D55204" w:rsidRPr="008D6F93" w:rsidRDefault="00D55204" w:rsidP="00D55204">
      <w:pPr>
        <w:pStyle w:val="Akapitzlist"/>
        <w:tabs>
          <w:tab w:val="left" w:pos="5914"/>
        </w:tabs>
        <w:ind w:left="644"/>
        <w:jc w:val="both"/>
      </w:pPr>
    </w:p>
    <w:p w14:paraId="23F34BB8" w14:textId="77777777" w:rsidR="00D55204" w:rsidRPr="008D6F93" w:rsidRDefault="00D55204" w:rsidP="00D55204">
      <w:pPr>
        <w:pStyle w:val="Akapitzlist"/>
        <w:tabs>
          <w:tab w:val="left" w:pos="5914"/>
        </w:tabs>
        <w:ind w:left="644"/>
        <w:jc w:val="both"/>
      </w:pPr>
    </w:p>
    <w:p w14:paraId="47AC8817" w14:textId="77777777" w:rsidR="00D55204" w:rsidRPr="008D6F93" w:rsidRDefault="00D55204" w:rsidP="00D55204">
      <w:pPr>
        <w:pStyle w:val="Akapitzlist"/>
        <w:tabs>
          <w:tab w:val="left" w:pos="5914"/>
        </w:tabs>
        <w:ind w:left="644"/>
        <w:jc w:val="both"/>
      </w:pPr>
    </w:p>
    <w:p w14:paraId="40EDC7AD" w14:textId="77777777" w:rsidR="00D55204" w:rsidRPr="008D6F93" w:rsidRDefault="00D55204" w:rsidP="00D55204">
      <w:pPr>
        <w:pStyle w:val="Akapitzlist"/>
        <w:tabs>
          <w:tab w:val="left" w:pos="5914"/>
        </w:tabs>
        <w:ind w:left="644"/>
        <w:jc w:val="both"/>
      </w:pPr>
    </w:p>
    <w:p w14:paraId="7D121235" w14:textId="77777777" w:rsidR="00D55204" w:rsidRPr="008D6F93" w:rsidRDefault="00D55204" w:rsidP="00D55204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8D6F93">
        <w:rPr>
          <w:b/>
        </w:rPr>
        <w:t xml:space="preserve">                                                                                          Przewodniczący Komisji </w:t>
      </w:r>
    </w:p>
    <w:p w14:paraId="06504560" w14:textId="592734F3" w:rsidR="00D55204" w:rsidRPr="000B247D" w:rsidRDefault="00D55204" w:rsidP="000B247D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8D6F93">
        <w:rPr>
          <w:b/>
        </w:rPr>
        <w:t xml:space="preserve">                                                                                                    Robert Sieg </w:t>
      </w:r>
    </w:p>
    <w:p w14:paraId="50822554" w14:textId="77777777" w:rsidR="00D55204" w:rsidRPr="008D6F93" w:rsidRDefault="00D55204" w:rsidP="00D55204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6F93">
        <w:rPr>
          <w:rFonts w:ascii="Times New Roman" w:hAnsi="Times New Roman" w:cs="Times New Roman"/>
          <w:sz w:val="24"/>
          <w:szCs w:val="24"/>
        </w:rPr>
        <w:t xml:space="preserve">protokołował: </w:t>
      </w:r>
    </w:p>
    <w:p w14:paraId="48CBEEAB" w14:textId="7ACF9778" w:rsidR="00ED47F1" w:rsidRPr="00605B6D" w:rsidRDefault="00D55204" w:rsidP="00605B6D">
      <w:pPr>
        <w:tabs>
          <w:tab w:val="left" w:pos="591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Tomasz Dix</w:t>
      </w:r>
      <w:bookmarkStart w:id="2" w:name="_GoBack"/>
      <w:bookmarkEnd w:id="2"/>
    </w:p>
    <w:sectPr w:rsidR="00ED47F1" w:rsidRPr="00605B6D" w:rsidSect="007C5E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CA068" w14:textId="77777777" w:rsidR="005229CC" w:rsidRDefault="005229CC">
      <w:pPr>
        <w:spacing w:after="0" w:line="240" w:lineRule="auto"/>
      </w:pPr>
      <w:r>
        <w:separator/>
      </w:r>
    </w:p>
  </w:endnote>
  <w:endnote w:type="continuationSeparator" w:id="0">
    <w:p w14:paraId="119CE50E" w14:textId="77777777" w:rsidR="005229CC" w:rsidRDefault="0052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BB97E" w14:textId="0189CF79" w:rsidR="007C5EA1" w:rsidRDefault="00E55579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05B6D">
      <w:rPr>
        <w:noProof/>
      </w:rPr>
      <w:t>1</w:t>
    </w:r>
    <w:r>
      <w:rPr>
        <w:noProof/>
      </w:rPr>
      <w:fldChar w:fldCharType="end"/>
    </w:r>
  </w:p>
  <w:p w14:paraId="6597DAE2" w14:textId="77777777" w:rsidR="007C5EA1" w:rsidRDefault="005229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39D81" w14:textId="77777777" w:rsidR="005229CC" w:rsidRDefault="005229CC">
      <w:pPr>
        <w:spacing w:after="0" w:line="240" w:lineRule="auto"/>
      </w:pPr>
      <w:r>
        <w:separator/>
      </w:r>
    </w:p>
  </w:footnote>
  <w:footnote w:type="continuationSeparator" w:id="0">
    <w:p w14:paraId="7E9BBBA8" w14:textId="77777777" w:rsidR="005229CC" w:rsidRDefault="00522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6E90"/>
    <w:multiLevelType w:val="hybridMultilevel"/>
    <w:tmpl w:val="CA54A734"/>
    <w:lvl w:ilvl="0" w:tplc="8E783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B4C2E"/>
    <w:multiLevelType w:val="hybridMultilevel"/>
    <w:tmpl w:val="B52C02D8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" w15:restartNumberingAfterBreak="0">
    <w:nsid w:val="591A0D37"/>
    <w:multiLevelType w:val="hybridMultilevel"/>
    <w:tmpl w:val="64F6C8EA"/>
    <w:lvl w:ilvl="0" w:tplc="41C80A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B514E6"/>
    <w:multiLevelType w:val="hybridMultilevel"/>
    <w:tmpl w:val="045EC592"/>
    <w:lvl w:ilvl="0" w:tplc="8E783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BE"/>
    <w:rsid w:val="000B247D"/>
    <w:rsid w:val="005229CC"/>
    <w:rsid w:val="00605B6D"/>
    <w:rsid w:val="008F75BE"/>
    <w:rsid w:val="00C31595"/>
    <w:rsid w:val="00D55204"/>
    <w:rsid w:val="00E55579"/>
    <w:rsid w:val="00ED47F1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BBDC"/>
  <w15:chartTrackingRefBased/>
  <w15:docId w15:val="{83E12045-C133-427F-92F1-32091E2A7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5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5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204"/>
  </w:style>
  <w:style w:type="paragraph" w:styleId="Akapitzlist">
    <w:name w:val="List Paragraph"/>
    <w:basedOn w:val="Normalny"/>
    <w:uiPriority w:val="34"/>
    <w:qFormat/>
    <w:rsid w:val="00D55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Otlewski</cp:lastModifiedBy>
  <cp:revision>5</cp:revision>
  <cp:lastPrinted>2019-11-14T08:35:00Z</cp:lastPrinted>
  <dcterms:created xsi:type="dcterms:W3CDTF">2019-10-30T12:32:00Z</dcterms:created>
  <dcterms:modified xsi:type="dcterms:W3CDTF">2019-11-21T13:42:00Z</dcterms:modified>
</cp:coreProperties>
</file>