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DCB" w:rsidRPr="009D7E70" w:rsidRDefault="005C2DCB" w:rsidP="005C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3</w:t>
      </w:r>
      <w:r w:rsidR="00063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:rsidR="005C2DCB" w:rsidRPr="009D7E70" w:rsidRDefault="005C2DCB" w:rsidP="005C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Gospodarki Komunalnej, Polityki Prorodzinnej i Przeciwdziałania Bezrobociu oraz Porządku Publicznego Rady Miejskiej w dniu </w:t>
      </w:r>
      <w:r w:rsidR="004F4A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sierpnia</w:t>
      </w: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2017r. </w:t>
      </w:r>
    </w:p>
    <w:p w:rsidR="005C2DCB" w:rsidRPr="009D7E70" w:rsidRDefault="005C2DCB" w:rsidP="005C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2DCB" w:rsidRPr="009D7E70" w:rsidRDefault="005C2DCB" w:rsidP="005C2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DCB" w:rsidRDefault="005C2DCB" w:rsidP="005C2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zaproszeni goście:</w:t>
      </w:r>
    </w:p>
    <w:p w:rsidR="005C2DCB" w:rsidRDefault="005C2DCB" w:rsidP="005C2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DCB" w:rsidRDefault="005C2DCB" w:rsidP="005C2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Przewodnicząca Zarządu Osiedla Nr 1 – Mariola Mosiądz – Śmigiel; </w:t>
      </w:r>
    </w:p>
    <w:p w:rsidR="005C2DCB" w:rsidRDefault="005C2DCB" w:rsidP="005C2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Zarządu Osiedla Nr 2 – Stanisław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Gustyn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62046" w:rsidRDefault="00562046" w:rsidP="005C2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– Anna Buchwald; </w:t>
      </w:r>
    </w:p>
    <w:p w:rsidR="009C1328" w:rsidRDefault="009C1328" w:rsidP="005C2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Zakładu Gospodarki Komunalnej – Dariusz Krakowiak; </w:t>
      </w:r>
    </w:p>
    <w:p w:rsidR="009C1328" w:rsidRDefault="009C1328" w:rsidP="005C2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Pełnomocnik Zarządu Zakładu Transportu i Usług – Grzegorz Gliński; </w:t>
      </w:r>
    </w:p>
    <w:p w:rsidR="005C2DCB" w:rsidRDefault="005C2DCB" w:rsidP="005C2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– 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Sotkiewicz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Tumanik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62046" w:rsidRDefault="005C2DCB" w:rsidP="005C2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– Jarosław Dera</w:t>
      </w:r>
      <w:r w:rsidR="0056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62046" w:rsidRDefault="00562046" w:rsidP="005C2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Gospodarki Komunalnej i Rolnictwa – Julita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Zwiefka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C2DCB" w:rsidRPr="00EC5F44" w:rsidRDefault="00562046" w:rsidP="005C2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Interesant – </w:t>
      </w:r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5C2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2DCB" w:rsidRDefault="005C2DCB" w:rsidP="005C2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DCB" w:rsidRPr="009D7E70" w:rsidRDefault="005C2DCB" w:rsidP="005C2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DCB" w:rsidRPr="009D7E70" w:rsidRDefault="005C2DCB" w:rsidP="005C2DC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:rsidR="005C2DCB" w:rsidRPr="00D64B23" w:rsidRDefault="005C2DCB" w:rsidP="005C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2046" w:rsidRPr="00D64B23" w:rsidRDefault="00562046" w:rsidP="00151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64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twarcie posiedzenia i przyjęcie porządku;   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z działalności ZGK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2016r.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półrocze 2017r.; 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wykonania budżetu Gminy za I półrocze 2017r.;  </w:t>
      </w:r>
    </w:p>
    <w:p w:rsidR="00562046" w:rsidRPr="00AA5D62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Przebieg inwestycji na terenie Gminy; 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przystąpienia do sporządzenia miejscowego planu zagospodarowania przestrzennego terenu położonego w rejonie ulic: Targowej i Stefana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Sobieszczyka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obręb nr 3 Sępólno Krajeńskie; </w:t>
      </w:r>
    </w:p>
    <w:p w:rsidR="00562046" w:rsidRPr="00AA5D62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w sprawie możliwości nadania ulicy nazwy imieniem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Ornassa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opinia projektu uchwały w sprawie nadania nazwy ulicy 24 Stycznia</w:t>
      </w:r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wydzierżawienia na okres 6 lat gruntu położonego w Lutówku; 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sprzedaży nieruchomości położonej w Niechorzu; 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projektu uchwały dot. nabycia na mienie komunalne nieruchomości położonych w Sępólnie Krajeńskim;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nabycia na własność Gminy Sępólno Krajeńskie nieruchomości położonych w Lutówku; </w:t>
      </w:r>
    </w:p>
    <w:p w:rsidR="00562046" w:rsidRPr="00AA5D62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projektu uchwały dot. pełnomocnictwa dla radcy prawnego w sprawie  skargi na uchwałę Rady Miejskiej z dnia 29.03.2017 w sprawie przyjęcia Programu opieki nad zwierzętami bezdomnymi oraz zapobiegania bezdomności zwierząt na terenie Gminy Sępolno Krajeńskie na rok 2017;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</w:t>
      </w:r>
      <w:bookmarkStart w:id="0" w:name="_Hlk4926347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Programu opieki nad zwierzętami bezdomnymi oraz zapobiegania bezdomności zwierząt na terenie Gminy Sępólno Krajeńskie na rok 2017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Opinia Komisji w sprawie projektu uchwały dot. </w:t>
      </w:r>
      <w:bookmarkStart w:id="1" w:name="_Hlk49263480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przejęcia zadania dotyczącego utrzymania grobów i cmentarzy wojennych ma terenie Gminy Sępólno Krajeńskie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62046" w:rsidRPr="003A273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zmiany organizacji ruchu w związku z planowaną rewitalizacją miasta;   </w:t>
      </w:r>
    </w:p>
    <w:p w:rsidR="00562046" w:rsidRPr="009B13D8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w </w:t>
      </w:r>
      <w:bookmarkStart w:id="2" w:name="_Hlk492634939"/>
      <w:r w:rsidRPr="009B13D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możliwości ustalenia drogi dojazdowej do działek położonych od ulicy Chojnickiej do Osiedla Leśnego</w:t>
      </w:r>
      <w:bookmarkEnd w:id="2"/>
      <w:r w:rsidRPr="009B13D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</w:t>
      </w:r>
      <w:bookmarkStart w:id="3" w:name="_Hlk49263502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możliwości przejęcia dróg wewnętrznych w obrębie ulic Księdza Żurka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Sobieszczyka</w:t>
      </w:r>
      <w:bookmarkEnd w:id="3"/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możliwości wykupu miejsca parkingowego przy ul. Nowy Rynek 5;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wniosku o </w:t>
      </w:r>
      <w:bookmarkStart w:id="4" w:name="_Hlk49263527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 dzierżawy miejsca parkingowego dla Ośrodka Szkolenia Kierowców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wniosku </w:t>
      </w:r>
      <w:bookmarkStart w:id="5" w:name="_Hlk49263543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Spółdzielni Mieszkaniowej „Krokus” o przekazanie na rzecz Spółdzielni gruntów; </w:t>
      </w:r>
      <w:bookmarkEnd w:id="5"/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wniosku </w:t>
      </w:r>
      <w:bookmarkStart w:id="6" w:name="_Hlk49263553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wykup gruntów przylegających do posesji P. </w:t>
      </w:r>
      <w:bookmarkEnd w:id="6"/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Opinia Komisji w sprawie wniosku </w:t>
      </w:r>
      <w:bookmarkStart w:id="7" w:name="_Hlk49263569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sprzedaż lokalu mieszkalnego na ul. Odrodzenia 1/1;</w:t>
      </w:r>
    </w:p>
    <w:bookmarkEnd w:id="7"/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Opinia Komisji w sprawie wniosku </w:t>
      </w:r>
      <w:bookmarkStart w:id="8" w:name="_Hlk49263577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sprzedaż lokalu mieszkalnego na ul. Odrodzenia 1/8; </w:t>
      </w:r>
    </w:p>
    <w:bookmarkEnd w:id="8"/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wniosku </w:t>
      </w:r>
      <w:bookmarkStart w:id="9" w:name="_Hlk49263583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zamianę gruntu w Lutówku</w:t>
      </w:r>
      <w:bookmarkEnd w:id="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62046" w:rsidRPr="00062BDE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wniosku o zamianę gruntów w Lutówku; </w:t>
      </w:r>
    </w:p>
    <w:p w:rsidR="00562046" w:rsidRPr="00D64B23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realizacji wniosków wysuniętych na poprzednim posiedzeniu Komisji;  </w:t>
      </w:r>
    </w:p>
    <w:p w:rsidR="00562046" w:rsidRPr="00D64B23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B23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protokoł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D64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</w:t>
      </w:r>
      <w:r w:rsidRPr="00D64B2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D64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posiedzenia  Komisji; </w:t>
      </w:r>
    </w:p>
    <w:p w:rsidR="00562046" w:rsidRDefault="00562046" w:rsidP="001518FF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55207E" w:rsidRDefault="0055207E" w:rsidP="00552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07E" w:rsidRDefault="0055207E" w:rsidP="00552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</w:t>
      </w:r>
      <w:bookmarkStart w:id="10" w:name="_Hlk49194955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Zakładu Gospodarki Komunalnej przedstawił Komisji sprawozdanie z działalności spółki za 2016r. oraz za I półrocze 2017r.</w:t>
      </w:r>
      <w:r w:rsidR="006A2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w/w sprawozdani</w:t>
      </w:r>
      <w:r w:rsidR="006A282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 </w:t>
      </w: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0"/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Zakładu Transportu i Usług przedstawił Komisji sprawozdanie z działalności spółki za 2016r. oraz za I półrocze 2017r. </w:t>
      </w: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w/w sprawozdani</w:t>
      </w:r>
      <w:r w:rsidR="006A282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 </w:t>
      </w: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Skarbnik Gminy przedstawiła Komisji sprawozdanie z wykonania budżetu Gminy za I półrocze 2017r. </w:t>
      </w: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w/w sprawozdanie, a tym samym wykonanie budżetu Gminy za I półrocze 2017r. </w:t>
      </w: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Skarbnik Gminy przedstawiła informację w zakresie wykonania inwestycji gminnych za I półrocze 2017r. </w:t>
      </w: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Poinformowała, że w I półroczu wykonano 10% inwestycji, co stanowi 20% wydatków budżetu.  </w:t>
      </w: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  </w:t>
      </w: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1518FF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Inspektor Referatu Inwestycji i Rozwoju Gospodarczego przedstawiła Komisji </w:t>
      </w:r>
      <w:r w:rsidR="00873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Rady Miejskiej w sprawie przystąpienia do sporządzenia miejscowego planu zagospodarowania przestrzennego terenu położonego w rejonie ulic: Targowej i Stefana </w:t>
      </w:r>
      <w:proofErr w:type="spellStart"/>
      <w:r w:rsidR="00873797">
        <w:rPr>
          <w:rFonts w:ascii="Times New Roman" w:eastAsia="Times New Roman" w:hAnsi="Times New Roman" w:cs="Times New Roman"/>
          <w:sz w:val="24"/>
          <w:szCs w:val="24"/>
          <w:lang w:eastAsia="pl-PL"/>
        </w:rPr>
        <w:t>Sobieszczyka</w:t>
      </w:r>
      <w:proofErr w:type="spellEnd"/>
      <w:r w:rsidR="00873797">
        <w:rPr>
          <w:rFonts w:ascii="Times New Roman" w:eastAsia="Times New Roman" w:hAnsi="Times New Roman" w:cs="Times New Roman"/>
          <w:sz w:val="24"/>
          <w:szCs w:val="24"/>
          <w:lang w:eastAsia="pl-PL"/>
        </w:rPr>
        <w:t>, obręb nr 3 Sępólno Krajeńskie.</w:t>
      </w: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18FF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projekt przedst</w:t>
      </w:r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wionej uchwały. </w:t>
      </w:r>
      <w:r w:rsidR="001518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Kierownik Referatu Gospodarki Komunalnej przedstawił Komisji projekt uchwały Rady Miejskiej w sprawie nadania nazwy ulicy (24 Stycznia). </w:t>
      </w: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wniosek w sprawie nadania nazwy Starosty Sępoleńskiego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Ornassa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jednej z ulic w Sępólnie Krajeńskim. </w:t>
      </w: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</w:t>
      </w:r>
      <w:r w:rsidR="00517E0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wił natomiast Komisji życiorys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Ornassa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zaproponował, aby pozostawić nazwę ulicy obecnie istniejącej tj. 27 Stycznia, w tym celu należy sformu</w:t>
      </w:r>
      <w:r w:rsidR="00517E0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ować odpowiednie uzasadnienie, które mogłoby zostać zaakceptowane przez Oddział Instytutu Pamięci Narodowej. Jego zdaniem nadanie nazwy ulicy im.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Ornassa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rozważyć przy nadawaniu nazwy kolejnej ulicy.</w:t>
      </w: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op</w:t>
      </w:r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wiedziała się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niejednogłośnie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pozostawieniem nazwy 27 Stycznia (4 głosy „za” przy 1 głosie „przeciwnym”).    </w:t>
      </w: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Kierownik Referatu Gospodarki Komunalnej przedstawił Komisji projekt uchwały Rady Miejskiej w sprawie wydzierżawienia na okres 6 lat gruntu położonego w Lutówku. </w:t>
      </w: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projekt przedst</w:t>
      </w:r>
      <w:r w:rsidR="00517E0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wionej uchwały, podtrzymując tym samym stanowisko Komisji Rolnictwa (…) Rady Miejskiej.    </w:t>
      </w: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Ad.8. Kierownik Referatu Gospodarki Komunalnej przedstawił Komisji projekt uchwały Rady Miejskiej w sprawie sprzedaży nieruchomości położonej w Niechorzu.  </w:t>
      </w: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projekt przedst</w:t>
      </w:r>
      <w:r w:rsidR="00517E0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wionej uchwały.   </w:t>
      </w: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Ad.9. Kierownik Referatu Gospodarki Komunalnej przedstawił Komisji projekt uchwały Rady Miejskiej w sprawie</w:t>
      </w:r>
      <w:r w:rsidRPr="00873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nabycia na mienie komunalne nieruchomości położonych w Sępólnie Krajeńskim.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1" w:name="_Hlk492989403"/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nieodpłatnego nabycia gruntów od Pani </w:t>
      </w:r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1"/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projekt przedst</w:t>
      </w:r>
      <w:r w:rsidR="00517E0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wionej uchwały.   </w:t>
      </w: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07E" w:rsidRDefault="00873797" w:rsidP="00552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Ad.10. Kierownik Referatu Gospodarki Komunalnej przedstawił Komisji projekt uchwały Rady Miejskiej w sprawie</w:t>
      </w:r>
      <w:r w:rsidRPr="00873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nabycia na własność Gminy Sępólno Krajeńskie nieruchomości położonych w Lutówku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5207E" w:rsidRP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odpłatnego nabycia gruntów od Pani </w:t>
      </w:r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" w:name="_Hlk49263470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projekt przedst</w:t>
      </w:r>
      <w:r w:rsidR="00517E0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wionej uchwały.   </w:t>
      </w:r>
    </w:p>
    <w:bookmarkEnd w:id="12"/>
    <w:p w:rsidR="00517E05" w:rsidRDefault="00517E05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E05" w:rsidRDefault="00517E05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E05" w:rsidRDefault="00517E05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Ad.11. </w:t>
      </w:r>
      <w:r w:rsidR="007E3317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Referatu Gospodarki Komunalnej i Rolnictwa przedstawiła projekt uchwały Rady Miejskiej w sprawie pełnomocnictwa dla radcy prawnego w sprawie  skargi na uchwałę Rady Miejskiej z dnia 29.03.2017 w sprawie przyjęcia Programu opieki nad zwierzętami bezdomnymi oraz zapobiegania bezdomności zwierząt na terenie Gminy Sęp</w:t>
      </w:r>
      <w:r w:rsidR="00405D73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="007E3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lno Krajeńskie na rok 2017. </w:t>
      </w: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_Hlk49263475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 </w:t>
      </w:r>
    </w:p>
    <w:bookmarkEnd w:id="13"/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Ad.12. </w:t>
      </w:r>
      <w:bookmarkStart w:id="14" w:name="_Hlk49263478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Gospodarki Komunalnej i Rolnictwa przedstawiła projekt uchwały Rady Miejskiej w sprawie 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Programu opieki nad zwierzętami bezdomnymi oraz zapobiegania bezdomności zwierząt na terenie Gminy Sępólno Krajeńskie na rok 2017.</w:t>
      </w: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5" w:name="_Hlk49263483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 </w:t>
      </w:r>
    </w:p>
    <w:bookmarkEnd w:id="15"/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Ad.13. Inspektor Referatu Gospodarki Komunalnej i Rolnictwa przedstawiła projekt uchwały Rady Miejskiej w sprawie</w:t>
      </w:r>
      <w:r w:rsidRPr="007E3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przejęcia zadania dotyczącego utrzymania grobów i cmentarzy wojennych </w:t>
      </w:r>
      <w:r w:rsidR="00405D7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terenie Gminy Sępólno Krajeńskie. </w:t>
      </w:r>
    </w:p>
    <w:p w:rsidR="00873797" w:rsidRDefault="00873797" w:rsidP="00873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 </w:t>
      </w:r>
    </w:p>
    <w:p w:rsidR="00873797" w:rsidRDefault="0087379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Ad.14</w:t>
      </w:r>
      <w:bookmarkStart w:id="16" w:name="_Hlk49263490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Inspektor Referatu Inwestycji i Rozwoju Gospodarczego przedstawiła Komisji </w:t>
      </w:r>
      <w:r w:rsidR="00405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w sprawie propozycji zmian organizacji ruchu w związku z planowaną rewitalizacją.  </w:t>
      </w:r>
    </w:p>
    <w:p w:rsidR="00405D73" w:rsidRDefault="00405D73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5D73" w:rsidRDefault="00405D73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7E3317" w:rsidRDefault="007E331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6"/>
    <w:p w:rsidR="007E3317" w:rsidRDefault="007E3317" w:rsidP="00151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Ad.15. Inspektor Referatu Inwestycji i Rozwoju Gospodarczego przedstawiła Komisji wniosek </w:t>
      </w:r>
      <w:r w:rsidR="00BD7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9B13D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możliwości ustalenia drogi dojazdowej do działek położonych od ulicy Chojnickiej do Osiedla Leśnego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7" w:name="_Hlk49263516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wniosek. </w:t>
      </w:r>
    </w:p>
    <w:bookmarkEnd w:id="17"/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Ad.16. </w:t>
      </w:r>
      <w:bookmarkStart w:id="18" w:name="_Hlk49263511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przedstawił Komisji wniosek</w:t>
      </w:r>
      <w:r w:rsidRPr="007E3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możliwości przejęcia dróg wewnętrznych w obrębie ulic Księdza Żurka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Sobieszczyka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Komisja zaopiniowała jednogłośnie pozytywnie przedstawiony wniosek, z zaznaczeniem bezpłatnego przejęcia przedmiotowych działek.   </w:t>
      </w: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3317" w:rsidRDefault="007E3317" w:rsidP="007E3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Ad.17. </w:t>
      </w:r>
      <w:bookmarkStart w:id="19" w:name="_Hlk49263524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przedstawił Komisji wniosek </w:t>
      </w:r>
      <w:bookmarkEnd w:id="1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</w:t>
      </w:r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wykupu miejsca parkingowego przy ul. Nowy Rynek.  </w:t>
      </w: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0" w:name="_Hlk49263549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przedstawiony wniosek</w:t>
      </w:r>
      <w:bookmarkEnd w:id="2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zaznaczając że dotyczy to wykupu abonamentu. </w:t>
      </w: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Ad.18. </w:t>
      </w:r>
      <w:bookmarkStart w:id="21" w:name="_Hlk492635623"/>
      <w:bookmarkStart w:id="22" w:name="_Hlk49263539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przedstawił Komisji </w:t>
      </w:r>
      <w:bookmarkEnd w:id="2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w sprawie  </w:t>
      </w:r>
      <w:bookmarkEnd w:id="2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przedłużenia dzierżawy miejsca parkingowego dla Ośrodka Szkolenia Kierowców.</w:t>
      </w: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postanowiła, że rozpatrzy w/w wniosek po rozpoznaniu cen innych miejsc parkingowych. </w:t>
      </w: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Ad.19.</w:t>
      </w:r>
      <w:r w:rsidRPr="00234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3" w:name="_Hlk49263565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przedstawił Komisji  </w:t>
      </w:r>
      <w:bookmarkEnd w:id="2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Spółdzielni   </w:t>
      </w:r>
    </w:p>
    <w:p w:rsidR="00873797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Mieszkaniowej „Krokus” o przekazanie na rzecz Spółdzielni gruntów. </w:t>
      </w: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4" w:name="_Hlk49263555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wniosek. </w:t>
      </w:r>
    </w:p>
    <w:bookmarkEnd w:id="24"/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Ad.20.</w:t>
      </w:r>
      <w:r w:rsidRPr="00234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5" w:name="_Hlk49263567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przedstawił Komisji  wniosek </w:t>
      </w:r>
      <w:bookmarkEnd w:id="2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wykup gruntów przylegających do posesji P. </w:t>
      </w:r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6" w:name="_Hlk49263572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przedstawiony wniosek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opinią Zarządu Osiedla Nr 2.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26"/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Ad.21</w:t>
      </w:r>
      <w:bookmarkStart w:id="27" w:name="_Hlk49263574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Kierownik Referatu Gospodarki Komunalnej przedstawił Komisji  wniosek</w:t>
      </w:r>
      <w:r w:rsidRPr="00234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sprzedaż lokalu mieszkalnego na ul. Odrodzenia 1/1. </w:t>
      </w: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8" w:name="_Hlk49263578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wniosek. </w:t>
      </w:r>
    </w:p>
    <w:bookmarkEnd w:id="28"/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8BA" w:rsidRDefault="0023435D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Ad.22. </w:t>
      </w:r>
      <w:bookmarkStart w:id="29" w:name="_Hlk49263581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przedstawił Komisji  wniosek </w:t>
      </w:r>
      <w:bookmarkEnd w:id="29"/>
      <w:r w:rsidR="007228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sprzedaż lokalu mieszkalnego na ul. Odrodzenia 1/8.  </w:t>
      </w:r>
    </w:p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8BA" w:rsidRDefault="007228BA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wniosek. </w:t>
      </w:r>
    </w:p>
    <w:p w:rsidR="007228BA" w:rsidRDefault="007228BA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8BA" w:rsidRDefault="007228BA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8BA" w:rsidRDefault="007228BA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</w:t>
      </w:r>
      <w:bookmarkStart w:id="30" w:name="_Hlk49263587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Kierownik Referatu Gospodarki Komunalnej przedstawił Komisji wniosek 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</w:t>
      </w:r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zamianę gruntu w Lutówku. </w:t>
      </w:r>
    </w:p>
    <w:bookmarkEnd w:id="30"/>
    <w:p w:rsidR="007228BA" w:rsidRDefault="007228BA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8BA" w:rsidRDefault="007228BA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1" w:name="_Hlk49263594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wniosek. </w:t>
      </w:r>
    </w:p>
    <w:bookmarkEnd w:id="31"/>
    <w:p w:rsidR="0023435D" w:rsidRDefault="0023435D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97" w:rsidRDefault="00873797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8BA" w:rsidRDefault="007228BA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Ad.24. Kierownik Referatu Gospodarki Komunalnej przedstawił Komisji wniosek 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1F1D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zamianę gruntu w Lutówku. </w:t>
      </w:r>
    </w:p>
    <w:p w:rsidR="007228BA" w:rsidRDefault="007228BA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8BA" w:rsidRDefault="007228BA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wniosek. </w:t>
      </w:r>
    </w:p>
    <w:p w:rsidR="007228BA" w:rsidRDefault="007228BA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8BA" w:rsidRDefault="007228BA" w:rsidP="0023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4525" w:rsidRDefault="007228BA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Ad.25. Kierownik Referatu Gospodarki Komunalnej i Rolnictwa przedstawił informację z realizacji wniosków wysuniętych na poprzednim posiedzeniu Komisji. Poinformował, że</w:t>
      </w:r>
      <w:r w:rsidR="0020452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04525" w:rsidRDefault="00204525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8BA" w:rsidRDefault="00204525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506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zlecono Zakładowi Transportu i Usług ustawienie </w:t>
      </w:r>
      <w:r w:rsidR="007228B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przewrócon</w:t>
      </w:r>
      <w:r w:rsidR="0005065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7228B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</w:t>
      </w:r>
      <w:r w:rsidR="0005065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228B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drogow</w:t>
      </w:r>
      <w:r w:rsidR="0005065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7228B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065E">
        <w:rPr>
          <w:rFonts w:ascii="Times New Roman" w:eastAsia="Times New Roman" w:hAnsi="Times New Roman" w:cs="Times New Roman"/>
          <w:sz w:val="24"/>
          <w:szCs w:val="24"/>
          <w:lang w:eastAsia="pl-PL"/>
        </w:rPr>
        <w:t>na ulicy Małcużyńskiego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5D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 Stycznia; </w:t>
      </w:r>
      <w:r w:rsidR="000506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28B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6CD" w:rsidRDefault="00BD76CD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6CD" w:rsidRDefault="00BD76CD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wykaszania traw i chwastów dokonuje Zakład Transportu i Usług zgodnie z harmonogramem; </w:t>
      </w:r>
    </w:p>
    <w:p w:rsidR="00BD76CD" w:rsidRDefault="00BD76CD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8BA" w:rsidRDefault="007228BA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F4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przeprowadzonej rozmowie ustalono, że przedsiębiorcy z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Tartacznej </w:t>
      </w:r>
      <w:r w:rsidR="003F4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powinni sami wypracować wzajemne uzgodnienia w sprawie parkowania samochodów dostawczych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wysokości wyjazdu z marketu Netto</w:t>
      </w:r>
      <w:r w:rsidR="003F4FD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4FD3" w:rsidRDefault="003F4FD3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4FD3" w:rsidRDefault="003F4FD3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07E" w:rsidRDefault="0055207E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Ad.26. Komisja zatwierdziła jednogłośnie protokoły z dwóch poprzednich posiedzeń Komisji w miesiącu czerwcu br. </w:t>
      </w:r>
    </w:p>
    <w:p w:rsidR="0055207E" w:rsidRDefault="0055207E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07E" w:rsidRDefault="0055207E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07E" w:rsidRDefault="0055207E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Ad.27. W wolnych wnioskach poruszono następujące sprawy: </w:t>
      </w:r>
    </w:p>
    <w:p w:rsidR="0055207E" w:rsidRDefault="0055207E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zwrócił się </w:t>
      </w:r>
      <w:r w:rsidR="00204525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przekazanie kanalizacji deszczowej do Zakładu Gospodarki Komunalnej oraz udzielenie informacji o wartości</w:t>
      </w:r>
      <w:r w:rsidR="00BD7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kanalizacji</w:t>
      </w:r>
      <w:r w:rsidR="00204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ilości studzienek i kosztach utrzymania kanalizacji deszczowej;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55207E" w:rsidRDefault="0055207E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Pan Drogowski zapytał, czy Gmina podjęła jakiekolwiek działania celem uruchomienia linii kolejowej Chojnice – Nak</w:t>
      </w:r>
      <w:r w:rsidR="00405D73">
        <w:rPr>
          <w:rFonts w:ascii="Times New Roman" w:eastAsia="Times New Roman" w:hAnsi="Times New Roman" w:cs="Times New Roman"/>
          <w:sz w:val="24"/>
          <w:szCs w:val="24"/>
          <w:lang w:eastAsia="pl-PL"/>
        </w:rPr>
        <w:t>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n/Not. Komisja zobowiązała Kierownika Referatu Gospodarki i Rolnictwa o pozyskanie informacji na w/w temat; </w:t>
      </w:r>
    </w:p>
    <w:p w:rsidR="00204525" w:rsidRDefault="0055207E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Drogowski zwrócił się o wykoszenie skarpy przy ulicy Średniej; </w:t>
      </w:r>
    </w:p>
    <w:p w:rsidR="00204525" w:rsidRDefault="00204525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ponownie zwrócił się </w:t>
      </w:r>
      <w:r w:rsidR="00F4313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</w:t>
      </w:r>
      <w:r w:rsidR="00F43136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wykarczowania lasku przy ulicy Mickiewicza; </w:t>
      </w:r>
    </w:p>
    <w:p w:rsidR="0055207E" w:rsidRDefault="00204525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zwróciła się o wykoszenie chwastów na przejściu przed placem zabaw na ulicy Polnej;  </w:t>
      </w:r>
      <w:r w:rsidR="0055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204525" w:rsidRPr="00514BB0" w:rsidRDefault="00204525" w:rsidP="0072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przedstawiła wniosek mieszkańców Osiedla Jana Pawła II o wykoszenie niezabudowanych działek na tym osiedlu przez właścicieli.  </w:t>
      </w:r>
    </w:p>
    <w:p w:rsidR="005C2DCB" w:rsidRPr="00BD76CD" w:rsidRDefault="005C2DCB" w:rsidP="00BD7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DCB" w:rsidRDefault="005C2DCB" w:rsidP="005C2DCB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DCB" w:rsidRPr="009D7E70" w:rsidRDefault="005C2DCB" w:rsidP="005C2DCB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C2DCB" w:rsidRPr="009D7E70" w:rsidRDefault="005C2DCB" w:rsidP="005C2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Przewodniczący zakończył posiedzenie. </w:t>
      </w:r>
    </w:p>
    <w:p w:rsidR="005C2DCB" w:rsidRPr="009D7E70" w:rsidRDefault="005C2DCB" w:rsidP="005C2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DCB" w:rsidRPr="009D7E70" w:rsidRDefault="005C2DCB" w:rsidP="005C2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DCB" w:rsidRPr="009D7E70" w:rsidRDefault="005C2DCB" w:rsidP="005C2D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2DCB" w:rsidRPr="009D7E70" w:rsidRDefault="005C2DCB" w:rsidP="005C2D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Przewodniczący Komisji   </w:t>
      </w:r>
    </w:p>
    <w:p w:rsidR="005C2DCB" w:rsidRPr="009D7E70" w:rsidRDefault="005C2DCB" w:rsidP="005C2D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Janusz </w:t>
      </w:r>
      <w:proofErr w:type="spellStart"/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Tomas</w:t>
      </w:r>
      <w:proofErr w:type="spellEnd"/>
      <w:r w:rsidRPr="009D7E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5C2DCB" w:rsidRPr="009D7E70" w:rsidRDefault="005C2DCB" w:rsidP="005C2D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2DCB" w:rsidRPr="009D7E70" w:rsidRDefault="005C2DCB" w:rsidP="005C2D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2DCB" w:rsidRPr="009D7E70" w:rsidRDefault="00F43136" w:rsidP="005C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="005C2DCB" w:rsidRPr="009D7E70">
        <w:rPr>
          <w:rFonts w:ascii="Times New Roman" w:eastAsia="Times New Roman" w:hAnsi="Times New Roman" w:cs="Times New Roman"/>
          <w:sz w:val="24"/>
          <w:szCs w:val="24"/>
          <w:lang w:eastAsia="pl-PL"/>
        </w:rPr>
        <w:t>otokołował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a:</w:t>
      </w:r>
    </w:p>
    <w:p w:rsidR="005C2DCB" w:rsidRPr="009D7E70" w:rsidRDefault="00F43136" w:rsidP="005C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Środecka</w:t>
      </w:r>
      <w:proofErr w:type="spellEnd"/>
    </w:p>
    <w:p w:rsidR="00350094" w:rsidRDefault="00350094">
      <w:bookmarkStart w:id="32" w:name="_GoBack"/>
      <w:bookmarkEnd w:id="32"/>
    </w:p>
    <w:sectPr w:rsidR="00350094" w:rsidSect="001518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03E" w:rsidRDefault="000C403E">
      <w:pPr>
        <w:spacing w:after="0" w:line="240" w:lineRule="auto"/>
      </w:pPr>
      <w:r>
        <w:separator/>
      </w:r>
    </w:p>
  </w:endnote>
  <w:endnote w:type="continuationSeparator" w:id="0">
    <w:p w:rsidR="000C403E" w:rsidRDefault="000C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675538"/>
      <w:docPartObj>
        <w:docPartGallery w:val="Page Numbers (Bottom of Page)"/>
        <w:docPartUnique/>
      </w:docPartObj>
    </w:sdtPr>
    <w:sdtEndPr/>
    <w:sdtContent>
      <w:p w:rsidR="0055207E" w:rsidRDefault="005520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D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5207E" w:rsidRDefault="0055207E" w:rsidP="001518F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03E" w:rsidRDefault="000C403E">
      <w:pPr>
        <w:spacing w:after="0" w:line="240" w:lineRule="auto"/>
      </w:pPr>
      <w:r>
        <w:separator/>
      </w:r>
    </w:p>
  </w:footnote>
  <w:footnote w:type="continuationSeparator" w:id="0">
    <w:p w:rsidR="000C403E" w:rsidRDefault="000C4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07C48"/>
    <w:multiLevelType w:val="hybridMultilevel"/>
    <w:tmpl w:val="E0FA5AA8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47F96"/>
    <w:multiLevelType w:val="hybridMultilevel"/>
    <w:tmpl w:val="38C42D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57C1B"/>
    <w:multiLevelType w:val="hybridMultilevel"/>
    <w:tmpl w:val="9A0E71AA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F92371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910DAF"/>
    <w:multiLevelType w:val="hybridMultilevel"/>
    <w:tmpl w:val="AD7C0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35E71"/>
    <w:multiLevelType w:val="hybridMultilevel"/>
    <w:tmpl w:val="070CC388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1D"/>
    <w:rsid w:val="0005065E"/>
    <w:rsid w:val="00063551"/>
    <w:rsid w:val="000A4DBD"/>
    <w:rsid w:val="000C403E"/>
    <w:rsid w:val="000D1CBE"/>
    <w:rsid w:val="000F4A5B"/>
    <w:rsid w:val="001518FF"/>
    <w:rsid w:val="001F1D21"/>
    <w:rsid w:val="00204525"/>
    <w:rsid w:val="00220EDE"/>
    <w:rsid w:val="00226678"/>
    <w:rsid w:val="0023435D"/>
    <w:rsid w:val="002E701D"/>
    <w:rsid w:val="002F292C"/>
    <w:rsid w:val="00350094"/>
    <w:rsid w:val="003C5B52"/>
    <w:rsid w:val="003F4FD3"/>
    <w:rsid w:val="00405D73"/>
    <w:rsid w:val="004706F6"/>
    <w:rsid w:val="00492ECF"/>
    <w:rsid w:val="004F4A60"/>
    <w:rsid w:val="005137DA"/>
    <w:rsid w:val="00517E05"/>
    <w:rsid w:val="0055207E"/>
    <w:rsid w:val="00562046"/>
    <w:rsid w:val="005872A3"/>
    <w:rsid w:val="005B5C1D"/>
    <w:rsid w:val="005C227E"/>
    <w:rsid w:val="005C2DCB"/>
    <w:rsid w:val="00667770"/>
    <w:rsid w:val="006A2826"/>
    <w:rsid w:val="006A45BF"/>
    <w:rsid w:val="007228BA"/>
    <w:rsid w:val="007E3317"/>
    <w:rsid w:val="00873797"/>
    <w:rsid w:val="009C1328"/>
    <w:rsid w:val="009C72D4"/>
    <w:rsid w:val="00BD76CD"/>
    <w:rsid w:val="00C2663C"/>
    <w:rsid w:val="00CD10F1"/>
    <w:rsid w:val="00DD04B9"/>
    <w:rsid w:val="00EC3A51"/>
    <w:rsid w:val="00F17BB4"/>
    <w:rsid w:val="00F2251E"/>
    <w:rsid w:val="00F34D8C"/>
    <w:rsid w:val="00F43136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1D60"/>
  <w15:chartTrackingRefBased/>
  <w15:docId w15:val="{A3644845-6A45-40D0-B24B-0FF39752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C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DCB"/>
  </w:style>
  <w:style w:type="paragraph" w:styleId="Akapitzlist">
    <w:name w:val="List Paragraph"/>
    <w:basedOn w:val="Normalny"/>
    <w:uiPriority w:val="34"/>
    <w:qFormat/>
    <w:rsid w:val="005C2D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1822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12</cp:revision>
  <cp:lastPrinted>2017-09-12T13:25:00Z</cp:lastPrinted>
  <dcterms:created xsi:type="dcterms:W3CDTF">2017-05-05T11:43:00Z</dcterms:created>
  <dcterms:modified xsi:type="dcterms:W3CDTF">2017-09-20T06:43:00Z</dcterms:modified>
</cp:coreProperties>
</file>