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15F" w:rsidRPr="00114E6D" w:rsidRDefault="00C2115F" w:rsidP="00114E6D">
      <w:pPr>
        <w:spacing w:after="0" w:line="240" w:lineRule="auto"/>
        <w:jc w:val="center"/>
        <w:rPr>
          <w:rFonts w:ascii="Times New Roman" w:hAnsi="Times New Roman"/>
          <w:b/>
          <w:sz w:val="24"/>
          <w:szCs w:val="24"/>
          <w:lang w:eastAsia="pl-PL"/>
        </w:rPr>
      </w:pPr>
      <w:r w:rsidRPr="00114E6D">
        <w:rPr>
          <w:rFonts w:ascii="Times New Roman" w:hAnsi="Times New Roman"/>
          <w:b/>
          <w:sz w:val="24"/>
          <w:szCs w:val="24"/>
          <w:lang w:eastAsia="pl-PL"/>
        </w:rPr>
        <w:t xml:space="preserve">Protokół </w:t>
      </w:r>
    </w:p>
    <w:p w:rsidR="00C2115F" w:rsidRPr="00114E6D" w:rsidRDefault="00C2115F" w:rsidP="00114E6D">
      <w:pPr>
        <w:spacing w:after="0" w:line="240" w:lineRule="auto"/>
        <w:jc w:val="center"/>
        <w:rPr>
          <w:rFonts w:ascii="Times New Roman" w:hAnsi="Times New Roman"/>
          <w:b/>
          <w:sz w:val="24"/>
          <w:szCs w:val="24"/>
          <w:lang w:eastAsia="pl-PL"/>
        </w:rPr>
      </w:pPr>
      <w:r>
        <w:rPr>
          <w:rFonts w:ascii="Times New Roman" w:hAnsi="Times New Roman"/>
          <w:b/>
          <w:sz w:val="24"/>
          <w:szCs w:val="24"/>
          <w:lang w:eastAsia="pl-PL"/>
        </w:rPr>
        <w:t>ze wspólnego</w:t>
      </w:r>
      <w:r w:rsidRPr="00114E6D">
        <w:rPr>
          <w:rFonts w:ascii="Times New Roman" w:hAnsi="Times New Roman"/>
          <w:b/>
          <w:sz w:val="24"/>
          <w:szCs w:val="24"/>
          <w:lang w:eastAsia="pl-PL"/>
        </w:rPr>
        <w:t xml:space="preserve"> posiedzenia Komisji Gospodarki Komunalnej, Polityki Prorodzinnej i Przeciwdziałania Bezrobociu oraz Porządku Publicznego </w:t>
      </w:r>
      <w:r>
        <w:rPr>
          <w:rFonts w:ascii="Times New Roman" w:hAnsi="Times New Roman"/>
          <w:b/>
          <w:sz w:val="24"/>
          <w:szCs w:val="24"/>
          <w:lang w:eastAsia="pl-PL"/>
        </w:rPr>
        <w:t xml:space="preserve">i Komisji Budżetu i Handlu Rady Miejskiej                                                                                                                                                                                                                                        </w:t>
      </w:r>
      <w:r w:rsidRPr="00114E6D">
        <w:rPr>
          <w:rFonts w:ascii="Times New Roman" w:hAnsi="Times New Roman"/>
          <w:b/>
          <w:sz w:val="24"/>
          <w:szCs w:val="24"/>
          <w:lang w:eastAsia="pl-PL"/>
        </w:rPr>
        <w:t xml:space="preserve">w dniu </w:t>
      </w:r>
      <w:r>
        <w:rPr>
          <w:rFonts w:ascii="Times New Roman" w:hAnsi="Times New Roman"/>
          <w:b/>
          <w:sz w:val="24"/>
          <w:szCs w:val="24"/>
          <w:lang w:eastAsia="pl-PL"/>
        </w:rPr>
        <w:t>13 września</w:t>
      </w:r>
      <w:r w:rsidRPr="00114E6D">
        <w:rPr>
          <w:rFonts w:ascii="Times New Roman" w:hAnsi="Times New Roman"/>
          <w:b/>
          <w:sz w:val="24"/>
          <w:szCs w:val="24"/>
          <w:lang w:eastAsia="pl-PL"/>
        </w:rPr>
        <w:t xml:space="preserve"> 2018r. </w:t>
      </w:r>
    </w:p>
    <w:p w:rsidR="00C2115F" w:rsidRPr="00114E6D" w:rsidRDefault="00C2115F" w:rsidP="00114E6D">
      <w:pPr>
        <w:spacing w:after="0" w:line="240" w:lineRule="auto"/>
        <w:jc w:val="center"/>
        <w:rPr>
          <w:rFonts w:ascii="Times New Roman" w:hAnsi="Times New Roman"/>
          <w:sz w:val="24"/>
          <w:szCs w:val="24"/>
          <w:lang w:eastAsia="pl-PL"/>
        </w:rPr>
      </w:pPr>
    </w:p>
    <w:p w:rsidR="00C2115F" w:rsidRPr="00114E6D" w:rsidRDefault="00C2115F" w:rsidP="00114E6D">
      <w:pPr>
        <w:spacing w:after="0" w:line="240" w:lineRule="auto"/>
        <w:jc w:val="center"/>
        <w:rPr>
          <w:rFonts w:ascii="Times New Roman" w:hAnsi="Times New Roman"/>
          <w:sz w:val="24"/>
          <w:szCs w:val="24"/>
          <w:lang w:eastAsia="pl-PL"/>
        </w:rPr>
      </w:pPr>
    </w:p>
    <w:p w:rsidR="00C2115F" w:rsidRDefault="00C2115F" w:rsidP="00114E6D">
      <w:pPr>
        <w:spacing w:after="0" w:line="240" w:lineRule="auto"/>
        <w:jc w:val="both"/>
        <w:rPr>
          <w:rFonts w:ascii="Times New Roman" w:hAnsi="Times New Roman"/>
          <w:sz w:val="24"/>
          <w:szCs w:val="24"/>
          <w:lang w:eastAsia="pl-PL"/>
        </w:rPr>
      </w:pPr>
      <w:r w:rsidRPr="00114E6D">
        <w:rPr>
          <w:rFonts w:ascii="Times New Roman" w:hAnsi="Times New Roman"/>
          <w:sz w:val="24"/>
          <w:szCs w:val="24"/>
          <w:lang w:eastAsia="pl-PL"/>
        </w:rPr>
        <w:t xml:space="preserve">W posiedzeniu udział wzięli członkowie Komisji </w:t>
      </w:r>
      <w:r>
        <w:rPr>
          <w:rFonts w:ascii="Times New Roman" w:hAnsi="Times New Roman"/>
          <w:sz w:val="24"/>
          <w:szCs w:val="24"/>
          <w:lang w:eastAsia="pl-PL"/>
        </w:rPr>
        <w:t xml:space="preserve">oraz zaproszeni radni </w:t>
      </w:r>
      <w:r w:rsidRPr="00114E6D">
        <w:rPr>
          <w:rFonts w:ascii="Times New Roman" w:hAnsi="Times New Roman"/>
          <w:sz w:val="24"/>
          <w:szCs w:val="24"/>
          <w:lang w:eastAsia="pl-PL"/>
        </w:rPr>
        <w:t>wg załączon</w:t>
      </w:r>
      <w:r>
        <w:rPr>
          <w:rFonts w:ascii="Times New Roman" w:hAnsi="Times New Roman"/>
          <w:sz w:val="24"/>
          <w:szCs w:val="24"/>
          <w:lang w:eastAsia="pl-PL"/>
        </w:rPr>
        <w:t>ych</w:t>
      </w:r>
      <w:r w:rsidRPr="00114E6D">
        <w:rPr>
          <w:rFonts w:ascii="Times New Roman" w:hAnsi="Times New Roman"/>
          <w:sz w:val="24"/>
          <w:szCs w:val="24"/>
          <w:lang w:eastAsia="pl-PL"/>
        </w:rPr>
        <w:t xml:space="preserve"> list obecności oraz zaproszeni goście:</w:t>
      </w:r>
    </w:p>
    <w:p w:rsidR="00C2115F" w:rsidRDefault="00C2115F" w:rsidP="00114E6D">
      <w:pPr>
        <w:spacing w:after="0" w:line="240" w:lineRule="auto"/>
        <w:jc w:val="both"/>
        <w:rPr>
          <w:rFonts w:ascii="Times New Roman" w:hAnsi="Times New Roman"/>
          <w:sz w:val="24"/>
          <w:szCs w:val="24"/>
          <w:lang w:eastAsia="pl-PL"/>
        </w:rPr>
      </w:pPr>
    </w:p>
    <w:p w:rsidR="00C2115F" w:rsidRDefault="00C2115F"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Sekretarz Gminy – Dariusz Wojtania; </w:t>
      </w:r>
    </w:p>
    <w:p w:rsidR="00C2115F" w:rsidRDefault="00C2115F"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Inwestycji i Rozwoju Gospodarczego – Małgorzata </w:t>
      </w:r>
      <w:proofErr w:type="spellStart"/>
      <w:r>
        <w:rPr>
          <w:rFonts w:ascii="Times New Roman" w:hAnsi="Times New Roman"/>
          <w:sz w:val="24"/>
          <w:szCs w:val="24"/>
          <w:lang w:eastAsia="pl-PL"/>
        </w:rPr>
        <w:t>Barabach</w:t>
      </w:r>
      <w:proofErr w:type="spellEnd"/>
      <w:r>
        <w:rPr>
          <w:rFonts w:ascii="Times New Roman" w:hAnsi="Times New Roman"/>
          <w:sz w:val="24"/>
          <w:szCs w:val="24"/>
          <w:lang w:eastAsia="pl-PL"/>
        </w:rPr>
        <w:t xml:space="preserve">; </w:t>
      </w:r>
    </w:p>
    <w:p w:rsidR="00C2115F" w:rsidRDefault="00C2115F"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Inwestycji i Rozwoju Gospodarczego – Marcin </w:t>
      </w:r>
      <w:proofErr w:type="spellStart"/>
      <w:r>
        <w:rPr>
          <w:rFonts w:ascii="Times New Roman" w:hAnsi="Times New Roman"/>
          <w:sz w:val="24"/>
          <w:szCs w:val="24"/>
          <w:lang w:eastAsia="pl-PL"/>
        </w:rPr>
        <w:t>Koniszewski</w:t>
      </w:r>
      <w:proofErr w:type="spellEnd"/>
      <w:r>
        <w:rPr>
          <w:rFonts w:ascii="Times New Roman" w:hAnsi="Times New Roman"/>
          <w:sz w:val="24"/>
          <w:szCs w:val="24"/>
          <w:lang w:eastAsia="pl-PL"/>
        </w:rPr>
        <w:t xml:space="preserve">; </w:t>
      </w:r>
    </w:p>
    <w:p w:rsidR="00C2115F" w:rsidRDefault="00C2115F"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Elżbieta </w:t>
      </w:r>
      <w:proofErr w:type="spellStart"/>
      <w:r>
        <w:rPr>
          <w:rFonts w:ascii="Times New Roman" w:hAnsi="Times New Roman"/>
          <w:sz w:val="24"/>
          <w:szCs w:val="24"/>
          <w:lang w:eastAsia="pl-PL"/>
        </w:rPr>
        <w:t>Mizdalska</w:t>
      </w:r>
      <w:proofErr w:type="spellEnd"/>
      <w:r>
        <w:rPr>
          <w:rFonts w:ascii="Times New Roman" w:hAnsi="Times New Roman"/>
          <w:sz w:val="24"/>
          <w:szCs w:val="24"/>
          <w:lang w:eastAsia="pl-PL"/>
        </w:rPr>
        <w:t xml:space="preserve">; </w:t>
      </w:r>
    </w:p>
    <w:p w:rsidR="00C2115F" w:rsidRDefault="00C2115F"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Bartosz Łangowski; </w:t>
      </w:r>
    </w:p>
    <w:p w:rsidR="00C2115F" w:rsidRDefault="00CD1E9E" w:rsidP="00FE191A">
      <w:pPr>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Projektanci studium – przedstawiciele firmy </w:t>
      </w:r>
      <w:proofErr w:type="spellStart"/>
      <w:r>
        <w:rPr>
          <w:rFonts w:ascii="Times New Roman" w:hAnsi="Times New Roman"/>
          <w:sz w:val="24"/>
          <w:szCs w:val="24"/>
          <w:lang w:eastAsia="pl-PL"/>
        </w:rPr>
        <w:t>Urba</w:t>
      </w:r>
      <w:proofErr w:type="spellEnd"/>
      <w:r>
        <w:rPr>
          <w:rFonts w:ascii="Times New Roman" w:hAnsi="Times New Roman"/>
          <w:sz w:val="24"/>
          <w:szCs w:val="24"/>
          <w:lang w:eastAsia="pl-PL"/>
        </w:rPr>
        <w:t xml:space="preserve"> – Map. </w:t>
      </w:r>
    </w:p>
    <w:p w:rsidR="00C2115F" w:rsidRDefault="00C2115F" w:rsidP="00114E6D">
      <w:pPr>
        <w:spacing w:after="0" w:line="240" w:lineRule="auto"/>
        <w:jc w:val="both"/>
        <w:rPr>
          <w:rFonts w:ascii="Times New Roman" w:hAnsi="Times New Roman"/>
          <w:sz w:val="24"/>
          <w:szCs w:val="24"/>
          <w:lang w:eastAsia="pl-PL"/>
        </w:rPr>
      </w:pPr>
    </w:p>
    <w:p w:rsidR="00C2115F" w:rsidRPr="00114E6D" w:rsidRDefault="00C2115F" w:rsidP="00114E6D">
      <w:pPr>
        <w:spacing w:after="0" w:line="240" w:lineRule="auto"/>
        <w:jc w:val="both"/>
        <w:rPr>
          <w:rFonts w:ascii="Times New Roman" w:hAnsi="Times New Roman"/>
          <w:sz w:val="24"/>
          <w:szCs w:val="24"/>
          <w:lang w:eastAsia="pl-PL"/>
        </w:rPr>
      </w:pPr>
    </w:p>
    <w:p w:rsidR="00C2115F" w:rsidRPr="00114E6D" w:rsidRDefault="00C2115F" w:rsidP="00114E6D">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Posiedzenie otworzył Przewodniczący Komisji Gospodarki Komunalnej (…) Rady Miejskiej Pan Janusz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który po powitaniu zebranych zaproponował następujący jego porządek:</w:t>
      </w:r>
    </w:p>
    <w:p w:rsidR="00C2115F" w:rsidRPr="00FF68F1" w:rsidRDefault="00C2115F" w:rsidP="006E0EF5">
      <w:pPr>
        <w:spacing w:after="0" w:line="360" w:lineRule="auto"/>
        <w:rPr>
          <w:rFonts w:ascii="Times New Roman" w:hAnsi="Times New Roman"/>
          <w:b/>
          <w:sz w:val="24"/>
          <w:szCs w:val="24"/>
          <w:lang w:eastAsia="pl-PL"/>
        </w:rPr>
      </w:pPr>
      <w:bookmarkStart w:id="0" w:name="_Hlk478123473"/>
      <w:bookmarkStart w:id="1" w:name="_Hlk509217564"/>
      <w:bookmarkStart w:id="2" w:name="_Hlk508872304"/>
    </w:p>
    <w:p w:rsidR="00C2115F" w:rsidRPr="00FF68F1" w:rsidRDefault="00C2115F" w:rsidP="00D30369">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FF68F1">
        <w:rPr>
          <w:rFonts w:ascii="Times New Roman" w:hAnsi="Times New Roman"/>
          <w:sz w:val="24"/>
          <w:szCs w:val="24"/>
          <w:lang w:eastAsia="pl-PL"/>
        </w:rPr>
        <w:t xml:space="preserve">Otwarcie posiedzenia i przyjęcie porządku; </w:t>
      </w:r>
    </w:p>
    <w:p w:rsidR="00C2115F" w:rsidRPr="004F1590" w:rsidRDefault="00C2115F" w:rsidP="00D30369">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4F1590">
        <w:rPr>
          <w:rFonts w:ascii="Times New Roman" w:hAnsi="Times New Roman"/>
          <w:sz w:val="24"/>
          <w:szCs w:val="24"/>
          <w:lang w:eastAsia="pl-PL"/>
        </w:rPr>
        <w:t>Opinia w sprawie studium uwarunkowań i kierunków zagospodarowania przestrzennego</w:t>
      </w:r>
      <w:r>
        <w:rPr>
          <w:rFonts w:ascii="Times New Roman" w:hAnsi="Times New Roman"/>
          <w:sz w:val="24"/>
          <w:szCs w:val="24"/>
          <w:lang w:eastAsia="pl-PL"/>
        </w:rPr>
        <w:t xml:space="preserve"> Gminy Sępólno Krajeńskie</w:t>
      </w:r>
      <w:r w:rsidRPr="004F1590">
        <w:rPr>
          <w:rFonts w:ascii="Times New Roman" w:hAnsi="Times New Roman"/>
          <w:sz w:val="24"/>
          <w:szCs w:val="24"/>
          <w:lang w:eastAsia="pl-PL"/>
        </w:rPr>
        <w:t>;</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Opinia w sprawie projektu uchwały dot. zmian zasad potrącania diet radnych za udział w Sesjach Rady Miejskiej; </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Opinia w sprawie projektu uchwały dot. szczegółowych zasad wnoszenia inicjatyw obywatelskich; </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Propozycje zmian w Statucie Gminy; </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Opinia w sprawie projektu uchwały dot. zmian w Lokalnym Planie Rewitalizacji;</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Opinia w sprawie ewentualnego zwiększenia środków dla Zarządu Dróg Wojewódzkich w Bydgoszczy na sporządzenie dokumentacji na budowę ronda przy ulicach Kościuszki, Odrodzenia i bł. Księdza J. Popiełuszki;</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Opinia w sprawie wniosku o wykup lokalu komunalnego przy ulicy Hallera 1/1; </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Opinia w sprawie wniosku o sprzedaż lokalu mieszkalnego przy ul. Odrodzenia 6;</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Opinia w sprawie wniosku o wykup lokalu mieszkalnego przy ulicy Kościelnej 1/2;  </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Opinia w sprawie wniosku o nieodpłatne przekazanie działki nr 23 w Lutówku na cele budowlane na 8 lat;</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Opinia w sprawie wniosku o możliwość zajęcia części terenu działki 159/1 w Lutówku;</w:t>
      </w:r>
    </w:p>
    <w:p w:rsidR="00C2115F" w:rsidRPr="004F1590"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rPr>
      </w:pPr>
      <w:r w:rsidRPr="004F1590">
        <w:rPr>
          <w:rFonts w:ascii="Times New Roman" w:hAnsi="Times New Roman"/>
          <w:sz w:val="24"/>
          <w:szCs w:val="24"/>
        </w:rPr>
        <w:t xml:space="preserve">Opinia w sprawie wniosku o nieodpłatne przejęcie drogi; </w:t>
      </w:r>
    </w:p>
    <w:p w:rsidR="00C2115F" w:rsidRPr="00FF68F1"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u w:val="single"/>
        </w:rPr>
      </w:pPr>
      <w:r w:rsidRPr="00FF68F1">
        <w:rPr>
          <w:rFonts w:ascii="Times New Roman" w:hAnsi="Times New Roman"/>
          <w:sz w:val="24"/>
          <w:szCs w:val="24"/>
        </w:rPr>
        <w:t xml:space="preserve">Opinia w sprawie </w:t>
      </w:r>
      <w:r>
        <w:rPr>
          <w:rFonts w:ascii="Times New Roman" w:hAnsi="Times New Roman"/>
          <w:sz w:val="24"/>
          <w:szCs w:val="24"/>
        </w:rPr>
        <w:t>pisma Wojewody dot. projektu uchwały odnośnie</w:t>
      </w:r>
      <w:r w:rsidRPr="00FF68F1">
        <w:rPr>
          <w:rFonts w:ascii="Times New Roman" w:hAnsi="Times New Roman"/>
          <w:sz w:val="24"/>
          <w:szCs w:val="24"/>
        </w:rPr>
        <w:t xml:space="preserve"> Wieloletniego programu gospodarowania mieszkaniowym zasobem Gminy Sępólno Krajeńskie na lata 2018-2022;</w:t>
      </w:r>
    </w:p>
    <w:p w:rsidR="00C2115F" w:rsidRPr="00FF68F1" w:rsidRDefault="00C2115F" w:rsidP="00D30369">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FF68F1">
        <w:rPr>
          <w:rFonts w:ascii="Times New Roman" w:hAnsi="Times New Roman"/>
          <w:sz w:val="24"/>
          <w:szCs w:val="24"/>
          <w:lang w:eastAsia="pl-PL"/>
        </w:rPr>
        <w:t xml:space="preserve">Informacja w zakresie realizacji wniosków wysuniętych na poprzednim posiedzeniu Komisji;      </w:t>
      </w:r>
    </w:p>
    <w:p w:rsidR="00C2115F" w:rsidRPr="00FF68F1" w:rsidRDefault="00C2115F" w:rsidP="00D30369">
      <w:pPr>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FF68F1">
        <w:rPr>
          <w:rFonts w:ascii="Times New Roman" w:hAnsi="Times New Roman"/>
          <w:sz w:val="24"/>
          <w:szCs w:val="24"/>
          <w:lang w:eastAsia="pl-PL"/>
        </w:rPr>
        <w:t xml:space="preserve">Zatwierdzenie protokołu z poprzedniego posiedzenia Komisji; </w:t>
      </w:r>
    </w:p>
    <w:p w:rsidR="00C2115F" w:rsidRDefault="00C2115F" w:rsidP="00D30369">
      <w:pPr>
        <w:pStyle w:val="Akapitzlist"/>
        <w:numPr>
          <w:ilvl w:val="0"/>
          <w:numId w:val="1"/>
        </w:numPr>
        <w:tabs>
          <w:tab w:val="clear" w:pos="786"/>
          <w:tab w:val="num" w:pos="644"/>
        </w:tabs>
        <w:spacing w:after="0" w:line="240" w:lineRule="auto"/>
        <w:ind w:left="644"/>
        <w:jc w:val="both"/>
        <w:rPr>
          <w:rFonts w:ascii="Times New Roman" w:hAnsi="Times New Roman"/>
          <w:sz w:val="24"/>
          <w:szCs w:val="24"/>
          <w:lang w:eastAsia="pl-PL"/>
        </w:rPr>
      </w:pPr>
      <w:r w:rsidRPr="00FF68F1">
        <w:rPr>
          <w:rFonts w:ascii="Times New Roman" w:hAnsi="Times New Roman"/>
          <w:sz w:val="24"/>
          <w:szCs w:val="24"/>
          <w:lang w:eastAsia="pl-PL"/>
        </w:rPr>
        <w:t xml:space="preserve">Wolne wnioski i zakończenie.   </w:t>
      </w:r>
      <w:bookmarkEnd w:id="0"/>
      <w:bookmarkEnd w:id="1"/>
      <w:bookmarkEnd w:id="2"/>
    </w:p>
    <w:p w:rsidR="00C2115F" w:rsidRDefault="00C2115F" w:rsidP="00D30369">
      <w:pPr>
        <w:pStyle w:val="Akapitzlist"/>
        <w:spacing w:after="0" w:line="240" w:lineRule="auto"/>
        <w:ind w:left="284"/>
        <w:jc w:val="both"/>
        <w:rPr>
          <w:rFonts w:ascii="Times New Roman" w:hAnsi="Times New Roman"/>
          <w:sz w:val="24"/>
          <w:szCs w:val="24"/>
          <w:lang w:eastAsia="pl-PL"/>
        </w:rPr>
      </w:pPr>
    </w:p>
    <w:p w:rsidR="00C2115F" w:rsidRPr="007C2B00" w:rsidRDefault="00C2115F" w:rsidP="007C2B00">
      <w:pPr>
        <w:spacing w:after="0" w:line="240" w:lineRule="auto"/>
        <w:jc w:val="both"/>
        <w:rPr>
          <w:rFonts w:ascii="Times New Roman" w:hAnsi="Times New Roman"/>
          <w:sz w:val="24"/>
          <w:szCs w:val="24"/>
          <w:lang w:eastAsia="pl-PL"/>
        </w:rPr>
      </w:pPr>
      <w:r w:rsidRPr="007C2B00">
        <w:rPr>
          <w:rFonts w:ascii="Times New Roman" w:hAnsi="Times New Roman"/>
          <w:sz w:val="24"/>
          <w:szCs w:val="24"/>
          <w:lang w:eastAsia="pl-PL"/>
        </w:rPr>
        <w:t>W/w porządek posiedzenia przyjęto jednogłośnie.</w:t>
      </w:r>
    </w:p>
    <w:p w:rsidR="00C2115F" w:rsidRPr="007C2B00"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sidRPr="007C2B00">
        <w:rPr>
          <w:rFonts w:ascii="Times New Roman" w:hAnsi="Times New Roman"/>
          <w:sz w:val="24"/>
          <w:szCs w:val="24"/>
          <w:lang w:eastAsia="pl-PL"/>
        </w:rPr>
        <w:lastRenderedPageBreak/>
        <w:t>Ad.2</w:t>
      </w:r>
      <w:r>
        <w:rPr>
          <w:rFonts w:ascii="Times New Roman" w:hAnsi="Times New Roman"/>
          <w:sz w:val="24"/>
          <w:szCs w:val="24"/>
          <w:lang w:eastAsia="pl-PL"/>
        </w:rPr>
        <w:t xml:space="preserve">. Inspektor Referatu Inwestycji i Rozwoju Gospodarczego Pani </w:t>
      </w:r>
      <w:proofErr w:type="spellStart"/>
      <w:r>
        <w:rPr>
          <w:rFonts w:ascii="Times New Roman" w:hAnsi="Times New Roman"/>
          <w:sz w:val="24"/>
          <w:szCs w:val="24"/>
          <w:lang w:eastAsia="pl-PL"/>
        </w:rPr>
        <w:t>Barabach</w:t>
      </w:r>
      <w:proofErr w:type="spellEnd"/>
      <w:r>
        <w:rPr>
          <w:rFonts w:ascii="Times New Roman" w:hAnsi="Times New Roman"/>
          <w:sz w:val="24"/>
          <w:szCs w:val="24"/>
          <w:lang w:eastAsia="pl-PL"/>
        </w:rPr>
        <w:t xml:space="preserve"> przedstawiła Komisji projekt uchwały Rady Miejskiej w sprawie uchwalenia studium uwarunkowań i kierunków zagospodarowania przestrzennego Gminy Sępólno Krajeńskie. Prezentację w tym zakresie przedstawili (prezentacja stanowi załącznik do niniejszego protokołu).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zapytał, czy w tych planach zawarte są kierunki rozwoju w części przemysłowej w kierunku Sikorza, a także w kierunku ul. Koronowskiej i czy są jakieś tereny do pozyskania. Pani </w:t>
      </w:r>
      <w:proofErr w:type="spellStart"/>
      <w:r>
        <w:rPr>
          <w:rFonts w:ascii="Times New Roman" w:hAnsi="Times New Roman"/>
          <w:sz w:val="24"/>
          <w:szCs w:val="24"/>
          <w:lang w:eastAsia="pl-PL"/>
        </w:rPr>
        <w:t>Barabach</w:t>
      </w:r>
      <w:proofErr w:type="spellEnd"/>
      <w:r>
        <w:rPr>
          <w:rFonts w:ascii="Times New Roman" w:hAnsi="Times New Roman"/>
          <w:sz w:val="24"/>
          <w:szCs w:val="24"/>
          <w:lang w:eastAsia="pl-PL"/>
        </w:rPr>
        <w:t xml:space="preserve"> odpowiedziała, że teren w Sikorzu został przekształcony na tereny mieszkaniowe. Pani </w:t>
      </w:r>
      <w:proofErr w:type="spellStart"/>
      <w:r>
        <w:rPr>
          <w:rFonts w:ascii="Times New Roman" w:hAnsi="Times New Roman"/>
          <w:sz w:val="24"/>
          <w:szCs w:val="24"/>
          <w:lang w:eastAsia="pl-PL"/>
        </w:rPr>
        <w:t>Miczko</w:t>
      </w:r>
      <w:proofErr w:type="spellEnd"/>
      <w:r>
        <w:rPr>
          <w:rFonts w:ascii="Times New Roman" w:hAnsi="Times New Roman"/>
          <w:sz w:val="24"/>
          <w:szCs w:val="24"/>
          <w:lang w:eastAsia="pl-PL"/>
        </w:rPr>
        <w:t xml:space="preserve"> zapytała czy działki na ul. </w:t>
      </w:r>
      <w:proofErr w:type="spellStart"/>
      <w:r>
        <w:rPr>
          <w:rFonts w:ascii="Times New Roman" w:hAnsi="Times New Roman"/>
          <w:sz w:val="24"/>
          <w:szCs w:val="24"/>
          <w:lang w:eastAsia="pl-PL"/>
        </w:rPr>
        <w:t>Komierowskiej</w:t>
      </w:r>
      <w:proofErr w:type="spellEnd"/>
      <w:r>
        <w:rPr>
          <w:rFonts w:ascii="Times New Roman" w:hAnsi="Times New Roman"/>
          <w:sz w:val="24"/>
          <w:szCs w:val="24"/>
          <w:lang w:eastAsia="pl-PL"/>
        </w:rPr>
        <w:t xml:space="preserve"> są już przekształcone, naprzeciwko piekarni. Pani </w:t>
      </w:r>
      <w:proofErr w:type="spellStart"/>
      <w:r>
        <w:rPr>
          <w:rFonts w:ascii="Times New Roman" w:hAnsi="Times New Roman"/>
          <w:sz w:val="24"/>
          <w:szCs w:val="24"/>
          <w:lang w:eastAsia="pl-PL"/>
        </w:rPr>
        <w:t>Barabach</w:t>
      </w:r>
      <w:proofErr w:type="spellEnd"/>
      <w:r>
        <w:rPr>
          <w:rFonts w:ascii="Times New Roman" w:hAnsi="Times New Roman"/>
          <w:sz w:val="24"/>
          <w:szCs w:val="24"/>
          <w:lang w:eastAsia="pl-PL"/>
        </w:rPr>
        <w:t xml:space="preserve"> odpowiedziała, że tam inwestor wystąpił z wnioskiem o wydanie decyzji o warunkach zabudowy mieszkaniowej, ta sprawa jest naniesiona w studium.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Obecni na posiedzeniu radni zaopiniowali jednogłośnie pozytywnie projekt przedstawionej uchwały.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rPr>
      </w:pPr>
      <w:r>
        <w:rPr>
          <w:rFonts w:ascii="Times New Roman" w:hAnsi="Times New Roman"/>
          <w:sz w:val="24"/>
          <w:szCs w:val="24"/>
          <w:lang w:eastAsia="pl-PL"/>
        </w:rPr>
        <w:t>Ad.3.</w:t>
      </w:r>
      <w:r w:rsidRPr="00066C6E">
        <w:rPr>
          <w:rFonts w:ascii="Times New Roman" w:hAnsi="Times New Roman"/>
          <w:sz w:val="24"/>
          <w:szCs w:val="24"/>
        </w:rPr>
        <w:t xml:space="preserve"> </w:t>
      </w:r>
      <w:r>
        <w:rPr>
          <w:rFonts w:ascii="Times New Roman" w:hAnsi="Times New Roman"/>
          <w:sz w:val="24"/>
          <w:szCs w:val="24"/>
        </w:rPr>
        <w:t>Sekretarz Gminy przedstawił projekt</w:t>
      </w:r>
      <w:r w:rsidRPr="00FF68F1">
        <w:rPr>
          <w:rFonts w:ascii="Times New Roman" w:hAnsi="Times New Roman"/>
          <w:sz w:val="24"/>
          <w:szCs w:val="24"/>
        </w:rPr>
        <w:t xml:space="preserve"> uchwały </w:t>
      </w:r>
      <w:r>
        <w:rPr>
          <w:rFonts w:ascii="Times New Roman" w:hAnsi="Times New Roman"/>
          <w:sz w:val="24"/>
          <w:szCs w:val="24"/>
        </w:rPr>
        <w:t>Rady Miejskiej w sprawie</w:t>
      </w:r>
      <w:r w:rsidRPr="00FF68F1">
        <w:rPr>
          <w:rFonts w:ascii="Times New Roman" w:hAnsi="Times New Roman"/>
          <w:sz w:val="24"/>
          <w:szCs w:val="24"/>
        </w:rPr>
        <w:t xml:space="preserve"> zmian zasad potrącania diet radnych za udział w Sesjach Rady Mi</w:t>
      </w:r>
      <w:r>
        <w:rPr>
          <w:rFonts w:ascii="Times New Roman" w:hAnsi="Times New Roman"/>
          <w:sz w:val="24"/>
          <w:szCs w:val="24"/>
        </w:rPr>
        <w:t xml:space="preserve">ejskiej. Pan Pestka stwierdził, że oprócz zapisu o niepotrącaniu diet radnym za nieobecność na dodatkowych Sesjach i posiedzeniach Komisji   diet. Ponadto nadmienił, że jego zdaniem potrącenia diet za nieobecność na Sesjach jak i Komisjach powinien zostać wprowadzony zapis o potrącaniu  jednakowej koty dla wszystkich radnych liczonej od kwoty bazowej (podstawa 31%).   </w:t>
      </w:r>
    </w:p>
    <w:p w:rsidR="00C2115F" w:rsidRDefault="00C2115F" w:rsidP="007C2B00">
      <w:pPr>
        <w:spacing w:after="0" w:line="240" w:lineRule="auto"/>
        <w:jc w:val="both"/>
        <w:rPr>
          <w:rFonts w:ascii="Times New Roman" w:hAnsi="Times New Roman"/>
          <w:sz w:val="24"/>
          <w:szCs w:val="24"/>
        </w:rPr>
      </w:pPr>
    </w:p>
    <w:p w:rsidR="00C2115F" w:rsidRDefault="00C2115F" w:rsidP="007C2B00">
      <w:pPr>
        <w:spacing w:after="0" w:line="240" w:lineRule="auto"/>
        <w:jc w:val="both"/>
        <w:rPr>
          <w:rFonts w:ascii="Times New Roman" w:hAnsi="Times New Roman"/>
          <w:sz w:val="24"/>
          <w:szCs w:val="24"/>
        </w:rPr>
      </w:pPr>
      <w:r>
        <w:rPr>
          <w:rFonts w:ascii="Times New Roman" w:hAnsi="Times New Roman"/>
          <w:sz w:val="24"/>
          <w:szCs w:val="24"/>
        </w:rPr>
        <w:t xml:space="preserve">Radni stwierdzili, że ta sprawa powinna zostać jeszcze raz omówiona  podczas odrębnego posiedzenia  z udziałem zainteresowanych radnych. </w:t>
      </w:r>
    </w:p>
    <w:p w:rsidR="00C2115F" w:rsidRDefault="00C2115F" w:rsidP="007C2B00">
      <w:pPr>
        <w:spacing w:after="0" w:line="240" w:lineRule="auto"/>
        <w:jc w:val="both"/>
        <w:rPr>
          <w:rFonts w:ascii="Times New Roman" w:hAnsi="Times New Roman"/>
          <w:sz w:val="24"/>
          <w:szCs w:val="24"/>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rPr>
      </w:pPr>
      <w:r>
        <w:rPr>
          <w:rFonts w:ascii="Times New Roman" w:hAnsi="Times New Roman"/>
          <w:sz w:val="24"/>
          <w:szCs w:val="24"/>
          <w:lang w:eastAsia="pl-PL"/>
        </w:rPr>
        <w:t>Ad.4.</w:t>
      </w:r>
      <w:r w:rsidRPr="00337B45">
        <w:rPr>
          <w:rFonts w:ascii="Times New Roman" w:hAnsi="Times New Roman"/>
          <w:sz w:val="24"/>
          <w:szCs w:val="24"/>
        </w:rPr>
        <w:t xml:space="preserve"> </w:t>
      </w:r>
      <w:r>
        <w:rPr>
          <w:rFonts w:ascii="Times New Roman" w:hAnsi="Times New Roman"/>
          <w:sz w:val="24"/>
          <w:szCs w:val="24"/>
        </w:rPr>
        <w:t>Sekretarz Gminy przedstawił Komisji projekt</w:t>
      </w:r>
      <w:r w:rsidRPr="00FF68F1">
        <w:rPr>
          <w:rFonts w:ascii="Times New Roman" w:hAnsi="Times New Roman"/>
          <w:sz w:val="24"/>
          <w:szCs w:val="24"/>
        </w:rPr>
        <w:t xml:space="preserve"> uchwały </w:t>
      </w:r>
      <w:r>
        <w:rPr>
          <w:rFonts w:ascii="Times New Roman" w:hAnsi="Times New Roman"/>
          <w:sz w:val="24"/>
          <w:szCs w:val="24"/>
        </w:rPr>
        <w:t xml:space="preserve">Rady Miejskiej w sprawie </w:t>
      </w:r>
      <w:r w:rsidRPr="00FF68F1">
        <w:rPr>
          <w:rFonts w:ascii="Times New Roman" w:hAnsi="Times New Roman"/>
          <w:sz w:val="24"/>
          <w:szCs w:val="24"/>
        </w:rPr>
        <w:t xml:space="preserve"> szczegółowych zasad wn</w:t>
      </w:r>
      <w:r>
        <w:rPr>
          <w:rFonts w:ascii="Times New Roman" w:hAnsi="Times New Roman"/>
          <w:sz w:val="24"/>
          <w:szCs w:val="24"/>
        </w:rPr>
        <w:t xml:space="preserve">oszenia inicjatyw obywatelskich.  </w:t>
      </w:r>
    </w:p>
    <w:p w:rsidR="00C2115F" w:rsidRDefault="00C2115F" w:rsidP="007C2B00">
      <w:pPr>
        <w:spacing w:after="0" w:line="240" w:lineRule="auto"/>
        <w:jc w:val="both"/>
        <w:rPr>
          <w:rFonts w:ascii="Times New Roman" w:hAnsi="Times New Roman"/>
          <w:sz w:val="24"/>
          <w:szCs w:val="24"/>
        </w:rPr>
      </w:pPr>
    </w:p>
    <w:p w:rsidR="00C2115F" w:rsidRDefault="00C2115F" w:rsidP="007C2B00">
      <w:pPr>
        <w:spacing w:after="0" w:line="240" w:lineRule="auto"/>
        <w:jc w:val="both"/>
        <w:rPr>
          <w:rFonts w:ascii="Times New Roman" w:hAnsi="Times New Roman"/>
          <w:sz w:val="24"/>
          <w:szCs w:val="24"/>
        </w:rPr>
      </w:pPr>
      <w:r>
        <w:rPr>
          <w:rFonts w:ascii="Times New Roman" w:hAnsi="Times New Roman"/>
          <w:sz w:val="24"/>
          <w:szCs w:val="24"/>
        </w:rPr>
        <w:t xml:space="preserve">Obecni na posiedzeniu radni zaopiniowali jednogłośnie pozytywnie projekt przedstawionej uchwały.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8C26F4">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Ad.5. Sekretarz Gminy przedstawił Komisji projekt uchwały zmieniającej uchwałę w sprawie Statutu Gminy Sępólno Krajeńskie. Poinformował, że Ustawa o zmianie niektórych ustaw w celu zwiększenia udziału obywateli w procesie wybierania, funkcjonowania i kontrolowania niektórych organów publicznych nałożyła obowiązki związane z wprowadzeniem zmian do Statutu Gminy. Te zmiany powinny obowiązywać od nowej kadencji. Ustawodawca nakłada, że niektóre zmiany powinny być wprowadzane bez swobody wyboru, natomiast inne muszą być poddane po obrady Rady Miejskiej. Sekretarz omówił poszczególne zmiany m.in. powinna zostać wpisana do Statutu Gminy i utworzona Komisja Skarg, Wniosków i Petycji, która ma zajmować się skargami na działalność Burmistrza i Kierowników jednostek Gminnych.  W tej chwili skargi rozpatrywane są przez Komisję Rewizyjną, po tej zmianie zostaną przekazane Komisji Skarg, Wniosków i Petycji. Na pierwszym posiedzeniu nowej Rady Miejskiej będą podejmowane uchwały w sprawie Komisji Rewizyjnej, Komisji Skarg i Wniosków i innych komisji stałych oraz doraźnych. Ustawa mówi, że zasady funkcjonowania tych Komisji powinny znajdować się w Statucie Gminy. W §15 znajduje się zapis mówiący, że „Do wewnętrznych struktur Rady należą: Przewodniczący, Dwóch Wiceprzewodniczących, Komisja Rewizyjna, Komisja Skarg Wniosków i Petycji, komisje stałe, doraźne komisje do określenia zadań.” W §16 ust.2 jest zapis mówiący, że Radny może </w:t>
      </w:r>
      <w:r>
        <w:rPr>
          <w:rFonts w:ascii="Times New Roman" w:hAnsi="Times New Roman"/>
          <w:sz w:val="24"/>
          <w:szCs w:val="24"/>
          <w:lang w:eastAsia="pl-PL"/>
        </w:rPr>
        <w:lastRenderedPageBreak/>
        <w:t xml:space="preserve">być członkiem najwyżej trzech komisji stałych. Poinformował, że zmianą w tym punkcie jest zwiększenie tej liczby do czterech komisji stałych. Pan </w:t>
      </w:r>
      <w:proofErr w:type="spellStart"/>
      <w:r>
        <w:rPr>
          <w:rFonts w:ascii="Times New Roman" w:hAnsi="Times New Roman"/>
          <w:sz w:val="24"/>
          <w:szCs w:val="24"/>
          <w:lang w:eastAsia="pl-PL"/>
        </w:rPr>
        <w:t>Grzeca</w:t>
      </w:r>
      <w:proofErr w:type="spellEnd"/>
      <w:r>
        <w:rPr>
          <w:rFonts w:ascii="Times New Roman" w:hAnsi="Times New Roman"/>
          <w:sz w:val="24"/>
          <w:szCs w:val="24"/>
          <w:lang w:eastAsia="pl-PL"/>
        </w:rPr>
        <w:t xml:space="preserve"> zapytał czy w zapisie jest, że Radny „może” czy „powinien” być w trzech komisjach stałych. Zaproponował, aby w statucie wprowadzić zapis mówiący o tym, że Radny „powinien” być członkiem trzech komisji stałych. Sekretarz Gminy poinformował, że nie jest przekonany, że Rada ma kompetencje, aby zmusić innych członków Rady do bycia członkiem minimalnie trzech komisji stałych. Powiedział również, że może przyjąć tę propozycję natomiast musi to przedyskutować z radcą prawnym Pan Dudek zapytał czy wnioski z innych Komisji zostaną przeniesione pod obrady Komisji Skarg, Wniosków i Petycji. Sekretarz odpowiedział, że jest to związane tylko z wnioskami i skargami do Rady Miejskiej. Pan Dudek zapytał również, jaki procent wniosków jest kierowany do Rady Miejskiej, że powstała potrzeba utworzenia Komisji Skarg Wniosków i Petycji oraz kto był pomysłodawcą utworzenia w/w komisji. Sekretarz Gminy odpowiedział, że utworzenie komisji nakazuje ustawa. Pan Dankowski powiedział, że ma wątpliwości, co do tego, czy ta komisja powinna być samodzielna, czy można ją przypisać do innej komisji. Przewodniczący Rady poinformował, że nie ma takiej możliwości. Pan </w:t>
      </w:r>
      <w:proofErr w:type="spellStart"/>
      <w:r>
        <w:rPr>
          <w:rFonts w:ascii="Times New Roman" w:hAnsi="Times New Roman"/>
          <w:sz w:val="24"/>
          <w:szCs w:val="24"/>
          <w:lang w:eastAsia="pl-PL"/>
        </w:rPr>
        <w:t>Grzeca</w:t>
      </w:r>
      <w:proofErr w:type="spellEnd"/>
      <w:r>
        <w:rPr>
          <w:rFonts w:ascii="Times New Roman" w:hAnsi="Times New Roman"/>
          <w:sz w:val="24"/>
          <w:szCs w:val="24"/>
          <w:lang w:eastAsia="pl-PL"/>
        </w:rPr>
        <w:t xml:space="preserve"> nadmienił, że Komisja Skarg, Wniosków i Petycji jest obowiązkowa w każdej Gminie tak samo jak Komisja Rewizyjna i tylko inne komisje mogą być do niej dołączone. Pan Kazimierz Wargin nadmienił, że Radny może być członkiem najwyżej czterech komisji.  Pan Grzegorz Dudek zaproponował, aby do Komisji Skarg, Wniosków i Petycji dołączyć Komisję Statutową. Pani </w:t>
      </w:r>
      <w:proofErr w:type="spellStart"/>
      <w:r>
        <w:rPr>
          <w:rFonts w:ascii="Times New Roman" w:hAnsi="Times New Roman"/>
          <w:sz w:val="24"/>
          <w:szCs w:val="24"/>
          <w:lang w:eastAsia="pl-PL"/>
        </w:rPr>
        <w:t>Wańke</w:t>
      </w:r>
      <w:proofErr w:type="spellEnd"/>
      <w:r>
        <w:rPr>
          <w:rFonts w:ascii="Times New Roman" w:hAnsi="Times New Roman"/>
          <w:sz w:val="24"/>
          <w:szCs w:val="24"/>
          <w:lang w:eastAsia="pl-PL"/>
        </w:rPr>
        <w:t xml:space="preserve"> powiedziała, że jeżeli będzie zgoda ustawodawcy to można tak zrobić.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powiedział, że nie można ustalić tego za nową Radę. Pan </w:t>
      </w:r>
      <w:proofErr w:type="spellStart"/>
      <w:r>
        <w:rPr>
          <w:rFonts w:ascii="Times New Roman" w:hAnsi="Times New Roman"/>
          <w:sz w:val="24"/>
          <w:szCs w:val="24"/>
          <w:lang w:eastAsia="pl-PL"/>
        </w:rPr>
        <w:t>Grzeca</w:t>
      </w:r>
      <w:proofErr w:type="spellEnd"/>
      <w:r>
        <w:rPr>
          <w:rFonts w:ascii="Times New Roman" w:hAnsi="Times New Roman"/>
          <w:sz w:val="24"/>
          <w:szCs w:val="24"/>
          <w:lang w:eastAsia="pl-PL"/>
        </w:rPr>
        <w:t xml:space="preserve"> stwierdził, że nie można połączyć Komisji Skarg, Wniosków i Petycji z żadną inną komisją. Sekretarz Gminy poinformował, że Rada ma kompetencje utworzenia innych komisji stałych i doraźnych o dowolnej nazwie i zakresie działań.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powiedział, że jest zwolennikiem tego, aby nie zwiększać ilości komisji, natomiast połączyć dwie inne komisje np. połączyć Komisję Statutową i Pomocy Społecznej z Komisją Oświaty, Kultury, Sportu i Zdrowia.</w:t>
      </w:r>
    </w:p>
    <w:p w:rsidR="00C2115F" w:rsidRDefault="00C2115F" w:rsidP="008C26F4">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Radny Mirosław Pestka złożył oficjalny wniosek o połączenie Komisji Statutowej i Pomocy Społecznej z Komisją Oświaty, Kultury, Sportu i Zdrowia.</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w/w wniosek.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B4E2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Sekretarz Gminy Dariusz Wojtania poinformował, że przekaże Burmistrzowi wolę Radnych, aby na pierwszej sesji Rady był przygotowany projekt uchwały z połączoną Komisją Statutową i Pomocy Społecznej z Komisją Oświaty, Kultury, Sportu i Zdrowia i Radni będą wybierać skład do tej Komisji.</w:t>
      </w:r>
      <w:r w:rsidRPr="00C50DC0">
        <w:rPr>
          <w:rFonts w:ascii="Times New Roman" w:hAnsi="Times New Roman"/>
          <w:sz w:val="24"/>
          <w:szCs w:val="24"/>
          <w:lang w:eastAsia="pl-PL"/>
        </w:rPr>
        <w:t xml:space="preserve"> </w:t>
      </w:r>
      <w:r>
        <w:rPr>
          <w:rFonts w:ascii="Times New Roman" w:hAnsi="Times New Roman"/>
          <w:sz w:val="24"/>
          <w:szCs w:val="24"/>
          <w:lang w:eastAsia="pl-PL"/>
        </w:rPr>
        <w:t>Zapis mówiący, że Radny może być członkiem najwyżej trzech komisji stałych pozostaje bez zmian. W §17 jest zapis mówiący, że czynności związane ze zwołaniem pierwszej sesji obejmują określenie, daty godziny, określenia porządku obrad. W porządku obrad pierwszej sesji powinno znajdować się sprawozdanie Burmistrza z poprzedniej kadencji o stanie Gminy. Zmiana związana jest ze zmienieniem tego zapisu na jeden zapis mianowicie, że „Rada gminy wybiera ze swego grona Przewodniczącego i dwóch Wiceprzewodniczących, ponieważ organizacją pierwszego posiedzenia zajmuje się Komisarz Wyborczy i nie można uwzględnić, co powinno znajdować się w porządku obrad na pierwsz</w:t>
      </w:r>
      <w:r w:rsidR="00463A48">
        <w:rPr>
          <w:rFonts w:ascii="Times New Roman" w:hAnsi="Times New Roman"/>
          <w:sz w:val="24"/>
          <w:szCs w:val="24"/>
          <w:lang w:eastAsia="pl-PL"/>
        </w:rPr>
        <w:t>ą</w:t>
      </w:r>
      <w:r>
        <w:rPr>
          <w:rFonts w:ascii="Times New Roman" w:hAnsi="Times New Roman"/>
          <w:sz w:val="24"/>
          <w:szCs w:val="24"/>
          <w:lang w:eastAsia="pl-PL"/>
        </w:rPr>
        <w:t xml:space="preserve"> sesję, bo to nie jest kompetencją Rady. Natomiast informacje o stanie Gminy składać w czasie absolutorium Burmistrza. W §18 jest zapis mówiący o tym, że „Przewodniczący Rady, a w przypadku jego nieobecności i niewyznaczenia Wiceprzewodniczącego, Wiceprzewodniczący najstarszy wiekiem, w szczególności: zwołuje sesje Rady itd. W §25 jest zapis, że „Obsługę Rady i jej organów zapewniają pracownicy Urzędu.” Organami </w:t>
      </w:r>
      <w:r w:rsidR="00463A48">
        <w:rPr>
          <w:rFonts w:ascii="Times New Roman" w:hAnsi="Times New Roman"/>
          <w:sz w:val="24"/>
          <w:szCs w:val="24"/>
          <w:lang w:eastAsia="pl-PL"/>
        </w:rPr>
        <w:t>są</w:t>
      </w:r>
      <w:r>
        <w:rPr>
          <w:rFonts w:ascii="Times New Roman" w:hAnsi="Times New Roman"/>
          <w:sz w:val="24"/>
          <w:szCs w:val="24"/>
          <w:lang w:eastAsia="pl-PL"/>
        </w:rPr>
        <w:t xml:space="preserve"> Rada Miejska i Burmistrz, natomiast Rada Miejska nie ma innych organów. Komisje są strukturą Rady Miejskiej. Zapis po zmianie ma brzmieć: „Obsługę Rady zapewniają pracownicy Urzędu.” Zmiana w §25 </w:t>
      </w:r>
      <w:r>
        <w:rPr>
          <w:rFonts w:ascii="Times New Roman" w:hAnsi="Times New Roman"/>
          <w:sz w:val="24"/>
          <w:szCs w:val="24"/>
          <w:lang w:eastAsia="pl-PL"/>
        </w:rPr>
        <w:lastRenderedPageBreak/>
        <w:t>ust.5-8 dot. ujednolicenia terminu dostarczania materiałów do 7 dni. Zmiana w §25 ust.5 dotyczy zmiany terminu powiadamiania radnych o terminie, miejscu i proponowanym porządku obrad sesyjnych w przypadku sesji zwołanych na wniosek Burmistrza tj. niezwłocznie przed terminem obrad za pomocą listów poleconych lub w inny sposób.</w:t>
      </w:r>
      <w:r w:rsidRPr="007B4E20">
        <w:rPr>
          <w:rFonts w:ascii="Times New Roman" w:hAnsi="Times New Roman"/>
          <w:sz w:val="24"/>
          <w:szCs w:val="24"/>
          <w:lang w:eastAsia="pl-PL"/>
        </w:rPr>
        <w:t xml:space="preserve"> </w:t>
      </w:r>
      <w:r>
        <w:rPr>
          <w:rFonts w:ascii="Times New Roman" w:hAnsi="Times New Roman"/>
          <w:sz w:val="24"/>
          <w:szCs w:val="24"/>
          <w:lang w:eastAsia="pl-PL"/>
        </w:rPr>
        <w:t xml:space="preserve">Sekretarz Gminy powiedział, że Radni muszą zdecydować czy do wszystkich Komisji ma zostać wybrany Przewodniczący i Wiceprzewodniczący. Pan Wargin powiedział, że problem pojawia się w momencie, kiedy przewodniczący będzie niedysponowany kilka miesięcy, wtedy komisja mogłaby działać z Wiceprzewodniczącym. Sekretarz poinformował, że Rada w szczególnych przypadkach może wybrać zastępcę przewodniczącego.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zaproponował, aby zostawić to bez zmian, a Komisje same niech decydują o wyborze wiceprzewodniczącego. Pan Pestka zaproponował, aby Rada Miejska wybierała przewodniczących i zastępców przewodniczących innych komisji. Radni jednogłośnie opowiedzieli się za tym wnioskiem. </w:t>
      </w:r>
    </w:p>
    <w:p w:rsidR="00C2115F" w:rsidRDefault="00C2115F" w:rsidP="007B4E2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Obecni na posiedzeniu radni zaopiniowali jednogłośnie pozytywnie projekt przedstawionej uchwały, z uwzględnieniem w/w uwag. </w:t>
      </w: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Ad.6. Inspektor Referatu Inwestycji i Rozwoju Gospodarczego Pan </w:t>
      </w:r>
      <w:proofErr w:type="spellStart"/>
      <w:r>
        <w:rPr>
          <w:rFonts w:ascii="Times New Roman" w:hAnsi="Times New Roman"/>
          <w:sz w:val="24"/>
          <w:szCs w:val="24"/>
          <w:lang w:eastAsia="pl-PL"/>
        </w:rPr>
        <w:t>Koniszewski</w:t>
      </w:r>
      <w:proofErr w:type="spellEnd"/>
      <w:r>
        <w:rPr>
          <w:rFonts w:ascii="Times New Roman" w:hAnsi="Times New Roman"/>
          <w:sz w:val="24"/>
          <w:szCs w:val="24"/>
          <w:lang w:eastAsia="pl-PL"/>
        </w:rPr>
        <w:t xml:space="preserve"> przedstawił projekt uchwały Rady Miejskiej w sprawie zmian w Lokalnym Planie Rewitalizacji. Nadmienił , że zmiana dotyczy możliwości uzyskania dofinansowania w ramach rewitalizacji na adaptację budynku starej szkoły w Lutowie na  cele przedszkolne.    </w:t>
      </w:r>
    </w:p>
    <w:p w:rsidR="00C2115F" w:rsidRDefault="00C2115F" w:rsidP="00AB255B">
      <w:pPr>
        <w:spacing w:after="0" w:line="240" w:lineRule="auto"/>
        <w:jc w:val="both"/>
        <w:rPr>
          <w:rFonts w:ascii="Times New Roman" w:hAnsi="Times New Roman"/>
          <w:sz w:val="24"/>
          <w:szCs w:val="24"/>
          <w:lang w:eastAsia="pl-PL"/>
        </w:rPr>
      </w:pPr>
    </w:p>
    <w:p w:rsidR="00C2115F" w:rsidRDefault="00C2115F" w:rsidP="00AB25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Obecni na posiedzeniu radni zaopiniowali jednogłośnie pozytywnie projekt przedstawionej uchwały. </w:t>
      </w:r>
    </w:p>
    <w:p w:rsidR="00C2115F" w:rsidRDefault="00C2115F" w:rsidP="00AB255B">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Komisja zaopiniowała wspólnie jednogłośnie pozytywnie.</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Ad.7.  Inspektor Referatu Inwestycji i Rozwoju Gospodarczego Pan </w:t>
      </w:r>
      <w:proofErr w:type="spellStart"/>
      <w:r>
        <w:rPr>
          <w:rFonts w:ascii="Times New Roman" w:hAnsi="Times New Roman"/>
          <w:sz w:val="24"/>
          <w:szCs w:val="24"/>
          <w:lang w:eastAsia="pl-PL"/>
        </w:rPr>
        <w:t>Koniszewski</w:t>
      </w:r>
      <w:proofErr w:type="spellEnd"/>
      <w:r>
        <w:rPr>
          <w:rFonts w:ascii="Times New Roman" w:hAnsi="Times New Roman"/>
          <w:sz w:val="24"/>
          <w:szCs w:val="24"/>
          <w:lang w:eastAsia="pl-PL"/>
        </w:rPr>
        <w:t xml:space="preserve"> przedstawił Komisji pismo z Zarządu Dróg Wojewódzkich w Bydgoszczy w sprawie dokumentacji na budowę ronda na skrzyżowaniu ulic Kościuszki, Odrodzenia i bł. Księdza J. Popiełuszki. W piśmie zawarte jest zapytanie czy Gmina jest w stanie dołożyć brakującą część kwoty, najniższa oferta to 124tys.zł., tymczasem Gmina do tej pory zadeklarowała kwotę w wysokości 50tys.zł.  Pan Herder powiedział, że Gmina przekazuje 50 tys. zł, jako wsparcie dla tej inwestycji i jest przeciwny zwiększeniu tej kwoty. Pan Dankowski zaproponował, żeby zgodzić się na wsparcie, 62 tys. zł., czyli w połowie kwoty. Pan </w:t>
      </w:r>
      <w:proofErr w:type="spellStart"/>
      <w:r>
        <w:rPr>
          <w:rFonts w:ascii="Times New Roman" w:hAnsi="Times New Roman"/>
          <w:sz w:val="24"/>
          <w:szCs w:val="24"/>
          <w:lang w:eastAsia="pl-PL"/>
        </w:rPr>
        <w:t>Grzeca</w:t>
      </w:r>
      <w:proofErr w:type="spellEnd"/>
      <w:r>
        <w:rPr>
          <w:rFonts w:ascii="Times New Roman" w:hAnsi="Times New Roman"/>
          <w:sz w:val="24"/>
          <w:szCs w:val="24"/>
          <w:lang w:eastAsia="pl-PL"/>
        </w:rPr>
        <w:t xml:space="preserve"> zapytał czy rozważano możliwość zamieszczenia na tym skrzyżowaniu sygnalizacji świetlnej.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powiedział, że ruch na skrzyżowaniu okrężnym jest bardziej płynny.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poddał  pod głosowanie propozycję Pana Dankowskiego tj., aby dofinansować  sporządzenie dokumentacji w kwocie 62tys.zł., czyli 50% kwoty przetargowej.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Ad.8. Inspektor Referatu Gospodarki Komunalnej i Rolnictwa Pani </w:t>
      </w:r>
      <w:proofErr w:type="spellStart"/>
      <w:r>
        <w:rPr>
          <w:rFonts w:ascii="Times New Roman" w:hAnsi="Times New Roman"/>
          <w:sz w:val="24"/>
          <w:szCs w:val="24"/>
          <w:lang w:eastAsia="pl-PL"/>
        </w:rPr>
        <w:t>Mizdalska</w:t>
      </w:r>
      <w:proofErr w:type="spellEnd"/>
      <w:r>
        <w:rPr>
          <w:rFonts w:ascii="Times New Roman" w:hAnsi="Times New Roman"/>
          <w:sz w:val="24"/>
          <w:szCs w:val="24"/>
          <w:lang w:eastAsia="pl-PL"/>
        </w:rPr>
        <w:t xml:space="preserve"> przedstawiła Komisji wniosek o wykup lokalu komunalnego przy ul. Hallera 1/1. Nadmieniła, że najemca nie posiada zaległości czynszowych.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Gospodarki Komunalnej (…) zaopiniowała jednogłośnie pozytywnie przedstawiony wniosek.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C12C1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Ad.9. Inspektor Referatu Gospodarki Komunalnej i Rolnictwa Pani </w:t>
      </w:r>
      <w:proofErr w:type="spellStart"/>
      <w:r>
        <w:rPr>
          <w:rFonts w:ascii="Times New Roman" w:hAnsi="Times New Roman"/>
          <w:sz w:val="24"/>
          <w:szCs w:val="24"/>
          <w:lang w:eastAsia="pl-PL"/>
        </w:rPr>
        <w:t>Mizdalska</w:t>
      </w:r>
      <w:proofErr w:type="spellEnd"/>
      <w:r>
        <w:rPr>
          <w:rFonts w:ascii="Times New Roman" w:hAnsi="Times New Roman"/>
          <w:sz w:val="24"/>
          <w:szCs w:val="24"/>
          <w:lang w:eastAsia="pl-PL"/>
        </w:rPr>
        <w:t xml:space="preserve"> przedstawiła Komisji wniosek o wykup lokalu komunalnego przy ul. Odrodzenia 6. Nadmieniła, że najemca nie posiada zaległości czynszowych. </w:t>
      </w:r>
    </w:p>
    <w:p w:rsidR="00C2115F" w:rsidRDefault="00C2115F" w:rsidP="00C12C10">
      <w:pPr>
        <w:spacing w:after="0" w:line="240" w:lineRule="auto"/>
        <w:jc w:val="both"/>
        <w:rPr>
          <w:rFonts w:ascii="Times New Roman" w:hAnsi="Times New Roman"/>
          <w:sz w:val="24"/>
          <w:szCs w:val="24"/>
          <w:lang w:eastAsia="pl-PL"/>
        </w:rPr>
      </w:pPr>
    </w:p>
    <w:p w:rsidR="00C2115F" w:rsidRDefault="00C2115F" w:rsidP="00C12C1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Gospodarki Komunalnej (…) zaopiniowała jednogłośnie pozytywnie przedstawiony wniosek.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C12C1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Ad.10. Inspektor Referatu Gospodarki Komunalnej i Rolnictwa Pani </w:t>
      </w:r>
      <w:proofErr w:type="spellStart"/>
      <w:r>
        <w:rPr>
          <w:rFonts w:ascii="Times New Roman" w:hAnsi="Times New Roman"/>
          <w:sz w:val="24"/>
          <w:szCs w:val="24"/>
          <w:lang w:eastAsia="pl-PL"/>
        </w:rPr>
        <w:t>Mizdalska</w:t>
      </w:r>
      <w:proofErr w:type="spellEnd"/>
      <w:r>
        <w:rPr>
          <w:rFonts w:ascii="Times New Roman" w:hAnsi="Times New Roman"/>
          <w:sz w:val="24"/>
          <w:szCs w:val="24"/>
          <w:lang w:eastAsia="pl-PL"/>
        </w:rPr>
        <w:t xml:space="preserve"> przedstawiła Komisji wniosek o wykup lokalu komunalnego przy ul. Kościelnej 1/2. Nadmieniła, że najemca nie posiada zaległości czynszowych. </w:t>
      </w:r>
    </w:p>
    <w:p w:rsidR="00C2115F" w:rsidRDefault="00C2115F" w:rsidP="00C12C10">
      <w:pPr>
        <w:spacing w:after="0" w:line="240" w:lineRule="auto"/>
        <w:jc w:val="both"/>
        <w:rPr>
          <w:rFonts w:ascii="Times New Roman" w:hAnsi="Times New Roman"/>
          <w:sz w:val="24"/>
          <w:szCs w:val="24"/>
          <w:lang w:eastAsia="pl-PL"/>
        </w:rPr>
      </w:pPr>
    </w:p>
    <w:p w:rsidR="00C2115F" w:rsidRDefault="00C2115F" w:rsidP="00C12C1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Gospodarki Komunalnej (…) zaopiniowała jednogłośnie pozytywnie przedstawiony wniosek. </w:t>
      </w:r>
    </w:p>
    <w:p w:rsidR="00C2115F" w:rsidRDefault="00C2115F" w:rsidP="00993DD0">
      <w:pPr>
        <w:spacing w:after="0" w:line="240" w:lineRule="auto"/>
        <w:jc w:val="both"/>
        <w:rPr>
          <w:rFonts w:ascii="Times New Roman" w:hAnsi="Times New Roman"/>
          <w:sz w:val="24"/>
          <w:szCs w:val="24"/>
          <w:lang w:eastAsia="pl-PL"/>
        </w:rPr>
      </w:pPr>
    </w:p>
    <w:p w:rsidR="00C2115F" w:rsidRDefault="00C2115F" w:rsidP="00993DD0">
      <w:pPr>
        <w:spacing w:after="0" w:line="240" w:lineRule="auto"/>
        <w:jc w:val="both"/>
        <w:rPr>
          <w:rFonts w:ascii="Times New Roman" w:hAnsi="Times New Roman"/>
          <w:sz w:val="24"/>
          <w:szCs w:val="24"/>
          <w:lang w:eastAsia="pl-PL"/>
        </w:rPr>
      </w:pPr>
    </w:p>
    <w:p w:rsidR="00C2115F" w:rsidRDefault="00C2115F" w:rsidP="00993DD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Ad.11. Inspektor Referatu Gospodarki Komunalnej i Rolnictwa Pani </w:t>
      </w:r>
      <w:proofErr w:type="spellStart"/>
      <w:r>
        <w:rPr>
          <w:rFonts w:ascii="Times New Roman" w:hAnsi="Times New Roman"/>
          <w:sz w:val="24"/>
          <w:szCs w:val="24"/>
          <w:lang w:eastAsia="pl-PL"/>
        </w:rPr>
        <w:t>Mizdalska</w:t>
      </w:r>
      <w:proofErr w:type="spellEnd"/>
      <w:r>
        <w:rPr>
          <w:rFonts w:ascii="Times New Roman" w:hAnsi="Times New Roman"/>
          <w:sz w:val="24"/>
          <w:szCs w:val="24"/>
          <w:lang w:eastAsia="pl-PL"/>
        </w:rPr>
        <w:t xml:space="preserve"> przedstawiła Komisji wniosek Stowarzyszenia Młodzi dla Lutówka o nieodpłatne przekazanie działki nr 23 w Lutówku na cele budowlane na 8 lat. Nadmieniła, że Stowarzyszenie chce w tym miejscu wybudować świetlicę wiejską. Po zakończeniu budowy chcą przekazać świetlicę na własność Gminy Sępólno Krajeńskie. Pan Jagodziński powiedział, że świetlica w Lutówku jest w dobrym stanie, a nie ma jeszcze świetlicy w Zbożu. Pani </w:t>
      </w:r>
      <w:proofErr w:type="spellStart"/>
      <w:r>
        <w:rPr>
          <w:rFonts w:ascii="Times New Roman" w:hAnsi="Times New Roman"/>
          <w:sz w:val="24"/>
          <w:szCs w:val="24"/>
          <w:lang w:eastAsia="pl-PL"/>
        </w:rPr>
        <w:t>Miczko</w:t>
      </w:r>
      <w:proofErr w:type="spellEnd"/>
      <w:r>
        <w:rPr>
          <w:rFonts w:ascii="Times New Roman" w:hAnsi="Times New Roman"/>
          <w:sz w:val="24"/>
          <w:szCs w:val="24"/>
          <w:lang w:eastAsia="pl-PL"/>
        </w:rPr>
        <w:t xml:space="preserve"> powiedziała, że jeżeli Stowarzyszenie chce samodzielnie budować świetlicę to powinno się wyrazić na to zgodę.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przypomniał, że stowarzyszenie chce pozyskać pieniądze zewnętrzne. Pan Wargin powiedział, że nie odrzucałby tego wniosku pod warunkiem, że Stowarzyszenie okaże źródła przychodów na tą inwestycje i wskaże jaki zapas środków posiada. Pan </w:t>
      </w:r>
      <w:proofErr w:type="spellStart"/>
      <w:r>
        <w:rPr>
          <w:rFonts w:ascii="Times New Roman" w:hAnsi="Times New Roman"/>
          <w:sz w:val="24"/>
          <w:szCs w:val="24"/>
          <w:lang w:eastAsia="pl-PL"/>
        </w:rPr>
        <w:t>Tomas</w:t>
      </w:r>
      <w:proofErr w:type="spellEnd"/>
      <w:r>
        <w:rPr>
          <w:rFonts w:ascii="Times New Roman" w:hAnsi="Times New Roman"/>
          <w:sz w:val="24"/>
          <w:szCs w:val="24"/>
          <w:lang w:eastAsia="pl-PL"/>
        </w:rPr>
        <w:t xml:space="preserve"> stwierdził, że Stowarzyszenie nie musi dostać tego gruntu na 8 lat, ale można przekazać mu tzw. prawo dysponowania gruntem. </w:t>
      </w:r>
    </w:p>
    <w:p w:rsidR="00C2115F" w:rsidRDefault="00C2115F" w:rsidP="00993DD0">
      <w:pPr>
        <w:spacing w:after="0" w:line="240" w:lineRule="auto"/>
        <w:jc w:val="both"/>
        <w:rPr>
          <w:rFonts w:ascii="Times New Roman" w:hAnsi="Times New Roman"/>
          <w:sz w:val="24"/>
          <w:szCs w:val="24"/>
          <w:lang w:eastAsia="pl-PL"/>
        </w:rPr>
      </w:pPr>
    </w:p>
    <w:p w:rsidR="00C2115F" w:rsidRDefault="00C2115F" w:rsidP="00993DD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Gospodarki Komunalnej (… ) zaopiniowała jednogłośnie pozytywnie możliwość udzielenia Stowarzyszeniu  prawa dysponowania gruntem na cele i okres wskazany we wniosku. </w:t>
      </w:r>
    </w:p>
    <w:p w:rsidR="00C2115F" w:rsidRDefault="00C2115F" w:rsidP="00993DD0">
      <w:pPr>
        <w:spacing w:after="0" w:line="240" w:lineRule="auto"/>
        <w:jc w:val="both"/>
        <w:rPr>
          <w:rFonts w:ascii="Times New Roman" w:hAnsi="Times New Roman"/>
          <w:sz w:val="24"/>
          <w:szCs w:val="24"/>
          <w:lang w:eastAsia="pl-PL"/>
        </w:rPr>
      </w:pPr>
    </w:p>
    <w:p w:rsidR="00C2115F" w:rsidRDefault="00C2115F" w:rsidP="00993DD0">
      <w:pPr>
        <w:spacing w:after="0" w:line="240" w:lineRule="auto"/>
        <w:jc w:val="both"/>
        <w:rPr>
          <w:rFonts w:ascii="Times New Roman" w:hAnsi="Times New Roman"/>
          <w:sz w:val="24"/>
          <w:szCs w:val="24"/>
          <w:lang w:eastAsia="pl-PL"/>
        </w:rPr>
      </w:pPr>
    </w:p>
    <w:p w:rsidR="00C2115F" w:rsidRDefault="00C2115F" w:rsidP="00993DD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Ad.12.  Inspektor Referatu Gospodarki Komunalnej i Rolnictwa Pan Łangowski przedstawił w</w:t>
      </w:r>
      <w:r w:rsidRPr="00FF68F1">
        <w:rPr>
          <w:rFonts w:ascii="Times New Roman" w:hAnsi="Times New Roman"/>
          <w:sz w:val="24"/>
          <w:szCs w:val="24"/>
        </w:rPr>
        <w:t>nios</w:t>
      </w:r>
      <w:r>
        <w:rPr>
          <w:rFonts w:ascii="Times New Roman" w:hAnsi="Times New Roman"/>
          <w:sz w:val="24"/>
          <w:szCs w:val="24"/>
        </w:rPr>
        <w:t>ek</w:t>
      </w:r>
      <w:r w:rsidRPr="00FF68F1">
        <w:rPr>
          <w:rFonts w:ascii="Times New Roman" w:hAnsi="Times New Roman"/>
          <w:sz w:val="24"/>
          <w:szCs w:val="24"/>
        </w:rPr>
        <w:t xml:space="preserve"> </w:t>
      </w:r>
      <w:r>
        <w:rPr>
          <w:rFonts w:ascii="Times New Roman" w:hAnsi="Times New Roman"/>
          <w:sz w:val="24"/>
          <w:szCs w:val="24"/>
        </w:rPr>
        <w:t xml:space="preserve">Stowarzyszenia Młodzi dla Lutówka </w:t>
      </w:r>
      <w:r w:rsidRPr="00FF68F1">
        <w:rPr>
          <w:rFonts w:ascii="Times New Roman" w:hAnsi="Times New Roman"/>
          <w:sz w:val="24"/>
          <w:szCs w:val="24"/>
        </w:rPr>
        <w:t>o możliwość zajęcia części</w:t>
      </w:r>
      <w:r>
        <w:rPr>
          <w:rFonts w:ascii="Times New Roman" w:hAnsi="Times New Roman"/>
          <w:sz w:val="24"/>
          <w:szCs w:val="24"/>
        </w:rPr>
        <w:t xml:space="preserve"> terenu działki 159/1  celem budowy nowego pomostu na plaży.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Gospodarki Komunalnej (…) zaopiniowała jednogłośnie pozytywnie przedstawiony wniosek.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Ad.13. Inspektor Referatu Gospodarki Komunalnej i Rolnictwa Pan Łangowski przedstawił w</w:t>
      </w:r>
      <w:r w:rsidRPr="00FF68F1">
        <w:rPr>
          <w:rFonts w:ascii="Times New Roman" w:hAnsi="Times New Roman"/>
          <w:sz w:val="24"/>
          <w:szCs w:val="24"/>
        </w:rPr>
        <w:t>nios</w:t>
      </w:r>
      <w:r>
        <w:rPr>
          <w:rFonts w:ascii="Times New Roman" w:hAnsi="Times New Roman"/>
          <w:sz w:val="24"/>
          <w:szCs w:val="24"/>
        </w:rPr>
        <w:t>ek</w:t>
      </w:r>
      <w:r>
        <w:rPr>
          <w:rFonts w:ascii="Times New Roman" w:hAnsi="Times New Roman"/>
          <w:sz w:val="24"/>
          <w:szCs w:val="24"/>
          <w:lang w:eastAsia="pl-PL"/>
        </w:rPr>
        <w:t xml:space="preserve"> mieszkańca o nieodpłatne przejęcie drogi. Poinformował, że droga znajduje się  na wysokości ul. Bratkowej. Nadmienił, że wniosek został zaopiniowany pozytywnie przez Zarząd Osiedla Nr 1.  Pan Dankowski stwierdził, że jego zdaniem Gmina mogłaby przejąć drogę pod warunkiem zabudowania 50% działek znajdujących się przy drodze.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lastRenderedPageBreak/>
        <w:t xml:space="preserve">Komisja Gospodarki Komunalnej (…) zaopiniowała jednogłośnie pozytywnie propozycję Pana Dankowskiego  w sprawie w/w wniosku plus wykonanie 50% mediów (uzbrojenie terenu).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rPr>
      </w:pPr>
      <w:r>
        <w:rPr>
          <w:rFonts w:ascii="Times New Roman" w:hAnsi="Times New Roman"/>
          <w:sz w:val="24"/>
          <w:szCs w:val="24"/>
          <w:lang w:eastAsia="pl-PL"/>
        </w:rPr>
        <w:t>Ad.14.</w:t>
      </w:r>
      <w:r w:rsidRPr="00337B45">
        <w:rPr>
          <w:rFonts w:ascii="Times New Roman" w:hAnsi="Times New Roman"/>
          <w:sz w:val="24"/>
          <w:szCs w:val="24"/>
        </w:rPr>
        <w:t xml:space="preserve"> </w:t>
      </w:r>
      <w:r>
        <w:rPr>
          <w:rFonts w:ascii="Times New Roman" w:hAnsi="Times New Roman"/>
          <w:sz w:val="24"/>
          <w:szCs w:val="24"/>
        </w:rPr>
        <w:t>Sekretarz Gminy poinformowa</w:t>
      </w:r>
      <w:r w:rsidR="00FD39B5">
        <w:rPr>
          <w:rFonts w:ascii="Times New Roman" w:hAnsi="Times New Roman"/>
          <w:sz w:val="24"/>
          <w:szCs w:val="24"/>
        </w:rPr>
        <w:t>ł</w:t>
      </w:r>
      <w:r>
        <w:rPr>
          <w:rFonts w:ascii="Times New Roman" w:hAnsi="Times New Roman"/>
          <w:sz w:val="24"/>
          <w:szCs w:val="24"/>
        </w:rPr>
        <w:t>, że wpłynęło zawiadomienie od Wojewody dot. wszczęcia postępowania nadzorczego w sprawie stwierdzenia nieważności uchwały</w:t>
      </w:r>
      <w:r w:rsidRPr="00FF68F1">
        <w:rPr>
          <w:rFonts w:ascii="Times New Roman" w:hAnsi="Times New Roman"/>
          <w:sz w:val="24"/>
          <w:szCs w:val="24"/>
        </w:rPr>
        <w:t xml:space="preserve"> </w:t>
      </w:r>
      <w:r>
        <w:rPr>
          <w:rFonts w:ascii="Times New Roman" w:hAnsi="Times New Roman"/>
          <w:sz w:val="24"/>
          <w:szCs w:val="24"/>
        </w:rPr>
        <w:t>w sprawie uchwalenia</w:t>
      </w:r>
      <w:r w:rsidRPr="00FF68F1">
        <w:rPr>
          <w:rFonts w:ascii="Times New Roman" w:hAnsi="Times New Roman"/>
          <w:sz w:val="24"/>
          <w:szCs w:val="24"/>
        </w:rPr>
        <w:t xml:space="preserve"> Wieloletniego programu gospodarowania mieszkaniowym zasobem Gminy Sępól</w:t>
      </w:r>
      <w:r>
        <w:rPr>
          <w:rFonts w:ascii="Times New Roman" w:hAnsi="Times New Roman"/>
          <w:sz w:val="24"/>
          <w:szCs w:val="24"/>
        </w:rPr>
        <w:t xml:space="preserve">no Krajeńskie na lata 2018-2022. Wojewoda stwierdził, że Rada nie ma kompetencji żeby ustalać stawkę bazową czynszu. Natomiast w uchwale jest zapis mówiący, że w celu zrównoważenia wydatków na utrzymanie zasobu mieszkaniowego wraz z dochodami przewiduje się wzrost stawki bazowej. </w:t>
      </w:r>
    </w:p>
    <w:p w:rsidR="00C2115F" w:rsidRDefault="00C2115F" w:rsidP="007C2B00">
      <w:pPr>
        <w:spacing w:after="0" w:line="240" w:lineRule="auto"/>
        <w:jc w:val="both"/>
        <w:rPr>
          <w:rFonts w:ascii="Times New Roman" w:hAnsi="Times New Roman"/>
          <w:sz w:val="24"/>
          <w:szCs w:val="24"/>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rPr>
        <w:t xml:space="preserve">Komisja przyjęła przedstawioną informacje do wiadomości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Ad.15. Komisja Gospodarki Komunalnej (…) przełożyła ten punkt na swoje następne posiedzenie.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Ad.16. Komisja zatwierdziła jednogłośnie protokół ze swojego poprzedniego posiedzenia w miesiącu sierpniu br.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Wobec braku wolnych wniosków  Przewodniczący zakończył posiedzenie. </w:t>
      </w: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Default="00C2115F" w:rsidP="007C2B00">
      <w:pPr>
        <w:spacing w:after="0" w:line="240" w:lineRule="auto"/>
        <w:jc w:val="both"/>
        <w:rPr>
          <w:rFonts w:ascii="Times New Roman" w:hAnsi="Times New Roman"/>
          <w:sz w:val="24"/>
          <w:szCs w:val="24"/>
          <w:lang w:eastAsia="pl-PL"/>
        </w:rPr>
      </w:pPr>
    </w:p>
    <w:p w:rsidR="00C2115F" w:rsidRPr="007C2B00" w:rsidRDefault="00C2115F" w:rsidP="007C2B00">
      <w:pPr>
        <w:spacing w:after="0" w:line="240" w:lineRule="auto"/>
        <w:jc w:val="both"/>
        <w:rPr>
          <w:rFonts w:ascii="Times New Roman" w:hAnsi="Times New Roman"/>
          <w:sz w:val="24"/>
          <w:szCs w:val="24"/>
          <w:lang w:eastAsia="pl-PL"/>
        </w:rPr>
      </w:pPr>
    </w:p>
    <w:p w:rsidR="00C2115F" w:rsidRPr="00FF68F1" w:rsidRDefault="00C2115F" w:rsidP="007F2873">
      <w:pPr>
        <w:spacing w:after="0" w:line="360" w:lineRule="auto"/>
        <w:jc w:val="both"/>
        <w:rPr>
          <w:rFonts w:ascii="Times New Roman" w:hAnsi="Times New Roman"/>
          <w:b/>
          <w:sz w:val="24"/>
          <w:szCs w:val="24"/>
          <w:lang w:eastAsia="pl-PL"/>
        </w:rPr>
      </w:pPr>
      <w:r w:rsidRPr="007C2B00">
        <w:rPr>
          <w:rFonts w:ascii="Times New Roman" w:hAnsi="Times New Roman"/>
          <w:b/>
          <w:sz w:val="24"/>
          <w:szCs w:val="24"/>
          <w:lang w:eastAsia="pl-PL"/>
        </w:rPr>
        <w:t xml:space="preserve">                                                           </w:t>
      </w:r>
      <w:r>
        <w:rPr>
          <w:rFonts w:ascii="Times New Roman" w:hAnsi="Times New Roman"/>
          <w:b/>
          <w:sz w:val="24"/>
          <w:szCs w:val="24"/>
          <w:lang w:eastAsia="pl-PL"/>
        </w:rPr>
        <w:t xml:space="preserve">               </w:t>
      </w:r>
      <w:r w:rsidRPr="007C2B00">
        <w:rPr>
          <w:rFonts w:ascii="Times New Roman" w:hAnsi="Times New Roman"/>
          <w:b/>
          <w:sz w:val="24"/>
          <w:szCs w:val="24"/>
          <w:lang w:eastAsia="pl-PL"/>
        </w:rPr>
        <w:t xml:space="preserve">                       </w:t>
      </w:r>
      <w:r w:rsidRPr="00FF68F1">
        <w:rPr>
          <w:rFonts w:ascii="Times New Roman" w:hAnsi="Times New Roman"/>
          <w:b/>
          <w:sz w:val="24"/>
          <w:szCs w:val="24"/>
          <w:lang w:eastAsia="pl-PL"/>
        </w:rPr>
        <w:t xml:space="preserve">Przewodniczący Komisji </w:t>
      </w:r>
    </w:p>
    <w:p w:rsidR="00C2115F" w:rsidRPr="00FF68F1" w:rsidRDefault="00D32348" w:rsidP="007F2873">
      <w:pPr>
        <w:spacing w:line="360" w:lineRule="auto"/>
        <w:rPr>
          <w:rFonts w:ascii="Times New Roman" w:hAnsi="Times New Roman"/>
          <w:sz w:val="24"/>
          <w:szCs w:val="24"/>
        </w:rPr>
      </w:pPr>
      <w:r>
        <w:rPr>
          <w:rFonts w:ascii="Times New Roman" w:hAnsi="Times New Roman"/>
          <w:b/>
          <w:sz w:val="24"/>
          <w:szCs w:val="24"/>
          <w:lang w:eastAsia="pl-PL"/>
        </w:rPr>
        <w:t xml:space="preserve"> </w:t>
      </w:r>
      <w:bookmarkStart w:id="3" w:name="_GoBack"/>
      <w:bookmarkEnd w:id="3"/>
      <w:r w:rsidR="00C2115F" w:rsidRPr="00FF68F1">
        <w:rPr>
          <w:rFonts w:ascii="Times New Roman" w:hAnsi="Times New Roman"/>
          <w:b/>
          <w:sz w:val="24"/>
          <w:szCs w:val="24"/>
          <w:lang w:eastAsia="pl-PL"/>
        </w:rPr>
        <w:t xml:space="preserve">                                                                   </w:t>
      </w:r>
      <w:r w:rsidR="00C2115F">
        <w:rPr>
          <w:rFonts w:ascii="Times New Roman" w:hAnsi="Times New Roman"/>
          <w:b/>
          <w:sz w:val="24"/>
          <w:szCs w:val="24"/>
          <w:lang w:eastAsia="pl-PL"/>
        </w:rPr>
        <w:t xml:space="preserve">                    </w:t>
      </w:r>
      <w:r w:rsidR="00C2115F" w:rsidRPr="00FF68F1">
        <w:rPr>
          <w:rFonts w:ascii="Times New Roman" w:hAnsi="Times New Roman"/>
          <w:b/>
          <w:sz w:val="24"/>
          <w:szCs w:val="24"/>
          <w:lang w:eastAsia="pl-PL"/>
        </w:rPr>
        <w:t xml:space="preserve">            </w:t>
      </w:r>
      <w:r>
        <w:rPr>
          <w:rFonts w:ascii="Times New Roman" w:hAnsi="Times New Roman"/>
          <w:b/>
          <w:sz w:val="24"/>
          <w:szCs w:val="24"/>
          <w:lang w:eastAsia="pl-PL"/>
        </w:rPr>
        <w:t>Kazimierz Drogowski</w:t>
      </w:r>
    </w:p>
    <w:p w:rsidR="00C2115F" w:rsidRPr="00114E6D" w:rsidRDefault="00C2115F" w:rsidP="00114E6D">
      <w:pPr>
        <w:spacing w:after="0" w:line="240" w:lineRule="auto"/>
        <w:contextualSpacing/>
        <w:jc w:val="both"/>
        <w:rPr>
          <w:rFonts w:ascii="Times New Roman" w:hAnsi="Times New Roman"/>
          <w:sz w:val="24"/>
          <w:szCs w:val="24"/>
          <w:lang w:eastAsia="pl-PL"/>
        </w:rPr>
      </w:pPr>
    </w:p>
    <w:p w:rsidR="00C2115F" w:rsidRDefault="00D30369" w:rsidP="00114E6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protokołował: </w:t>
      </w:r>
    </w:p>
    <w:p w:rsidR="00D30369" w:rsidRDefault="00D30369" w:rsidP="00114E6D">
      <w:pPr>
        <w:spacing w:after="0" w:line="240" w:lineRule="auto"/>
        <w:contextualSpacing/>
        <w:jc w:val="both"/>
        <w:rPr>
          <w:rFonts w:ascii="Times New Roman" w:hAnsi="Times New Roman"/>
          <w:sz w:val="24"/>
          <w:szCs w:val="24"/>
          <w:lang w:eastAsia="pl-PL"/>
        </w:rPr>
      </w:pPr>
    </w:p>
    <w:p w:rsidR="00D30369" w:rsidRPr="00114E6D" w:rsidRDefault="00D30369" w:rsidP="00114E6D">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Tomasz Dix</w:t>
      </w:r>
    </w:p>
    <w:p w:rsidR="00C2115F" w:rsidRPr="00114E6D" w:rsidRDefault="00C2115F" w:rsidP="00114E6D">
      <w:pPr>
        <w:spacing w:after="0" w:line="240" w:lineRule="auto"/>
        <w:contextualSpacing/>
        <w:jc w:val="both"/>
        <w:rPr>
          <w:rFonts w:ascii="Times New Roman" w:hAnsi="Times New Roman"/>
          <w:sz w:val="24"/>
          <w:szCs w:val="24"/>
          <w:lang w:eastAsia="pl-PL"/>
        </w:rPr>
      </w:pPr>
    </w:p>
    <w:p w:rsidR="00C2115F" w:rsidRPr="00114E6D" w:rsidRDefault="00C2115F" w:rsidP="00114E6D">
      <w:pPr>
        <w:spacing w:after="0" w:line="240" w:lineRule="auto"/>
        <w:contextualSpacing/>
        <w:jc w:val="both"/>
        <w:rPr>
          <w:rFonts w:ascii="Times New Roman" w:hAnsi="Times New Roman"/>
          <w:sz w:val="24"/>
          <w:szCs w:val="24"/>
        </w:rPr>
      </w:pPr>
    </w:p>
    <w:p w:rsidR="00C2115F" w:rsidRPr="00114E6D" w:rsidRDefault="00C2115F" w:rsidP="00114E6D">
      <w:pPr>
        <w:spacing w:after="0" w:line="240" w:lineRule="auto"/>
        <w:jc w:val="both"/>
        <w:outlineLvl w:val="0"/>
        <w:rPr>
          <w:rFonts w:ascii="Times New Roman" w:hAnsi="Times New Roman"/>
          <w:sz w:val="24"/>
          <w:szCs w:val="24"/>
          <w:lang w:eastAsia="pl-PL"/>
        </w:rPr>
      </w:pPr>
    </w:p>
    <w:p w:rsidR="00C2115F" w:rsidRPr="00114E6D" w:rsidRDefault="00C2115F" w:rsidP="00114E6D">
      <w:pPr>
        <w:spacing w:after="0" w:line="240" w:lineRule="auto"/>
        <w:jc w:val="both"/>
        <w:outlineLvl w:val="0"/>
        <w:rPr>
          <w:rFonts w:ascii="Times New Roman" w:hAnsi="Times New Roman"/>
          <w:sz w:val="24"/>
          <w:szCs w:val="24"/>
          <w:lang w:eastAsia="pl-PL"/>
        </w:rPr>
      </w:pPr>
    </w:p>
    <w:p w:rsidR="00C2115F" w:rsidRPr="00114E6D" w:rsidRDefault="00C2115F" w:rsidP="00114E6D">
      <w:pPr>
        <w:spacing w:after="0" w:line="240" w:lineRule="auto"/>
        <w:ind w:firstLine="360"/>
        <w:jc w:val="right"/>
        <w:outlineLvl w:val="0"/>
        <w:rPr>
          <w:rFonts w:ascii="Times New Roman" w:hAnsi="Times New Roman"/>
          <w:b/>
          <w:sz w:val="24"/>
          <w:szCs w:val="24"/>
          <w:lang w:eastAsia="pl-PL"/>
        </w:rPr>
      </w:pPr>
    </w:p>
    <w:sectPr w:rsidR="00C2115F" w:rsidRPr="00114E6D" w:rsidSect="008573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964" w:rsidRDefault="009A2964">
      <w:pPr>
        <w:spacing w:after="0" w:line="240" w:lineRule="auto"/>
      </w:pPr>
      <w:r>
        <w:separator/>
      </w:r>
    </w:p>
  </w:endnote>
  <w:endnote w:type="continuationSeparator" w:id="0">
    <w:p w:rsidR="009A2964" w:rsidRDefault="009A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15F" w:rsidRDefault="00C2115F">
    <w:pPr>
      <w:pStyle w:val="Stopka"/>
      <w:jc w:val="right"/>
    </w:pPr>
    <w:r>
      <w:rPr>
        <w:noProof/>
      </w:rPr>
      <w:fldChar w:fldCharType="begin"/>
    </w:r>
    <w:r>
      <w:rPr>
        <w:noProof/>
      </w:rPr>
      <w:instrText>PAGE   \* MERGEFORMAT</w:instrText>
    </w:r>
    <w:r>
      <w:rPr>
        <w:noProof/>
      </w:rPr>
      <w:fldChar w:fldCharType="separate"/>
    </w:r>
    <w:r>
      <w:rPr>
        <w:noProof/>
      </w:rPr>
      <w:t>7</w:t>
    </w:r>
    <w:r>
      <w:rPr>
        <w:noProof/>
      </w:rPr>
      <w:fldChar w:fldCharType="end"/>
    </w:r>
  </w:p>
  <w:p w:rsidR="00C2115F" w:rsidRDefault="00C211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964" w:rsidRDefault="009A2964">
      <w:pPr>
        <w:spacing w:after="0" w:line="240" w:lineRule="auto"/>
      </w:pPr>
      <w:r>
        <w:separator/>
      </w:r>
    </w:p>
  </w:footnote>
  <w:footnote w:type="continuationSeparator" w:id="0">
    <w:p w:rsidR="009A2964" w:rsidRDefault="009A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73E2"/>
    <w:multiLevelType w:val="hybridMultilevel"/>
    <w:tmpl w:val="6CBABA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D0B0FE0"/>
    <w:multiLevelType w:val="hybridMultilevel"/>
    <w:tmpl w:val="AACA8D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F57C1B"/>
    <w:multiLevelType w:val="hybridMultilevel"/>
    <w:tmpl w:val="AEB86BD0"/>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A5D"/>
    <w:rsid w:val="00042DFF"/>
    <w:rsid w:val="00066C6E"/>
    <w:rsid w:val="000A4DBD"/>
    <w:rsid w:val="000D1CBE"/>
    <w:rsid w:val="000F25F4"/>
    <w:rsid w:val="00114E6D"/>
    <w:rsid w:val="00126467"/>
    <w:rsid w:val="0018565B"/>
    <w:rsid w:val="001E5343"/>
    <w:rsid w:val="00216D32"/>
    <w:rsid w:val="00220EDE"/>
    <w:rsid w:val="00223E22"/>
    <w:rsid w:val="00226678"/>
    <w:rsid w:val="00293D9D"/>
    <w:rsid w:val="002C3A3D"/>
    <w:rsid w:val="002E2C9F"/>
    <w:rsid w:val="00302D14"/>
    <w:rsid w:val="00302EE0"/>
    <w:rsid w:val="00315A5D"/>
    <w:rsid w:val="00337B45"/>
    <w:rsid w:val="00342336"/>
    <w:rsid w:val="003437CE"/>
    <w:rsid w:val="00350094"/>
    <w:rsid w:val="0037253B"/>
    <w:rsid w:val="00395408"/>
    <w:rsid w:val="003A327E"/>
    <w:rsid w:val="00463A48"/>
    <w:rsid w:val="004E3D52"/>
    <w:rsid w:val="004F1590"/>
    <w:rsid w:val="00515434"/>
    <w:rsid w:val="00516649"/>
    <w:rsid w:val="00553911"/>
    <w:rsid w:val="005B5C1D"/>
    <w:rsid w:val="005C227E"/>
    <w:rsid w:val="005D0C2A"/>
    <w:rsid w:val="00602BB7"/>
    <w:rsid w:val="00610A16"/>
    <w:rsid w:val="00616F5A"/>
    <w:rsid w:val="00617987"/>
    <w:rsid w:val="00696FE3"/>
    <w:rsid w:val="006E0EF5"/>
    <w:rsid w:val="007B11B6"/>
    <w:rsid w:val="007B4E20"/>
    <w:rsid w:val="007B69FA"/>
    <w:rsid w:val="007C2B00"/>
    <w:rsid w:val="007C52A1"/>
    <w:rsid w:val="007D3843"/>
    <w:rsid w:val="007D5784"/>
    <w:rsid w:val="007E1C91"/>
    <w:rsid w:val="007F2873"/>
    <w:rsid w:val="007F3E95"/>
    <w:rsid w:val="0080234E"/>
    <w:rsid w:val="00810630"/>
    <w:rsid w:val="008573B0"/>
    <w:rsid w:val="008741D8"/>
    <w:rsid w:val="008B7B0D"/>
    <w:rsid w:val="008C26F4"/>
    <w:rsid w:val="0099102C"/>
    <w:rsid w:val="009935FE"/>
    <w:rsid w:val="00993DD0"/>
    <w:rsid w:val="009A2964"/>
    <w:rsid w:val="009C725E"/>
    <w:rsid w:val="009D38CA"/>
    <w:rsid w:val="00A03925"/>
    <w:rsid w:val="00A6734D"/>
    <w:rsid w:val="00A67AF5"/>
    <w:rsid w:val="00AA15FC"/>
    <w:rsid w:val="00AB255B"/>
    <w:rsid w:val="00AD3177"/>
    <w:rsid w:val="00B11958"/>
    <w:rsid w:val="00B657F7"/>
    <w:rsid w:val="00B84419"/>
    <w:rsid w:val="00B879CE"/>
    <w:rsid w:val="00B91352"/>
    <w:rsid w:val="00BB0B79"/>
    <w:rsid w:val="00C000FD"/>
    <w:rsid w:val="00C07CEB"/>
    <w:rsid w:val="00C12C10"/>
    <w:rsid w:val="00C2115F"/>
    <w:rsid w:val="00C22D09"/>
    <w:rsid w:val="00C251E4"/>
    <w:rsid w:val="00C2663C"/>
    <w:rsid w:val="00C26AEF"/>
    <w:rsid w:val="00C33363"/>
    <w:rsid w:val="00C35F53"/>
    <w:rsid w:val="00C50DC0"/>
    <w:rsid w:val="00CA70FD"/>
    <w:rsid w:val="00CC5F31"/>
    <w:rsid w:val="00CD10F1"/>
    <w:rsid w:val="00CD1E9E"/>
    <w:rsid w:val="00D00887"/>
    <w:rsid w:val="00D30369"/>
    <w:rsid w:val="00D32348"/>
    <w:rsid w:val="00D41FB3"/>
    <w:rsid w:val="00D45286"/>
    <w:rsid w:val="00D6122E"/>
    <w:rsid w:val="00D7548D"/>
    <w:rsid w:val="00D87F5C"/>
    <w:rsid w:val="00D930E4"/>
    <w:rsid w:val="00D96296"/>
    <w:rsid w:val="00DA0C20"/>
    <w:rsid w:val="00DE0701"/>
    <w:rsid w:val="00DF7AC0"/>
    <w:rsid w:val="00E01D8B"/>
    <w:rsid w:val="00EB055C"/>
    <w:rsid w:val="00F16DC5"/>
    <w:rsid w:val="00F22485"/>
    <w:rsid w:val="00F2251E"/>
    <w:rsid w:val="00F22F6E"/>
    <w:rsid w:val="00FD39B5"/>
    <w:rsid w:val="00FE191A"/>
    <w:rsid w:val="00FF68F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DF26F"/>
  <w15:docId w15:val="{86135C9D-4E10-4938-9D89-25F93B4B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73B0"/>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14E6D"/>
    <w:pPr>
      <w:tabs>
        <w:tab w:val="center" w:pos="4536"/>
        <w:tab w:val="right" w:pos="9072"/>
      </w:tabs>
      <w:spacing w:after="0" w:line="240" w:lineRule="auto"/>
    </w:pPr>
    <w:rPr>
      <w:sz w:val="20"/>
      <w:szCs w:val="20"/>
      <w:lang w:eastAsia="pl-PL"/>
    </w:rPr>
  </w:style>
  <w:style w:type="character" w:customStyle="1" w:styleId="StopkaZnak">
    <w:name w:val="Stopka Znak"/>
    <w:link w:val="Stopka"/>
    <w:uiPriority w:val="99"/>
    <w:locked/>
    <w:rsid w:val="00114E6D"/>
    <w:rPr>
      <w:rFonts w:ascii="Calibri" w:hAnsi="Calibri" w:cs="Times New Roman"/>
    </w:rPr>
  </w:style>
  <w:style w:type="paragraph" w:styleId="Akapitzlist">
    <w:name w:val="List Paragraph"/>
    <w:basedOn w:val="Normalny"/>
    <w:uiPriority w:val="99"/>
    <w:qFormat/>
    <w:rsid w:val="007F2873"/>
    <w:pPr>
      <w:ind w:left="720"/>
      <w:contextualSpacing/>
    </w:pPr>
  </w:style>
  <w:style w:type="paragraph" w:styleId="Tekstdymka">
    <w:name w:val="Balloon Text"/>
    <w:basedOn w:val="Normalny"/>
    <w:link w:val="TekstdymkaZnak"/>
    <w:uiPriority w:val="99"/>
    <w:semiHidden/>
    <w:rsid w:val="009D38CA"/>
    <w:pPr>
      <w:spacing w:after="0" w:line="240" w:lineRule="auto"/>
    </w:pPr>
    <w:rPr>
      <w:rFonts w:ascii="Segoe UI" w:hAnsi="Segoe UI"/>
      <w:sz w:val="18"/>
      <w:szCs w:val="18"/>
    </w:rPr>
  </w:style>
  <w:style w:type="character" w:customStyle="1" w:styleId="TekstdymkaZnak">
    <w:name w:val="Tekst dymka Znak"/>
    <w:link w:val="Tekstdymka"/>
    <w:uiPriority w:val="99"/>
    <w:semiHidden/>
    <w:locked/>
    <w:rsid w:val="009D38CA"/>
    <w:rPr>
      <w:rFonts w:ascii="Segoe UI" w:hAnsi="Segoe UI" w:cs="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Pages>
  <Words>2406</Words>
  <Characters>14437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30</cp:revision>
  <cp:lastPrinted>2018-10-03T13:13:00Z</cp:lastPrinted>
  <dcterms:created xsi:type="dcterms:W3CDTF">2018-03-19T09:09:00Z</dcterms:created>
  <dcterms:modified xsi:type="dcterms:W3CDTF">2018-10-05T07:37:00Z</dcterms:modified>
</cp:coreProperties>
</file>