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1B7" w:rsidRPr="000D3C20" w:rsidRDefault="001251B7" w:rsidP="00AE43C4">
      <w:pPr>
        <w:spacing w:after="0" w:line="240" w:lineRule="auto"/>
        <w:ind w:left="284"/>
        <w:jc w:val="center"/>
        <w:outlineLvl w:val="0"/>
        <w:rPr>
          <w:b/>
          <w:lang w:eastAsia="pl-PL"/>
        </w:rPr>
      </w:pPr>
      <w:r w:rsidRPr="000D3C20">
        <w:rPr>
          <w:b/>
          <w:lang w:eastAsia="pl-PL"/>
        </w:rPr>
        <w:t>Protokół Nr 67/2018</w:t>
      </w:r>
    </w:p>
    <w:p w:rsidR="001251B7" w:rsidRPr="000D3C20" w:rsidRDefault="001251B7" w:rsidP="00AE43C4">
      <w:pPr>
        <w:spacing w:after="0" w:line="240" w:lineRule="auto"/>
        <w:jc w:val="center"/>
        <w:rPr>
          <w:b/>
          <w:lang w:eastAsia="pl-PL"/>
        </w:rPr>
      </w:pPr>
      <w:r w:rsidRPr="000D3C20">
        <w:rPr>
          <w:b/>
          <w:lang w:eastAsia="pl-PL"/>
        </w:rPr>
        <w:t xml:space="preserve">z posiedzenia Komisji Budżetu i Handlu Rady Miejskiej w Sępólnie Krajeńskim w dniu </w:t>
      </w:r>
      <w:r w:rsidR="00AD673E">
        <w:rPr>
          <w:b/>
          <w:lang w:eastAsia="pl-PL"/>
        </w:rPr>
        <w:t>7 maja</w:t>
      </w:r>
      <w:r w:rsidRPr="000D3C20">
        <w:rPr>
          <w:b/>
          <w:lang w:eastAsia="pl-PL"/>
        </w:rPr>
        <w:t xml:space="preserve"> 2018r.</w:t>
      </w:r>
    </w:p>
    <w:p w:rsidR="001251B7" w:rsidRPr="000D3C20" w:rsidRDefault="001251B7" w:rsidP="00AE43C4">
      <w:pPr>
        <w:spacing w:after="0" w:line="240" w:lineRule="auto"/>
        <w:jc w:val="center"/>
        <w:rPr>
          <w:lang w:eastAsia="pl-PL"/>
        </w:rPr>
      </w:pPr>
    </w:p>
    <w:p w:rsidR="001251B7" w:rsidRPr="000D3C20" w:rsidRDefault="001251B7" w:rsidP="00AE43C4">
      <w:pPr>
        <w:spacing w:after="0" w:line="240" w:lineRule="auto"/>
        <w:jc w:val="center"/>
        <w:rPr>
          <w:lang w:eastAsia="pl-PL"/>
        </w:rPr>
      </w:pPr>
    </w:p>
    <w:p w:rsidR="001251B7" w:rsidRPr="000D3C20" w:rsidRDefault="001251B7" w:rsidP="00AE43C4">
      <w:pPr>
        <w:spacing w:line="240" w:lineRule="auto"/>
        <w:jc w:val="both"/>
        <w:rPr>
          <w:lang w:eastAsia="pl-PL"/>
        </w:rPr>
      </w:pPr>
      <w:r w:rsidRPr="000D3C20">
        <w:rPr>
          <w:lang w:eastAsia="pl-PL"/>
        </w:rPr>
        <w:t xml:space="preserve">W posiedzeniu udział wzięli członkowie Komisji wg załączonej listy obecności oraz zaproszeni goście: </w:t>
      </w:r>
    </w:p>
    <w:p w:rsidR="001251B7" w:rsidRPr="000D3C20" w:rsidRDefault="001251B7" w:rsidP="002D59DD">
      <w:pPr>
        <w:pStyle w:val="Akapitzlist"/>
        <w:numPr>
          <w:ilvl w:val="0"/>
          <w:numId w:val="3"/>
        </w:numPr>
        <w:spacing w:line="240" w:lineRule="auto"/>
        <w:jc w:val="both"/>
        <w:rPr>
          <w:lang w:eastAsia="pl-PL"/>
        </w:rPr>
      </w:pPr>
      <w:r w:rsidRPr="000D3C20">
        <w:rPr>
          <w:lang w:eastAsia="pl-PL"/>
        </w:rPr>
        <w:t xml:space="preserve">Burmistrz – Waldemar </w:t>
      </w:r>
      <w:proofErr w:type="spellStart"/>
      <w:r w:rsidRPr="000D3C20">
        <w:rPr>
          <w:lang w:eastAsia="pl-PL"/>
        </w:rPr>
        <w:t>Stupałkowski</w:t>
      </w:r>
      <w:proofErr w:type="spellEnd"/>
      <w:r w:rsidRPr="000D3C20">
        <w:rPr>
          <w:lang w:eastAsia="pl-PL"/>
        </w:rPr>
        <w:t xml:space="preserve">; </w:t>
      </w:r>
    </w:p>
    <w:p w:rsidR="001251B7" w:rsidRPr="000D3C20" w:rsidRDefault="001251B7" w:rsidP="002D59DD">
      <w:pPr>
        <w:pStyle w:val="Akapitzlist"/>
        <w:numPr>
          <w:ilvl w:val="0"/>
          <w:numId w:val="3"/>
        </w:numPr>
        <w:spacing w:line="240" w:lineRule="auto"/>
        <w:jc w:val="both"/>
        <w:rPr>
          <w:lang w:eastAsia="pl-PL"/>
        </w:rPr>
      </w:pPr>
      <w:r w:rsidRPr="000D3C20">
        <w:rPr>
          <w:lang w:eastAsia="pl-PL"/>
        </w:rPr>
        <w:t xml:space="preserve">Skarbnik Gminy – Anna Buchwald; </w:t>
      </w:r>
    </w:p>
    <w:p w:rsidR="001251B7" w:rsidRPr="000D3C20" w:rsidRDefault="001251B7" w:rsidP="002D59DD">
      <w:pPr>
        <w:pStyle w:val="Akapitzlist"/>
        <w:numPr>
          <w:ilvl w:val="0"/>
          <w:numId w:val="3"/>
        </w:numPr>
        <w:spacing w:line="240" w:lineRule="auto"/>
        <w:jc w:val="both"/>
        <w:rPr>
          <w:lang w:eastAsia="pl-PL"/>
        </w:rPr>
      </w:pPr>
      <w:r w:rsidRPr="000D3C20">
        <w:rPr>
          <w:lang w:eastAsia="pl-PL"/>
        </w:rPr>
        <w:t xml:space="preserve">Dyrektor Zakładu Obsługi Oświaty Samorządowej – Zbigniew </w:t>
      </w:r>
      <w:proofErr w:type="spellStart"/>
      <w:r w:rsidRPr="000D3C20">
        <w:rPr>
          <w:lang w:eastAsia="pl-PL"/>
        </w:rPr>
        <w:t>Tymecki</w:t>
      </w:r>
      <w:proofErr w:type="spellEnd"/>
      <w:r w:rsidRPr="000D3C20">
        <w:rPr>
          <w:lang w:eastAsia="pl-PL"/>
        </w:rPr>
        <w:t xml:space="preserve">; </w:t>
      </w:r>
    </w:p>
    <w:p w:rsidR="001251B7" w:rsidRPr="000D3C20" w:rsidRDefault="0003515F" w:rsidP="002D59DD">
      <w:pPr>
        <w:pStyle w:val="Akapitzlist"/>
        <w:numPr>
          <w:ilvl w:val="0"/>
          <w:numId w:val="3"/>
        </w:numPr>
        <w:spacing w:line="240" w:lineRule="auto"/>
        <w:jc w:val="both"/>
        <w:rPr>
          <w:lang w:eastAsia="pl-PL"/>
        </w:rPr>
      </w:pPr>
      <w:r>
        <w:rPr>
          <w:lang w:eastAsia="pl-PL"/>
        </w:rPr>
        <w:t>Kadrowa</w:t>
      </w:r>
      <w:r w:rsidR="001251B7" w:rsidRPr="000D3C20">
        <w:rPr>
          <w:lang w:eastAsia="pl-PL"/>
        </w:rPr>
        <w:t xml:space="preserve"> Zakładu Obsługi Oświaty Samorządowej – Maria Chmielewska; </w:t>
      </w:r>
    </w:p>
    <w:p w:rsidR="001251B7" w:rsidRPr="000D3C20" w:rsidRDefault="001251B7" w:rsidP="002D59DD">
      <w:pPr>
        <w:pStyle w:val="Akapitzlist"/>
        <w:numPr>
          <w:ilvl w:val="0"/>
          <w:numId w:val="3"/>
        </w:numPr>
        <w:spacing w:line="240" w:lineRule="auto"/>
        <w:jc w:val="both"/>
        <w:rPr>
          <w:lang w:eastAsia="pl-PL"/>
        </w:rPr>
      </w:pPr>
      <w:r w:rsidRPr="000D3C20">
        <w:rPr>
          <w:lang w:eastAsia="pl-PL"/>
        </w:rPr>
        <w:t xml:space="preserve">Kierownik Referatu Spraw Obywatelskich – Bogumiła Bławat; </w:t>
      </w:r>
    </w:p>
    <w:p w:rsidR="001251B7" w:rsidRPr="000D3C20" w:rsidRDefault="001251B7" w:rsidP="002D59DD">
      <w:pPr>
        <w:pStyle w:val="Akapitzlist"/>
        <w:numPr>
          <w:ilvl w:val="0"/>
          <w:numId w:val="3"/>
        </w:numPr>
        <w:spacing w:line="240" w:lineRule="auto"/>
        <w:jc w:val="both"/>
        <w:rPr>
          <w:lang w:eastAsia="pl-PL"/>
        </w:rPr>
      </w:pPr>
      <w:r w:rsidRPr="000D3C20">
        <w:rPr>
          <w:lang w:eastAsia="pl-PL"/>
        </w:rPr>
        <w:t xml:space="preserve">Kierownik Referatu Gospodarki Komunalnej i Rolnictwa – Jarosław Dera.   </w:t>
      </w:r>
    </w:p>
    <w:p w:rsidR="001251B7" w:rsidRPr="000D3C20" w:rsidRDefault="001251B7" w:rsidP="002D59DD">
      <w:pPr>
        <w:pStyle w:val="Akapitzlist"/>
        <w:spacing w:line="240" w:lineRule="auto"/>
        <w:jc w:val="both"/>
        <w:rPr>
          <w:lang w:eastAsia="pl-PL"/>
        </w:rPr>
      </w:pPr>
    </w:p>
    <w:p w:rsidR="001251B7" w:rsidRPr="000D3C20" w:rsidRDefault="001251B7" w:rsidP="00766AC8">
      <w:pPr>
        <w:spacing w:after="0" w:line="240" w:lineRule="auto"/>
        <w:ind w:firstLine="360"/>
        <w:jc w:val="both"/>
        <w:rPr>
          <w:lang w:eastAsia="pl-PL"/>
        </w:rPr>
      </w:pPr>
      <w:r w:rsidRPr="000D3C20">
        <w:rPr>
          <w:lang w:eastAsia="pl-PL"/>
        </w:rPr>
        <w:t xml:space="preserve">Posiedzenie otworzył Przewodniczący Komisji Pan Kazimierz Drogowski, który po powitaniu zebranych zaproponował następujący jego porządek: </w:t>
      </w:r>
    </w:p>
    <w:p w:rsidR="001251B7" w:rsidRPr="000D3C20" w:rsidRDefault="001251B7" w:rsidP="00766AC8">
      <w:pPr>
        <w:spacing w:after="0" w:line="240" w:lineRule="auto"/>
        <w:ind w:firstLine="360"/>
        <w:jc w:val="both"/>
        <w:rPr>
          <w:lang w:eastAsia="pl-PL"/>
        </w:rPr>
      </w:pPr>
    </w:p>
    <w:p w:rsidR="001251B7" w:rsidRPr="000D3C20" w:rsidRDefault="001251B7" w:rsidP="00962049">
      <w:pPr>
        <w:spacing w:after="0" w:line="240" w:lineRule="auto"/>
        <w:jc w:val="center"/>
        <w:rPr>
          <w:b/>
          <w:lang w:eastAsia="pl-PL"/>
        </w:rPr>
      </w:pPr>
    </w:p>
    <w:p w:rsidR="001251B7" w:rsidRPr="000D3C20" w:rsidRDefault="001251B7" w:rsidP="00962049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lang w:eastAsia="pl-PL"/>
        </w:rPr>
      </w:pPr>
      <w:r w:rsidRPr="000D3C20">
        <w:rPr>
          <w:lang w:eastAsia="pl-PL"/>
        </w:rPr>
        <w:t xml:space="preserve">Otwarcie posiedzenia i przyjęcie porządku; </w:t>
      </w:r>
    </w:p>
    <w:p w:rsidR="001251B7" w:rsidRDefault="001251B7" w:rsidP="00962049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lang w:eastAsia="pl-PL"/>
        </w:rPr>
      </w:pPr>
      <w:r w:rsidRPr="000D3C20">
        <w:rPr>
          <w:lang w:eastAsia="pl-PL"/>
        </w:rPr>
        <w:t xml:space="preserve">Opinia w sprawie kontynuacji budowy drogi w Wilkowie;   </w:t>
      </w:r>
    </w:p>
    <w:p w:rsidR="00C20774" w:rsidRPr="000D3C20" w:rsidRDefault="00C20774" w:rsidP="00962049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lang w:eastAsia="pl-PL"/>
        </w:rPr>
      </w:pPr>
      <w:r>
        <w:rPr>
          <w:lang w:eastAsia="pl-PL"/>
        </w:rPr>
        <w:t xml:space="preserve">Opinia w sprawie wykonania budżetu Gminy za 2017r.  </w:t>
      </w:r>
    </w:p>
    <w:p w:rsidR="001251B7" w:rsidRPr="000D3C20" w:rsidRDefault="001251B7" w:rsidP="00962049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lang w:eastAsia="pl-PL"/>
        </w:rPr>
      </w:pPr>
      <w:r w:rsidRPr="000D3C20">
        <w:rPr>
          <w:lang w:eastAsia="pl-PL"/>
        </w:rPr>
        <w:t xml:space="preserve">Opinia w sprawie </w:t>
      </w:r>
      <w:bookmarkStart w:id="0" w:name="_Hlk513462105"/>
      <w:r w:rsidRPr="000D3C20">
        <w:rPr>
          <w:lang w:eastAsia="pl-PL"/>
        </w:rPr>
        <w:t xml:space="preserve">zatwierdzenia sprawozdania finansowego za 2017r.; </w:t>
      </w:r>
    </w:p>
    <w:bookmarkEnd w:id="0"/>
    <w:p w:rsidR="001251B7" w:rsidRPr="000D3C20" w:rsidRDefault="001251B7" w:rsidP="00962049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lang w:eastAsia="pl-PL"/>
        </w:rPr>
      </w:pPr>
      <w:r w:rsidRPr="000D3C20">
        <w:rPr>
          <w:lang w:eastAsia="pl-PL"/>
        </w:rPr>
        <w:t xml:space="preserve">Opinia w sprawie projektu uchwały dotyczącej </w:t>
      </w:r>
      <w:bookmarkStart w:id="1" w:name="_Hlk513462690"/>
      <w:r w:rsidRPr="000D3C20">
        <w:rPr>
          <w:lang w:eastAsia="pl-PL"/>
        </w:rPr>
        <w:t xml:space="preserve">udzielenia Burmistrzowi Sępólna Krajeńskiego absolutorium z tytułu wykonania budżetu </w:t>
      </w:r>
      <w:r w:rsidR="00B4694E">
        <w:rPr>
          <w:lang w:eastAsia="pl-PL"/>
        </w:rPr>
        <w:t xml:space="preserve">Gminy </w:t>
      </w:r>
      <w:r w:rsidRPr="000D3C20">
        <w:rPr>
          <w:lang w:eastAsia="pl-PL"/>
        </w:rPr>
        <w:t xml:space="preserve">za 2017r.; </w:t>
      </w:r>
    </w:p>
    <w:bookmarkEnd w:id="1"/>
    <w:p w:rsidR="001251B7" w:rsidRPr="000D3C20" w:rsidRDefault="001251B7" w:rsidP="00962049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lang w:eastAsia="pl-PL"/>
        </w:rPr>
      </w:pPr>
      <w:r w:rsidRPr="000D3C20">
        <w:rPr>
          <w:lang w:eastAsia="pl-PL"/>
        </w:rPr>
        <w:t xml:space="preserve">Opinia w sprawie projektu uchwały zmieniającej uchwalony budżet na 2018r.; </w:t>
      </w:r>
    </w:p>
    <w:p w:rsidR="001251B7" w:rsidRPr="000D3C20" w:rsidRDefault="001251B7" w:rsidP="00962049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lang w:eastAsia="pl-PL"/>
        </w:rPr>
      </w:pPr>
      <w:r w:rsidRPr="000D3C20">
        <w:rPr>
          <w:lang w:eastAsia="pl-PL"/>
        </w:rPr>
        <w:t>Opinia w sprawie projektu uchwały zmieniającej Wieloletnią Prognozę Finansową Gminy;</w:t>
      </w:r>
    </w:p>
    <w:p w:rsidR="001251B7" w:rsidRPr="000D3C20" w:rsidRDefault="001251B7" w:rsidP="00962049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lang w:eastAsia="pl-PL"/>
        </w:rPr>
      </w:pPr>
      <w:r w:rsidRPr="000D3C20">
        <w:rPr>
          <w:lang w:eastAsia="pl-PL"/>
        </w:rPr>
        <w:t xml:space="preserve">Informacja w sprawie wynagrodzeń nauczycieli mianowanych; </w:t>
      </w:r>
    </w:p>
    <w:p w:rsidR="001251B7" w:rsidRPr="000D3C20" w:rsidRDefault="001251B7" w:rsidP="00962049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lang w:eastAsia="pl-PL"/>
        </w:rPr>
      </w:pPr>
      <w:r w:rsidRPr="000D3C20">
        <w:rPr>
          <w:lang w:eastAsia="pl-PL"/>
        </w:rPr>
        <w:t xml:space="preserve">Opinia w sprawie wyznaczenia miejsc spożycia alkoholu;  </w:t>
      </w:r>
    </w:p>
    <w:p w:rsidR="001251B7" w:rsidRPr="000D3C20" w:rsidRDefault="001251B7" w:rsidP="00962049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lang w:eastAsia="pl-PL"/>
        </w:rPr>
      </w:pPr>
      <w:r w:rsidRPr="000D3C20">
        <w:rPr>
          <w:lang w:eastAsia="pl-PL"/>
        </w:rPr>
        <w:t xml:space="preserve">Zatwierdzenie protokołu z poprzedniego posiedzenia Komisji; </w:t>
      </w:r>
    </w:p>
    <w:p w:rsidR="001251B7" w:rsidRPr="000D3C20" w:rsidRDefault="001251B7" w:rsidP="00962049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lang w:eastAsia="pl-PL"/>
        </w:rPr>
      </w:pPr>
      <w:r w:rsidRPr="000D3C20">
        <w:rPr>
          <w:lang w:eastAsia="pl-PL"/>
        </w:rPr>
        <w:t xml:space="preserve">Wolne wnioski i zakończenie.    </w:t>
      </w:r>
    </w:p>
    <w:p w:rsidR="001251B7" w:rsidRPr="000D3C20" w:rsidRDefault="001251B7" w:rsidP="00766AC8">
      <w:pPr>
        <w:spacing w:after="0" w:line="240" w:lineRule="auto"/>
        <w:jc w:val="both"/>
        <w:rPr>
          <w:lang w:eastAsia="pl-PL"/>
        </w:rPr>
      </w:pPr>
    </w:p>
    <w:p w:rsidR="001251B7" w:rsidRPr="000D3C20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  <w:r w:rsidRPr="000D3C20">
        <w:rPr>
          <w:lang w:eastAsia="pl-PL"/>
        </w:rPr>
        <w:t xml:space="preserve"> </w:t>
      </w:r>
      <w:r w:rsidR="00DB5EC5">
        <w:rPr>
          <w:lang w:eastAsia="pl-PL"/>
        </w:rPr>
        <w:t xml:space="preserve">W/w porządek posiedzenia </w:t>
      </w:r>
      <w:r w:rsidR="006255DB">
        <w:rPr>
          <w:lang w:eastAsia="pl-PL"/>
        </w:rPr>
        <w:t xml:space="preserve">przyjęto jednogłośnie. </w:t>
      </w:r>
      <w:r w:rsidRPr="000D3C20">
        <w:rPr>
          <w:lang w:eastAsia="pl-PL"/>
        </w:rPr>
        <w:t xml:space="preserve"> </w:t>
      </w:r>
    </w:p>
    <w:p w:rsidR="001251B7" w:rsidRPr="000D3C20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</w:p>
    <w:p w:rsidR="001251B7" w:rsidRPr="003D4F1A" w:rsidRDefault="001251B7" w:rsidP="00F07619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</w:p>
    <w:p w:rsidR="0060679D" w:rsidRDefault="001251B7" w:rsidP="00E5038E">
      <w:pPr>
        <w:tabs>
          <w:tab w:val="left" w:pos="7560"/>
        </w:tabs>
        <w:spacing w:line="240" w:lineRule="auto"/>
        <w:jc w:val="both"/>
      </w:pPr>
      <w:r w:rsidRPr="003D4F1A">
        <w:rPr>
          <w:lang w:eastAsia="pl-PL"/>
        </w:rPr>
        <w:t xml:space="preserve">Ad.2. Kierownik Referatu Gospodarki Komunalnej i Rolnictwa </w:t>
      </w:r>
      <w:r w:rsidR="00F77D15">
        <w:rPr>
          <w:lang w:eastAsia="pl-PL"/>
        </w:rPr>
        <w:t xml:space="preserve">poinformował, że </w:t>
      </w:r>
      <w:r w:rsidR="00CF03FC">
        <w:rPr>
          <w:lang w:eastAsia="pl-PL"/>
        </w:rPr>
        <w:t xml:space="preserve">mieszkańcy </w:t>
      </w:r>
      <w:r w:rsidR="00D96130">
        <w:rPr>
          <w:lang w:eastAsia="pl-PL"/>
        </w:rPr>
        <w:t>zrealizowali dwa etapy</w:t>
      </w:r>
      <w:r w:rsidRPr="003D4F1A">
        <w:t xml:space="preserve"> budowy drogi w Wilkowie. </w:t>
      </w:r>
      <w:r w:rsidR="00D96130">
        <w:t>Nadmienił, że środki na budowę tej drogi pochodziły z budżetu sołectwa, od osób prywatnych i z budżetu Gminy w stosunku 1 do 1 za pozyskany materiał. Obecnie</w:t>
      </w:r>
      <w:r>
        <w:t xml:space="preserve"> Komitet Budowy Drogi w Wilkowie zdeklarował</w:t>
      </w:r>
      <w:r w:rsidRPr="003D4F1A">
        <w:t xml:space="preserve"> przekazanie Gminie Sępólno K</w:t>
      </w:r>
      <w:r>
        <w:t xml:space="preserve">rajeńskie materiał w </w:t>
      </w:r>
      <w:r w:rsidRPr="003D4F1A">
        <w:t xml:space="preserve">postaci kostki </w:t>
      </w:r>
      <w:proofErr w:type="spellStart"/>
      <w:r w:rsidRPr="003D4F1A">
        <w:t>polbrukowej</w:t>
      </w:r>
      <w:proofErr w:type="spellEnd"/>
      <w:r w:rsidR="00D96130">
        <w:t xml:space="preserve"> i</w:t>
      </w:r>
      <w:r w:rsidRPr="003D4F1A">
        <w:t xml:space="preserve"> krawężników na budowę odcinka drogi gminnej o długości </w:t>
      </w:r>
      <w:r>
        <w:t xml:space="preserve">230m </w:t>
      </w:r>
      <w:r w:rsidRPr="003D4F1A">
        <w:t xml:space="preserve">od skrzyżowania w kierunku wsi </w:t>
      </w:r>
      <w:proofErr w:type="spellStart"/>
      <w:r w:rsidRPr="003D4F1A">
        <w:t>Toboł</w:t>
      </w:r>
      <w:r w:rsidR="003E29E7">
        <w:t>a</w:t>
      </w:r>
      <w:proofErr w:type="spellEnd"/>
      <w:r w:rsidR="00C20774">
        <w:t xml:space="preserve"> oraz zwrócił się o dalsze współfinansowanie</w:t>
      </w:r>
      <w:r w:rsidRPr="003D4F1A">
        <w:t xml:space="preserve"> </w:t>
      </w:r>
      <w:r w:rsidR="00C20774">
        <w:t xml:space="preserve">budowy tej drogi. </w:t>
      </w:r>
      <w:r w:rsidR="00D96130">
        <w:t xml:space="preserve">Łączna wartość materiału to kwota 50.674zł. Kierownik Referatu </w:t>
      </w:r>
      <w:proofErr w:type="spellStart"/>
      <w:r w:rsidR="00D96130">
        <w:t>Gkr</w:t>
      </w:r>
      <w:proofErr w:type="spellEnd"/>
      <w:r w:rsidR="00D96130">
        <w:t xml:space="preserve"> powiedział, że kwestia jest dalsza wspólna budowa wskazanej drogi, środki mogłyby pochodzić z bieżącego utrzymania dróg.  </w:t>
      </w:r>
      <w:r w:rsidRPr="003D4F1A">
        <w:t>Pan Drogowski stwierdził</w:t>
      </w:r>
      <w:r>
        <w:t xml:space="preserve">, że inicjatywy społeczne </w:t>
      </w:r>
      <w:r w:rsidRPr="003D4F1A">
        <w:t xml:space="preserve">trzeba wspierać. Pan </w:t>
      </w:r>
      <w:proofErr w:type="spellStart"/>
      <w:r w:rsidRPr="003D4F1A">
        <w:t>Tomas</w:t>
      </w:r>
      <w:proofErr w:type="spellEnd"/>
      <w:r w:rsidRPr="003D4F1A">
        <w:t xml:space="preserve"> powiedział, że </w:t>
      </w:r>
      <w:r w:rsidR="00CC2924">
        <w:t xml:space="preserve">już </w:t>
      </w:r>
      <w:r w:rsidRPr="003D4F1A">
        <w:t xml:space="preserve">wcześniej zostało przyjęte, że </w:t>
      </w:r>
      <w:r w:rsidR="00CC2924">
        <w:t xml:space="preserve">do każdej zaangażowanej złotówki w inicjatywy przez społeczność Gmina dołoży tyle samo. </w:t>
      </w:r>
      <w:r>
        <w:t xml:space="preserve">Burmistrz powiedział, że </w:t>
      </w:r>
      <w:r w:rsidR="00CC2924">
        <w:t xml:space="preserve">w przypadku pozytywnego zaopiniowana możliwości kontynuowania budowy drogi w Wilkowie należy znaleźć środki na ten cel, </w:t>
      </w:r>
      <w:r w:rsidR="00CC2924">
        <w:lastRenderedPageBreak/>
        <w:t>przypomniał, że obecnie uwolniły się środki z tytułu przełożenia przebudowy targowiska miejskiego na następny rok.</w:t>
      </w:r>
    </w:p>
    <w:p w:rsidR="0060679D" w:rsidRDefault="00955E3F" w:rsidP="00E5038E">
      <w:pPr>
        <w:tabs>
          <w:tab w:val="left" w:pos="7560"/>
        </w:tabs>
        <w:spacing w:line="240" w:lineRule="auto"/>
        <w:jc w:val="both"/>
      </w:pPr>
      <w:r>
        <w:t>Komisja zaopiniowała jednogłośnie pozytywnie wsparcie finansowe budowy drogi w Wilkowie w kwocie</w:t>
      </w:r>
      <w:r w:rsidR="00936FA9">
        <w:t xml:space="preserve"> 50674zł. </w:t>
      </w:r>
      <w:r>
        <w:t xml:space="preserve">  </w:t>
      </w:r>
    </w:p>
    <w:p w:rsidR="00C20774" w:rsidRDefault="00C20774" w:rsidP="00E5038E">
      <w:pPr>
        <w:tabs>
          <w:tab w:val="left" w:pos="7560"/>
        </w:tabs>
        <w:spacing w:line="240" w:lineRule="auto"/>
        <w:jc w:val="both"/>
      </w:pPr>
    </w:p>
    <w:p w:rsidR="00C20774" w:rsidRPr="000D3C20" w:rsidRDefault="00C20774" w:rsidP="00E5038E">
      <w:pPr>
        <w:tabs>
          <w:tab w:val="left" w:pos="7560"/>
        </w:tabs>
        <w:spacing w:line="240" w:lineRule="auto"/>
        <w:jc w:val="both"/>
      </w:pPr>
      <w:r>
        <w:t xml:space="preserve">Ad.3. Komisja, po dokonaniu analizy, zaopiniowała jednogłośnie pozytywnie sprawozdanie z wykonania budżetu Gminy za 2017r.  </w:t>
      </w:r>
    </w:p>
    <w:p w:rsidR="001251B7" w:rsidRPr="000D3C20" w:rsidRDefault="001251B7" w:rsidP="00962049">
      <w:pPr>
        <w:spacing w:after="0" w:line="240" w:lineRule="auto"/>
        <w:contextualSpacing/>
        <w:jc w:val="both"/>
        <w:rPr>
          <w:lang w:eastAsia="pl-PL"/>
        </w:rPr>
      </w:pPr>
    </w:p>
    <w:p w:rsidR="001251B7" w:rsidRPr="000D3C20" w:rsidRDefault="001251B7" w:rsidP="00962049">
      <w:pPr>
        <w:spacing w:after="0" w:line="240" w:lineRule="auto"/>
        <w:contextualSpacing/>
        <w:jc w:val="both"/>
        <w:rPr>
          <w:lang w:eastAsia="pl-PL"/>
        </w:rPr>
      </w:pPr>
    </w:p>
    <w:p w:rsidR="001251B7" w:rsidRPr="000D3C20" w:rsidRDefault="001251B7" w:rsidP="00962049">
      <w:pPr>
        <w:spacing w:after="0" w:line="240" w:lineRule="auto"/>
        <w:contextualSpacing/>
        <w:jc w:val="both"/>
        <w:rPr>
          <w:lang w:eastAsia="pl-PL"/>
        </w:rPr>
      </w:pPr>
      <w:r w:rsidRPr="000D3C20">
        <w:rPr>
          <w:lang w:eastAsia="pl-PL"/>
        </w:rPr>
        <w:t>Ad.</w:t>
      </w:r>
      <w:r w:rsidR="00C20774">
        <w:rPr>
          <w:lang w:eastAsia="pl-PL"/>
        </w:rPr>
        <w:t>4</w:t>
      </w:r>
      <w:r w:rsidRPr="000D3C20">
        <w:rPr>
          <w:lang w:eastAsia="pl-PL"/>
        </w:rPr>
        <w:t>. Skarbnik Gminy przedstawiła Komisji projekt uchwały Rady Miejskiej w sprawie zatwierdzenia sprawozdania finansowego za 2017r.</w:t>
      </w:r>
      <w:r w:rsidR="00C20774">
        <w:rPr>
          <w:lang w:eastAsia="pl-PL"/>
        </w:rPr>
        <w:t xml:space="preserve"> Nadmieniła, że na sprawozdanie finansowe składa się </w:t>
      </w:r>
      <w:r w:rsidR="00B4694E">
        <w:rPr>
          <w:lang w:eastAsia="pl-PL"/>
        </w:rPr>
        <w:t xml:space="preserve">łączny </w:t>
      </w:r>
      <w:r w:rsidR="00C20774">
        <w:rPr>
          <w:lang w:eastAsia="pl-PL"/>
        </w:rPr>
        <w:t xml:space="preserve">bilans z wykonania budżetu Gminy </w:t>
      </w:r>
      <w:r w:rsidR="00B4694E">
        <w:rPr>
          <w:lang w:eastAsia="pl-PL"/>
        </w:rPr>
        <w:t xml:space="preserve">oraz łączne </w:t>
      </w:r>
      <w:proofErr w:type="spellStart"/>
      <w:r w:rsidR="00B4694E">
        <w:rPr>
          <w:lang w:eastAsia="pl-PL"/>
        </w:rPr>
        <w:t>bilansy</w:t>
      </w:r>
      <w:proofErr w:type="spellEnd"/>
      <w:r w:rsidR="00B4694E">
        <w:rPr>
          <w:lang w:eastAsia="pl-PL"/>
        </w:rPr>
        <w:t xml:space="preserve"> wszystkich jednostek organizacyjnych. Dodała, że sprawozdanie zostało zaopiniowane pozytywnie przez Regionalną Izbę Obrachunkową</w:t>
      </w:r>
      <w:r w:rsidRPr="000D3C20">
        <w:rPr>
          <w:lang w:eastAsia="pl-PL"/>
        </w:rPr>
        <w:t xml:space="preserve">; </w:t>
      </w:r>
    </w:p>
    <w:p w:rsidR="001251B7" w:rsidRPr="000D3C20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  <w:r w:rsidRPr="000D3C20">
        <w:rPr>
          <w:lang w:eastAsia="pl-PL"/>
        </w:rPr>
        <w:t xml:space="preserve"> </w:t>
      </w:r>
    </w:p>
    <w:p w:rsidR="001251B7" w:rsidRPr="000D3C20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  <w:r w:rsidRPr="000D3C20">
        <w:rPr>
          <w:lang w:eastAsia="pl-PL"/>
        </w:rPr>
        <w:t xml:space="preserve">Komisja zaopiniowała jednogłośnie pozytywnie projekt przedstawionej uchwały. </w:t>
      </w:r>
    </w:p>
    <w:p w:rsidR="001251B7" w:rsidRPr="000D3C20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</w:p>
    <w:p w:rsidR="001251B7" w:rsidRPr="000D3C20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</w:p>
    <w:p w:rsidR="001251B7" w:rsidRPr="000D3C20" w:rsidRDefault="001251B7" w:rsidP="00BA2F5A">
      <w:pPr>
        <w:spacing w:after="0" w:line="240" w:lineRule="auto"/>
        <w:contextualSpacing/>
        <w:jc w:val="both"/>
        <w:rPr>
          <w:lang w:eastAsia="pl-PL"/>
        </w:rPr>
      </w:pPr>
      <w:r w:rsidRPr="000D3C20">
        <w:rPr>
          <w:lang w:eastAsia="pl-PL"/>
        </w:rPr>
        <w:t>Ad.</w:t>
      </w:r>
      <w:r w:rsidR="00C20774">
        <w:rPr>
          <w:lang w:eastAsia="pl-PL"/>
        </w:rPr>
        <w:t>5</w:t>
      </w:r>
      <w:r w:rsidRPr="000D3C20">
        <w:rPr>
          <w:lang w:eastAsia="pl-PL"/>
        </w:rPr>
        <w:t xml:space="preserve">. Skarbnik Gminy przedstawiła Komisji projekt uchwały Rady Miejskiej </w:t>
      </w:r>
      <w:r w:rsidR="00B4694E">
        <w:rPr>
          <w:lang w:eastAsia="pl-PL"/>
        </w:rPr>
        <w:t xml:space="preserve">w sprawie </w:t>
      </w:r>
      <w:r w:rsidRPr="000D3C20">
        <w:rPr>
          <w:lang w:eastAsia="pl-PL"/>
        </w:rPr>
        <w:t>udzielenia Burmistrzowi Sępólna Krajeńskiego absolutorium z tytułu wykonania budżetu</w:t>
      </w:r>
      <w:r w:rsidR="00B4694E">
        <w:rPr>
          <w:lang w:eastAsia="pl-PL"/>
        </w:rPr>
        <w:t xml:space="preserve"> Gminy</w:t>
      </w:r>
      <w:r w:rsidRPr="000D3C20">
        <w:rPr>
          <w:lang w:eastAsia="pl-PL"/>
        </w:rPr>
        <w:t xml:space="preserve"> za 2017r.; </w:t>
      </w:r>
    </w:p>
    <w:p w:rsidR="001251B7" w:rsidRPr="000D3C20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  <w:r w:rsidRPr="000D3C20">
        <w:rPr>
          <w:lang w:eastAsia="pl-PL"/>
        </w:rPr>
        <w:t xml:space="preserve"> </w:t>
      </w:r>
    </w:p>
    <w:p w:rsidR="001251B7" w:rsidRPr="000D3C20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  <w:bookmarkStart w:id="2" w:name="_Hlk513462765"/>
      <w:r w:rsidRPr="000D3C20">
        <w:rPr>
          <w:lang w:eastAsia="pl-PL"/>
        </w:rPr>
        <w:t xml:space="preserve">Komisja zaopiniowała jednogłośnie pozytywnie projekt przedstawionej uchwały.   </w:t>
      </w:r>
      <w:r w:rsidRPr="000D3C20">
        <w:rPr>
          <w:lang w:eastAsia="pl-PL"/>
        </w:rPr>
        <w:tab/>
      </w:r>
    </w:p>
    <w:bookmarkEnd w:id="2"/>
    <w:p w:rsidR="001251B7" w:rsidRPr="000D3C20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</w:p>
    <w:p w:rsidR="001251B7" w:rsidRPr="000D3C20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</w:p>
    <w:p w:rsidR="00B4694E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  <w:r w:rsidRPr="000D3C20">
        <w:rPr>
          <w:lang w:eastAsia="pl-PL"/>
        </w:rPr>
        <w:t>Ad.</w:t>
      </w:r>
      <w:r w:rsidR="00C20774">
        <w:rPr>
          <w:lang w:eastAsia="pl-PL"/>
        </w:rPr>
        <w:t>6</w:t>
      </w:r>
      <w:r w:rsidRPr="000D3C20">
        <w:rPr>
          <w:lang w:eastAsia="pl-PL"/>
        </w:rPr>
        <w:t xml:space="preserve">. Skarbnik Gminy przedstawiła Komisji projekt uchwały Rady Miejskiej zmieniającej uchwalony budżet Gminy na 2018r. </w:t>
      </w:r>
      <w:r w:rsidR="00B4694E">
        <w:rPr>
          <w:lang w:eastAsia="pl-PL"/>
        </w:rPr>
        <w:t xml:space="preserve">Nadmieniła, że główna proponowana zmiana dotyczy wprowadzenia przebudowy targowiska miejskiego jako zadania dwuletniego. W związku z czym budżet zmniejsza się o kwotę 211.265zł. </w:t>
      </w:r>
      <w:r w:rsidR="00936FA9">
        <w:rPr>
          <w:lang w:eastAsia="pl-PL"/>
        </w:rPr>
        <w:t xml:space="preserve">z tytułu dofinansowania na to zadanie. Wkład własny Gminy na to zadanie proponuje się w tym roku przeznaczyć przede wszystkim na dofinansowanie budowy drogi w Wilkowie, na budowę nawierzchni ulicy Odrodzenia i </w:t>
      </w:r>
      <w:proofErr w:type="spellStart"/>
      <w:r w:rsidR="00936FA9">
        <w:rPr>
          <w:lang w:eastAsia="pl-PL"/>
        </w:rPr>
        <w:t>Komierowskiej</w:t>
      </w:r>
      <w:proofErr w:type="spellEnd"/>
      <w:r w:rsidR="00936FA9">
        <w:rPr>
          <w:lang w:eastAsia="pl-PL"/>
        </w:rPr>
        <w:t xml:space="preserve"> oraz na inne mniejsze zadania.    </w:t>
      </w:r>
    </w:p>
    <w:p w:rsidR="001251B7" w:rsidRPr="000D3C20" w:rsidRDefault="00B4694E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  <w:r>
        <w:rPr>
          <w:lang w:eastAsia="pl-PL"/>
        </w:rPr>
        <w:t xml:space="preserve"> </w:t>
      </w:r>
    </w:p>
    <w:p w:rsidR="001251B7" w:rsidRPr="000D3C20" w:rsidRDefault="001251B7" w:rsidP="00BA2F5A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  <w:r w:rsidRPr="000D3C20">
        <w:rPr>
          <w:lang w:eastAsia="pl-PL"/>
        </w:rPr>
        <w:t xml:space="preserve">Komisja zaopiniowała jednogłośnie pozytywnie projekt przedstawionej uchwały.   </w:t>
      </w:r>
      <w:r w:rsidRPr="000D3C20">
        <w:rPr>
          <w:lang w:eastAsia="pl-PL"/>
        </w:rPr>
        <w:tab/>
      </w:r>
    </w:p>
    <w:p w:rsidR="001251B7" w:rsidRPr="000D3C20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</w:p>
    <w:p w:rsidR="001251B7" w:rsidRPr="000D3C20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</w:p>
    <w:p w:rsidR="001251B7" w:rsidRPr="000D3C20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  <w:r w:rsidRPr="000D3C20">
        <w:rPr>
          <w:lang w:eastAsia="pl-PL"/>
        </w:rPr>
        <w:t>Ad.</w:t>
      </w:r>
      <w:r w:rsidR="00C20774">
        <w:rPr>
          <w:lang w:eastAsia="pl-PL"/>
        </w:rPr>
        <w:t>7</w:t>
      </w:r>
      <w:r w:rsidRPr="000D3C20">
        <w:rPr>
          <w:lang w:eastAsia="pl-PL"/>
        </w:rPr>
        <w:t>. Skarbnik Gminy przedstawiła Komisji projekt uchwały Rady Miejskiej zmieniającej Wieloletnią Prognozę Finansową Gminy.</w:t>
      </w:r>
      <w:r w:rsidR="00936FA9">
        <w:rPr>
          <w:lang w:eastAsia="pl-PL"/>
        </w:rPr>
        <w:t xml:space="preserve"> Nadmieniła,  że proponuje się wprowadzenia do WPF zadania dwuletniego polegającego przebudowie targowiska miejskiego.  </w:t>
      </w:r>
      <w:r w:rsidRPr="000D3C20">
        <w:rPr>
          <w:lang w:eastAsia="pl-PL"/>
        </w:rPr>
        <w:t xml:space="preserve"> </w:t>
      </w:r>
    </w:p>
    <w:p w:rsidR="001251B7" w:rsidRPr="000D3C20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</w:p>
    <w:p w:rsidR="001251B7" w:rsidRPr="000D3C20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  <w:r w:rsidRPr="000D3C20">
        <w:rPr>
          <w:lang w:eastAsia="pl-PL"/>
        </w:rPr>
        <w:t xml:space="preserve">Komisja zaopiniowała jednogłośnie pozytywnie projekt przedstawionej uchwały. </w:t>
      </w:r>
    </w:p>
    <w:p w:rsidR="001251B7" w:rsidRPr="000D3C20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</w:p>
    <w:p w:rsidR="001251B7" w:rsidRPr="000D3C20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</w:p>
    <w:p w:rsidR="001251B7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  <w:r w:rsidRPr="000D3C20">
        <w:rPr>
          <w:lang w:eastAsia="pl-PL"/>
        </w:rPr>
        <w:t>Ad.</w:t>
      </w:r>
      <w:r w:rsidR="00C20774">
        <w:rPr>
          <w:lang w:eastAsia="pl-PL"/>
        </w:rPr>
        <w:t>8</w:t>
      </w:r>
      <w:r w:rsidRPr="000D3C20">
        <w:rPr>
          <w:lang w:eastAsia="pl-PL"/>
        </w:rPr>
        <w:t xml:space="preserve">. </w:t>
      </w:r>
      <w:r w:rsidR="0003515F">
        <w:rPr>
          <w:lang w:eastAsia="pl-PL"/>
        </w:rPr>
        <w:t xml:space="preserve">Pan </w:t>
      </w:r>
      <w:proofErr w:type="spellStart"/>
      <w:r w:rsidR="0003515F">
        <w:rPr>
          <w:lang w:eastAsia="pl-PL"/>
        </w:rPr>
        <w:t>Tomas</w:t>
      </w:r>
      <w:proofErr w:type="spellEnd"/>
      <w:r w:rsidR="0003515F">
        <w:rPr>
          <w:lang w:eastAsia="pl-PL"/>
        </w:rPr>
        <w:t xml:space="preserve"> przypomniał, że zwrócono się o informacj</w:t>
      </w:r>
      <w:r w:rsidR="00836C33">
        <w:rPr>
          <w:lang w:eastAsia="pl-PL"/>
        </w:rPr>
        <w:t>e</w:t>
      </w:r>
      <w:r w:rsidR="0003515F">
        <w:rPr>
          <w:lang w:eastAsia="pl-PL"/>
        </w:rPr>
        <w:t>, ilu nauczycieli zarabia poniżej średniej, średnią i powyżej średniej dla tej grupy zaawansowania zawodowego. Kadrowa</w:t>
      </w:r>
      <w:r w:rsidRPr="000D3C20">
        <w:rPr>
          <w:lang w:eastAsia="pl-PL"/>
        </w:rPr>
        <w:t xml:space="preserve"> Zakładu Obsługi Oświaty Samorządowej </w:t>
      </w:r>
      <w:r>
        <w:rPr>
          <w:lang w:eastAsia="pl-PL"/>
        </w:rPr>
        <w:t>po</w:t>
      </w:r>
      <w:r w:rsidR="0003515F">
        <w:rPr>
          <w:lang w:eastAsia="pl-PL"/>
        </w:rPr>
        <w:t>informowała</w:t>
      </w:r>
      <w:r>
        <w:rPr>
          <w:lang w:eastAsia="pl-PL"/>
        </w:rPr>
        <w:t xml:space="preserve">, że </w:t>
      </w:r>
      <w:r w:rsidR="0003515F">
        <w:rPr>
          <w:lang w:eastAsia="pl-PL"/>
        </w:rPr>
        <w:t xml:space="preserve">w Gminie jest zatrudnionych 27 nauczycieli mianowanych. Z tych 27 nauczycieli 15 uzyskuje i znacząco przekracza średnie wynagrodzenia, a 12 nauczycieli zarabia poniżej średniego wynagrodzenia. Przypomniała, że </w:t>
      </w:r>
      <w:r>
        <w:rPr>
          <w:lang w:eastAsia="pl-PL"/>
        </w:rPr>
        <w:lastRenderedPageBreak/>
        <w:t xml:space="preserve">średnie wynagrodzenie brutto </w:t>
      </w:r>
      <w:r w:rsidR="0003515F">
        <w:rPr>
          <w:lang w:eastAsia="pl-PL"/>
        </w:rPr>
        <w:t xml:space="preserve">nauczycieli mianowanych </w:t>
      </w:r>
      <w:r>
        <w:rPr>
          <w:lang w:eastAsia="pl-PL"/>
        </w:rPr>
        <w:t>wynosi 3.964,20zł.</w:t>
      </w:r>
      <w:r w:rsidR="0003515F">
        <w:rPr>
          <w:lang w:eastAsia="pl-PL"/>
        </w:rPr>
        <w:t xml:space="preserve"> miesięcznie. </w:t>
      </w:r>
      <w:r>
        <w:rPr>
          <w:lang w:eastAsia="pl-PL"/>
        </w:rPr>
        <w:t xml:space="preserve"> </w:t>
      </w:r>
      <w:r w:rsidR="00AD483C">
        <w:rPr>
          <w:lang w:eastAsia="pl-PL"/>
        </w:rPr>
        <w:t>Skarbnik Gminy</w:t>
      </w:r>
      <w:r>
        <w:rPr>
          <w:lang w:eastAsia="pl-PL"/>
        </w:rPr>
        <w:t xml:space="preserve"> zapytała, co składa się na wynagrodzenie. Pani Chmielewska odpowiedziała, że w skład wynagrodzenia wchodzi wynagrodzenie zasadnicze, wysługa lat, dodatek motywacyjny, dodatki funkcyjne, godziny ponadwymiarowe, godziny doraźnych zastępstw, trzynastki, nagrody jubileuszowe</w:t>
      </w:r>
      <w:r w:rsidR="00AD483C">
        <w:rPr>
          <w:lang w:eastAsia="pl-PL"/>
        </w:rPr>
        <w:t>,</w:t>
      </w:r>
      <w:r>
        <w:rPr>
          <w:lang w:eastAsia="pl-PL"/>
        </w:rPr>
        <w:t xml:space="preserve"> odprawy</w:t>
      </w:r>
      <w:r w:rsidR="00AD483C">
        <w:rPr>
          <w:lang w:eastAsia="pl-PL"/>
        </w:rPr>
        <w:t xml:space="preserve"> emerytalne</w:t>
      </w:r>
      <w:r>
        <w:rPr>
          <w:lang w:eastAsia="pl-PL"/>
        </w:rPr>
        <w:t xml:space="preserve">, ekwiwalenty za urlop. </w:t>
      </w:r>
      <w:r w:rsidR="00AD483C">
        <w:rPr>
          <w:lang w:eastAsia="pl-PL"/>
        </w:rPr>
        <w:t xml:space="preserve">Skarbnik Gminy zapytała, ilu nauczycieli mianowanych pracuje w wymiarze pełnego etatu </w:t>
      </w:r>
      <w:r>
        <w:rPr>
          <w:lang w:eastAsia="pl-PL"/>
        </w:rPr>
        <w:t xml:space="preserve">Pani Chmielewska </w:t>
      </w:r>
      <w:r w:rsidR="00AD483C">
        <w:rPr>
          <w:lang w:eastAsia="pl-PL"/>
        </w:rPr>
        <w:t xml:space="preserve">odpowiedziała, że nie wszyscy nauczycieli mianowani pracują na pełny etat, razem jest 23,95 etatu. Pan </w:t>
      </w:r>
      <w:proofErr w:type="spellStart"/>
      <w:r w:rsidR="00AD483C">
        <w:rPr>
          <w:lang w:eastAsia="pl-PL"/>
        </w:rPr>
        <w:t>Tomas</w:t>
      </w:r>
      <w:proofErr w:type="spellEnd"/>
      <w:r w:rsidR="00AD483C">
        <w:rPr>
          <w:lang w:eastAsia="pl-PL"/>
        </w:rPr>
        <w:t xml:space="preserve"> zapytał o zasady wynagradzania nauczycieli dyplomowanych. Pani Chmielewska </w:t>
      </w:r>
      <w:r>
        <w:rPr>
          <w:lang w:eastAsia="pl-PL"/>
        </w:rPr>
        <w:t>poinformowała, że dyplomowani nauczyciele powinni uzyskiwać 5</w:t>
      </w:r>
      <w:r w:rsidR="00D17BC4">
        <w:rPr>
          <w:lang w:eastAsia="pl-PL"/>
        </w:rPr>
        <w:t>.</w:t>
      </w:r>
      <w:r>
        <w:rPr>
          <w:lang w:eastAsia="pl-PL"/>
        </w:rPr>
        <w:t>065zł</w:t>
      </w:r>
      <w:r w:rsidR="00D17BC4">
        <w:rPr>
          <w:lang w:eastAsia="pl-PL"/>
        </w:rPr>
        <w:t>.</w:t>
      </w:r>
      <w:r>
        <w:rPr>
          <w:lang w:eastAsia="pl-PL"/>
        </w:rPr>
        <w:t xml:space="preserve"> miesięcznie</w:t>
      </w:r>
      <w:r w:rsidR="00D17BC4">
        <w:rPr>
          <w:lang w:eastAsia="pl-PL"/>
        </w:rPr>
        <w:t xml:space="preserve">, zasady naliczania wynagrodzenia są analogiczne jak w przypadku nauczycieli mianowanych, nauczycieli dyplomowanych jest około 120. </w:t>
      </w:r>
      <w:r>
        <w:rPr>
          <w:lang w:eastAsia="pl-PL"/>
        </w:rPr>
        <w:t xml:space="preserve">Pan </w:t>
      </w:r>
      <w:proofErr w:type="spellStart"/>
      <w:r>
        <w:rPr>
          <w:lang w:eastAsia="pl-PL"/>
        </w:rPr>
        <w:t>Tomas</w:t>
      </w:r>
      <w:proofErr w:type="spellEnd"/>
      <w:r>
        <w:rPr>
          <w:lang w:eastAsia="pl-PL"/>
        </w:rPr>
        <w:t xml:space="preserve"> zapytał ile wynosi wypłata netto</w:t>
      </w:r>
      <w:r w:rsidR="0010160C">
        <w:rPr>
          <w:lang w:eastAsia="pl-PL"/>
        </w:rPr>
        <w:t xml:space="preserve"> nauczyciela dyplomowanego</w:t>
      </w:r>
      <w:r>
        <w:rPr>
          <w:lang w:eastAsia="pl-PL"/>
        </w:rPr>
        <w:t xml:space="preserve">. </w:t>
      </w:r>
      <w:r w:rsidR="0010160C">
        <w:rPr>
          <w:lang w:eastAsia="pl-PL"/>
        </w:rPr>
        <w:t xml:space="preserve">Pani Chmielewska </w:t>
      </w:r>
      <w:r>
        <w:rPr>
          <w:lang w:eastAsia="pl-PL"/>
        </w:rPr>
        <w:t xml:space="preserve">powiedziała, że </w:t>
      </w:r>
      <w:r w:rsidR="0010160C">
        <w:rPr>
          <w:lang w:eastAsia="pl-PL"/>
        </w:rPr>
        <w:t>są to kwoty rzędu</w:t>
      </w:r>
      <w:r>
        <w:rPr>
          <w:lang w:eastAsia="pl-PL"/>
        </w:rPr>
        <w:t xml:space="preserve"> 2000-2</w:t>
      </w:r>
      <w:r w:rsidR="0010160C">
        <w:rPr>
          <w:lang w:eastAsia="pl-PL"/>
        </w:rPr>
        <w:t>7</w:t>
      </w:r>
      <w:r>
        <w:rPr>
          <w:lang w:eastAsia="pl-PL"/>
        </w:rPr>
        <w:t>00zł</w:t>
      </w:r>
      <w:r w:rsidR="0010160C">
        <w:rPr>
          <w:lang w:eastAsia="pl-PL"/>
        </w:rPr>
        <w:t xml:space="preserve">. Brutto jest to kwota rzędu 4.200 – 4.300zł. brutto, do tego w ciągu roku dochodzą takie składniki jak np. trzynastka, czy nagroda jubileuszowa.  </w:t>
      </w:r>
    </w:p>
    <w:p w:rsidR="001251B7" w:rsidRPr="000D3C20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</w:p>
    <w:p w:rsidR="001251B7" w:rsidRPr="000D3C20" w:rsidRDefault="00AD483C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  <w:r>
        <w:rPr>
          <w:lang w:eastAsia="pl-PL"/>
        </w:rPr>
        <w:t xml:space="preserve">Komisja przyjęła przedstawioną informację do wiadomości.   </w:t>
      </w:r>
      <w:r w:rsidR="001251B7" w:rsidRPr="000D3C20">
        <w:rPr>
          <w:lang w:eastAsia="pl-PL"/>
        </w:rPr>
        <w:t xml:space="preserve"> </w:t>
      </w:r>
    </w:p>
    <w:p w:rsidR="001251B7" w:rsidRPr="000D3C20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</w:p>
    <w:p w:rsidR="001251B7" w:rsidRPr="000D3C20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</w:p>
    <w:p w:rsidR="002102D1" w:rsidRDefault="001251B7" w:rsidP="00707861">
      <w:pPr>
        <w:spacing w:after="0" w:line="240" w:lineRule="auto"/>
        <w:contextualSpacing/>
        <w:jc w:val="both"/>
        <w:rPr>
          <w:lang w:eastAsia="pl-PL"/>
        </w:rPr>
      </w:pPr>
      <w:r w:rsidRPr="000D3C20">
        <w:rPr>
          <w:lang w:eastAsia="pl-PL"/>
        </w:rPr>
        <w:t>Ad.</w:t>
      </w:r>
      <w:r w:rsidR="00C20774">
        <w:rPr>
          <w:lang w:eastAsia="pl-PL"/>
        </w:rPr>
        <w:t>9</w:t>
      </w:r>
      <w:r w:rsidR="00707861">
        <w:rPr>
          <w:lang w:eastAsia="pl-PL"/>
        </w:rPr>
        <w:t xml:space="preserve">. Kierownik Referatu Spraw Obywatelskich poinformowała, że w związku ze zmianą ustawy o wychowaniu w trzeźwości i przeciwdziałaniu alkoholizmowi Rada Miejska może określić w drodze uchwały miejsca publiczne, na terenie których będzie można spożywać alkohol. Powiedziała, że Centrum Sportu i Rekreacji zaproponowało takie miejsca na polu namiotowym i </w:t>
      </w:r>
      <w:proofErr w:type="spellStart"/>
      <w:r w:rsidR="00707861">
        <w:rPr>
          <w:lang w:eastAsia="pl-PL"/>
        </w:rPr>
        <w:t>ekobazie</w:t>
      </w:r>
      <w:proofErr w:type="spellEnd"/>
      <w:r w:rsidR="00707861">
        <w:rPr>
          <w:lang w:eastAsia="pl-PL"/>
        </w:rPr>
        <w:t xml:space="preserve">. Nadmieniła, że ewentualne wyznaczenie takich miejsc skutkuje możliwością spożywania tam alkoholu przez okres całego roku.   </w:t>
      </w:r>
    </w:p>
    <w:p w:rsidR="002102D1" w:rsidRDefault="002102D1" w:rsidP="00707861">
      <w:pPr>
        <w:spacing w:after="0" w:line="240" w:lineRule="auto"/>
        <w:contextualSpacing/>
        <w:jc w:val="both"/>
        <w:rPr>
          <w:lang w:eastAsia="pl-PL"/>
        </w:rPr>
      </w:pPr>
    </w:p>
    <w:p w:rsidR="00707861" w:rsidRDefault="002102D1" w:rsidP="00707861">
      <w:pPr>
        <w:spacing w:after="0" w:line="240" w:lineRule="auto"/>
        <w:contextualSpacing/>
        <w:jc w:val="both"/>
        <w:rPr>
          <w:lang w:eastAsia="pl-PL"/>
        </w:rPr>
      </w:pPr>
      <w:r>
        <w:rPr>
          <w:lang w:eastAsia="pl-PL"/>
        </w:rPr>
        <w:t xml:space="preserve">Komisja zaopiniowała </w:t>
      </w:r>
      <w:proofErr w:type="spellStart"/>
      <w:r>
        <w:rPr>
          <w:lang w:eastAsia="pl-PL"/>
        </w:rPr>
        <w:t>niejednogłośnie</w:t>
      </w:r>
      <w:proofErr w:type="spellEnd"/>
      <w:r>
        <w:rPr>
          <w:lang w:eastAsia="pl-PL"/>
        </w:rPr>
        <w:t xml:space="preserve"> pozytywnie (4 głosy „za”, przy 1 głosie „wstrzymującym się”) możliwość </w:t>
      </w:r>
      <w:r w:rsidR="00707861">
        <w:rPr>
          <w:lang w:eastAsia="pl-PL"/>
        </w:rPr>
        <w:t xml:space="preserve">spożycia alkoholu do 4,5% oraz piwa na terenie </w:t>
      </w:r>
      <w:proofErr w:type="spellStart"/>
      <w:r>
        <w:rPr>
          <w:lang w:eastAsia="pl-PL"/>
        </w:rPr>
        <w:t>ekobazy</w:t>
      </w:r>
      <w:proofErr w:type="spellEnd"/>
      <w:r>
        <w:rPr>
          <w:lang w:eastAsia="pl-PL"/>
        </w:rPr>
        <w:t xml:space="preserve"> i pola namiotowego. </w:t>
      </w:r>
      <w:r w:rsidR="00707861">
        <w:rPr>
          <w:lang w:eastAsia="pl-PL"/>
        </w:rPr>
        <w:t xml:space="preserve">    </w:t>
      </w:r>
    </w:p>
    <w:p w:rsidR="001251B7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</w:p>
    <w:p w:rsidR="001251B7" w:rsidRPr="000D3C20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</w:p>
    <w:p w:rsidR="001251B7" w:rsidRPr="000D3C20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  <w:r w:rsidRPr="000D3C20">
        <w:rPr>
          <w:lang w:eastAsia="pl-PL"/>
        </w:rPr>
        <w:t>Ad.</w:t>
      </w:r>
      <w:r w:rsidR="00C20774">
        <w:rPr>
          <w:lang w:eastAsia="pl-PL"/>
        </w:rPr>
        <w:t>10</w:t>
      </w:r>
      <w:r w:rsidRPr="000D3C20">
        <w:rPr>
          <w:lang w:eastAsia="pl-PL"/>
        </w:rPr>
        <w:t xml:space="preserve">. Komisja zatwierdziła jednogłośnie protokół ze swojego poprzedniego posiedzenia w miesiącu kwietniu br. </w:t>
      </w:r>
    </w:p>
    <w:p w:rsidR="001251B7" w:rsidRPr="000D3C20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</w:p>
    <w:p w:rsidR="001251B7" w:rsidRPr="000D3C20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</w:p>
    <w:p w:rsidR="001251B7" w:rsidRPr="000D3C20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  <w:r w:rsidRPr="000D3C20">
        <w:rPr>
          <w:lang w:eastAsia="pl-PL"/>
        </w:rPr>
        <w:t>Ad.1</w:t>
      </w:r>
      <w:r w:rsidR="00C20774">
        <w:rPr>
          <w:lang w:eastAsia="pl-PL"/>
        </w:rPr>
        <w:t>1</w:t>
      </w:r>
      <w:r w:rsidRPr="000D3C20">
        <w:rPr>
          <w:lang w:eastAsia="pl-PL"/>
        </w:rPr>
        <w:t xml:space="preserve">. W wolnych wnioskach poruszono następujące sprawy: </w:t>
      </w:r>
    </w:p>
    <w:p w:rsidR="001251B7" w:rsidRPr="000D3C20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</w:p>
    <w:p w:rsidR="001251B7" w:rsidRDefault="001251B7" w:rsidP="005E192D">
      <w:pPr>
        <w:tabs>
          <w:tab w:val="left" w:pos="5322"/>
          <w:tab w:val="left" w:pos="8460"/>
        </w:tabs>
        <w:spacing w:after="0" w:line="240" w:lineRule="auto"/>
        <w:contextualSpacing/>
        <w:jc w:val="both"/>
        <w:rPr>
          <w:lang w:eastAsia="pl-PL"/>
        </w:rPr>
      </w:pPr>
      <w:r w:rsidRPr="000D3C20">
        <w:rPr>
          <w:lang w:eastAsia="pl-PL"/>
        </w:rPr>
        <w:t xml:space="preserve">- </w:t>
      </w:r>
      <w:r>
        <w:rPr>
          <w:lang w:eastAsia="pl-PL"/>
        </w:rPr>
        <w:t>Burmistrz</w:t>
      </w:r>
      <w:r w:rsidR="00D5455E">
        <w:rPr>
          <w:lang w:eastAsia="pl-PL"/>
        </w:rPr>
        <w:t xml:space="preserve">, w związku ze złożonym przez Gminę wnioskiem o dofinansowanie budowy kanalizacji sanitarnej w Sikorzu, </w:t>
      </w:r>
      <w:r w:rsidR="00F355C5">
        <w:rPr>
          <w:lang w:eastAsia="pl-PL"/>
        </w:rPr>
        <w:t xml:space="preserve">poinformował, że </w:t>
      </w:r>
      <w:r>
        <w:rPr>
          <w:lang w:eastAsia="pl-PL"/>
        </w:rPr>
        <w:t xml:space="preserve">Wojewódzki Fundusz </w:t>
      </w:r>
      <w:r w:rsidR="00D5455E">
        <w:rPr>
          <w:lang w:eastAsia="pl-PL"/>
        </w:rPr>
        <w:t xml:space="preserve">Ochrony Środowiska </w:t>
      </w:r>
      <w:r>
        <w:rPr>
          <w:lang w:eastAsia="pl-PL"/>
        </w:rPr>
        <w:t xml:space="preserve">wstrzymał rozpatrywanie </w:t>
      </w:r>
      <w:r w:rsidR="00D5455E">
        <w:rPr>
          <w:lang w:eastAsia="pl-PL"/>
        </w:rPr>
        <w:t xml:space="preserve">wszystkich </w:t>
      </w:r>
      <w:r>
        <w:rPr>
          <w:lang w:eastAsia="pl-PL"/>
        </w:rPr>
        <w:t xml:space="preserve">wniosków do czasu ustalenia </w:t>
      </w:r>
      <w:r w:rsidR="00D5455E">
        <w:rPr>
          <w:lang w:eastAsia="pl-PL"/>
        </w:rPr>
        <w:t xml:space="preserve">na szczeblu rządowym, </w:t>
      </w:r>
      <w:r>
        <w:rPr>
          <w:lang w:eastAsia="pl-PL"/>
        </w:rPr>
        <w:t xml:space="preserve">czy </w:t>
      </w:r>
      <w:r w:rsidR="00D5455E">
        <w:rPr>
          <w:lang w:eastAsia="pl-PL"/>
        </w:rPr>
        <w:t xml:space="preserve">kompetentnym do udzielania pożyczek będzie ten Fundusz czy nowo powstała instytucja Wody Polskie; </w:t>
      </w:r>
    </w:p>
    <w:p w:rsidR="001251B7" w:rsidRDefault="001251B7" w:rsidP="005E192D">
      <w:pPr>
        <w:tabs>
          <w:tab w:val="left" w:pos="5322"/>
          <w:tab w:val="left" w:pos="8460"/>
        </w:tabs>
        <w:spacing w:after="0" w:line="240" w:lineRule="auto"/>
        <w:contextualSpacing/>
        <w:jc w:val="both"/>
        <w:rPr>
          <w:lang w:eastAsia="pl-PL"/>
        </w:rPr>
      </w:pPr>
    </w:p>
    <w:p w:rsidR="001251B7" w:rsidRDefault="001251B7" w:rsidP="005E192D">
      <w:pPr>
        <w:tabs>
          <w:tab w:val="left" w:pos="5322"/>
          <w:tab w:val="left" w:pos="8460"/>
        </w:tabs>
        <w:spacing w:after="0" w:line="240" w:lineRule="auto"/>
        <w:contextualSpacing/>
        <w:jc w:val="both"/>
        <w:rPr>
          <w:lang w:eastAsia="pl-PL"/>
        </w:rPr>
      </w:pPr>
      <w:r>
        <w:rPr>
          <w:lang w:eastAsia="pl-PL"/>
        </w:rPr>
        <w:t xml:space="preserve">- Pan </w:t>
      </w:r>
      <w:proofErr w:type="spellStart"/>
      <w:r>
        <w:rPr>
          <w:lang w:eastAsia="pl-PL"/>
        </w:rPr>
        <w:t>Tomas</w:t>
      </w:r>
      <w:proofErr w:type="spellEnd"/>
      <w:r>
        <w:rPr>
          <w:lang w:eastAsia="pl-PL"/>
        </w:rPr>
        <w:t xml:space="preserve"> zapytał czy opłacalne jest pobieranie opłat na parkingach</w:t>
      </w:r>
      <w:r w:rsidR="00D5455E">
        <w:rPr>
          <w:lang w:eastAsia="pl-PL"/>
        </w:rPr>
        <w:t xml:space="preserve">, jego zdaniem ściągalność tej opłaty przez osoby zatrudnione poprzez Powiatowy Urząd Pracy jest niezadawalająca. Jego zdaniem należałoby przeanalizować tą sprawę i ewentualnie rozważyć poprzednie rozwiązanie tj. zawarcie umowy z ajentem. </w:t>
      </w:r>
      <w:r>
        <w:rPr>
          <w:lang w:eastAsia="pl-PL"/>
        </w:rPr>
        <w:t xml:space="preserve">Skarbnik </w:t>
      </w:r>
      <w:r w:rsidR="00D5455E">
        <w:rPr>
          <w:lang w:eastAsia="pl-PL"/>
        </w:rPr>
        <w:t xml:space="preserve">Gminy </w:t>
      </w:r>
      <w:r>
        <w:rPr>
          <w:lang w:eastAsia="pl-PL"/>
        </w:rPr>
        <w:t>powiedziała, że zysk z pobierania tych opłat wynosi ok. 70</w:t>
      </w:r>
      <w:r w:rsidR="00E974B5">
        <w:rPr>
          <w:lang w:eastAsia="pl-PL"/>
        </w:rPr>
        <w:t xml:space="preserve"> </w:t>
      </w:r>
      <w:r>
        <w:rPr>
          <w:lang w:eastAsia="pl-PL"/>
        </w:rPr>
        <w:t xml:space="preserve">-75 tys. zł rocznie. Natomiast </w:t>
      </w:r>
      <w:r w:rsidR="00D5455E">
        <w:rPr>
          <w:lang w:eastAsia="pl-PL"/>
        </w:rPr>
        <w:t xml:space="preserve">koszt dwóch osób zatrudnionych </w:t>
      </w:r>
      <w:r>
        <w:rPr>
          <w:lang w:eastAsia="pl-PL"/>
        </w:rPr>
        <w:t>na parking</w:t>
      </w:r>
      <w:r w:rsidR="00252AD1">
        <w:rPr>
          <w:lang w:eastAsia="pl-PL"/>
        </w:rPr>
        <w:t>u</w:t>
      </w:r>
      <w:r>
        <w:rPr>
          <w:lang w:eastAsia="pl-PL"/>
        </w:rPr>
        <w:t xml:space="preserve"> w ramach robót publicznych </w:t>
      </w:r>
      <w:r w:rsidR="00252AD1">
        <w:rPr>
          <w:lang w:eastAsia="pl-PL"/>
        </w:rPr>
        <w:t>wynosi Gminę 40</w:t>
      </w:r>
      <w:r w:rsidR="00E974B5">
        <w:rPr>
          <w:lang w:eastAsia="pl-PL"/>
        </w:rPr>
        <w:t xml:space="preserve"> </w:t>
      </w:r>
      <w:r w:rsidR="00252AD1">
        <w:rPr>
          <w:lang w:eastAsia="pl-PL"/>
        </w:rPr>
        <w:t>ty</w:t>
      </w:r>
      <w:r w:rsidR="00E974B5">
        <w:rPr>
          <w:lang w:eastAsia="pl-PL"/>
        </w:rPr>
        <w:t>s</w:t>
      </w:r>
      <w:r w:rsidR="00252AD1">
        <w:rPr>
          <w:lang w:eastAsia="pl-PL"/>
        </w:rPr>
        <w:t>.</w:t>
      </w:r>
      <w:r w:rsidR="00E974B5">
        <w:rPr>
          <w:lang w:eastAsia="pl-PL"/>
        </w:rPr>
        <w:t xml:space="preserve"> </w:t>
      </w:r>
      <w:r w:rsidR="00252AD1">
        <w:rPr>
          <w:lang w:eastAsia="pl-PL"/>
        </w:rPr>
        <w:t xml:space="preserve">zł. rocznie; </w:t>
      </w:r>
    </w:p>
    <w:p w:rsidR="001251B7" w:rsidRDefault="001251B7" w:rsidP="005E192D">
      <w:pPr>
        <w:tabs>
          <w:tab w:val="left" w:pos="5322"/>
          <w:tab w:val="left" w:pos="8460"/>
        </w:tabs>
        <w:spacing w:after="0" w:line="240" w:lineRule="auto"/>
        <w:contextualSpacing/>
        <w:jc w:val="both"/>
        <w:rPr>
          <w:lang w:eastAsia="pl-PL"/>
        </w:rPr>
      </w:pPr>
    </w:p>
    <w:p w:rsidR="001251B7" w:rsidRDefault="001251B7" w:rsidP="005E192D">
      <w:pPr>
        <w:tabs>
          <w:tab w:val="left" w:pos="5322"/>
          <w:tab w:val="left" w:pos="8460"/>
        </w:tabs>
        <w:spacing w:after="0" w:line="240" w:lineRule="auto"/>
        <w:contextualSpacing/>
        <w:jc w:val="both"/>
        <w:rPr>
          <w:lang w:eastAsia="pl-PL"/>
        </w:rPr>
      </w:pPr>
      <w:r>
        <w:rPr>
          <w:lang w:eastAsia="pl-PL"/>
        </w:rPr>
        <w:lastRenderedPageBreak/>
        <w:t xml:space="preserve">- Pan </w:t>
      </w:r>
      <w:proofErr w:type="spellStart"/>
      <w:r>
        <w:rPr>
          <w:lang w:eastAsia="pl-PL"/>
        </w:rPr>
        <w:t>Tomas</w:t>
      </w:r>
      <w:proofErr w:type="spellEnd"/>
      <w:r>
        <w:rPr>
          <w:lang w:eastAsia="pl-PL"/>
        </w:rPr>
        <w:t xml:space="preserve"> </w:t>
      </w:r>
      <w:r w:rsidR="00FE7B50">
        <w:rPr>
          <w:lang w:eastAsia="pl-PL"/>
        </w:rPr>
        <w:t>poinformował, że do chwili obecnej, pomimo obietnic</w:t>
      </w:r>
      <w:r w:rsidR="00E974B5">
        <w:rPr>
          <w:lang w:eastAsia="pl-PL"/>
        </w:rPr>
        <w:t xml:space="preserve"> Prezesa Zakładu Transportu i Usług</w:t>
      </w:r>
      <w:r w:rsidR="00FE7B50">
        <w:rPr>
          <w:lang w:eastAsia="pl-PL"/>
        </w:rPr>
        <w:t xml:space="preserve">, nie dokonano naprawy skrzyżowania </w:t>
      </w:r>
      <w:r>
        <w:rPr>
          <w:lang w:eastAsia="pl-PL"/>
        </w:rPr>
        <w:t>ul</w:t>
      </w:r>
      <w:r w:rsidR="00FE7B50">
        <w:rPr>
          <w:lang w:eastAsia="pl-PL"/>
        </w:rPr>
        <w:t>icy</w:t>
      </w:r>
      <w:r>
        <w:rPr>
          <w:lang w:eastAsia="pl-PL"/>
        </w:rPr>
        <w:t xml:space="preserve"> Lipow</w:t>
      </w:r>
      <w:r w:rsidR="00FE7B50">
        <w:rPr>
          <w:lang w:eastAsia="pl-PL"/>
        </w:rPr>
        <w:t>ej</w:t>
      </w:r>
      <w:r>
        <w:rPr>
          <w:lang w:eastAsia="pl-PL"/>
        </w:rPr>
        <w:t xml:space="preserve"> z ul</w:t>
      </w:r>
      <w:r w:rsidR="00FE7B50">
        <w:rPr>
          <w:lang w:eastAsia="pl-PL"/>
        </w:rPr>
        <w:t>icą</w:t>
      </w:r>
      <w:r>
        <w:rPr>
          <w:lang w:eastAsia="pl-PL"/>
        </w:rPr>
        <w:t xml:space="preserve"> Parkową, </w:t>
      </w:r>
      <w:r w:rsidR="00FE7B50">
        <w:rPr>
          <w:lang w:eastAsia="pl-PL"/>
        </w:rPr>
        <w:t>jest tam nieprzejezdny odcinek. Dotyczy to</w:t>
      </w:r>
      <w:r w:rsidR="00593B43">
        <w:rPr>
          <w:lang w:eastAsia="pl-PL"/>
        </w:rPr>
        <w:t xml:space="preserve"> </w:t>
      </w:r>
      <w:r>
        <w:rPr>
          <w:lang w:eastAsia="pl-PL"/>
        </w:rPr>
        <w:t xml:space="preserve">także </w:t>
      </w:r>
      <w:r w:rsidR="00FE7B50">
        <w:rPr>
          <w:lang w:eastAsia="pl-PL"/>
        </w:rPr>
        <w:t xml:space="preserve">konieczności naprawy </w:t>
      </w:r>
      <w:r>
        <w:rPr>
          <w:lang w:eastAsia="pl-PL"/>
        </w:rPr>
        <w:t>chodnik</w:t>
      </w:r>
      <w:r w:rsidR="00FE7B50">
        <w:rPr>
          <w:lang w:eastAsia="pl-PL"/>
        </w:rPr>
        <w:t>a</w:t>
      </w:r>
      <w:r>
        <w:rPr>
          <w:lang w:eastAsia="pl-PL"/>
        </w:rPr>
        <w:t xml:space="preserve"> na </w:t>
      </w:r>
      <w:r w:rsidR="00E974B5">
        <w:rPr>
          <w:lang w:eastAsia="pl-PL"/>
        </w:rPr>
        <w:t xml:space="preserve">skrzyżowaniu </w:t>
      </w:r>
      <w:r>
        <w:rPr>
          <w:lang w:eastAsia="pl-PL"/>
        </w:rPr>
        <w:t>ul</w:t>
      </w:r>
      <w:r w:rsidR="00E974B5">
        <w:rPr>
          <w:lang w:eastAsia="pl-PL"/>
        </w:rPr>
        <w:t>icy</w:t>
      </w:r>
      <w:r>
        <w:rPr>
          <w:lang w:eastAsia="pl-PL"/>
        </w:rPr>
        <w:t xml:space="preserve"> Parkowej z ul</w:t>
      </w:r>
      <w:r w:rsidR="00E974B5">
        <w:rPr>
          <w:lang w:eastAsia="pl-PL"/>
        </w:rPr>
        <w:t>icą</w:t>
      </w:r>
      <w:r>
        <w:rPr>
          <w:lang w:eastAsia="pl-PL"/>
        </w:rPr>
        <w:t xml:space="preserve"> Bukową</w:t>
      </w:r>
      <w:r w:rsidR="00E974B5">
        <w:rPr>
          <w:lang w:eastAsia="pl-PL"/>
        </w:rPr>
        <w:t xml:space="preserve"> jak również dokonania</w:t>
      </w:r>
      <w:r>
        <w:rPr>
          <w:lang w:eastAsia="pl-PL"/>
        </w:rPr>
        <w:t xml:space="preserve"> popraw</w:t>
      </w:r>
      <w:r w:rsidR="00E974B5">
        <w:rPr>
          <w:lang w:eastAsia="pl-PL"/>
        </w:rPr>
        <w:t>ek</w:t>
      </w:r>
      <w:r>
        <w:rPr>
          <w:lang w:eastAsia="pl-PL"/>
        </w:rPr>
        <w:t xml:space="preserve"> na </w:t>
      </w:r>
      <w:r w:rsidR="00E974B5">
        <w:rPr>
          <w:lang w:eastAsia="pl-PL"/>
        </w:rPr>
        <w:t xml:space="preserve">nowo </w:t>
      </w:r>
      <w:r>
        <w:rPr>
          <w:lang w:eastAsia="pl-PL"/>
        </w:rPr>
        <w:t>wykonanych inwestycjach</w:t>
      </w:r>
      <w:r w:rsidR="00E974B5">
        <w:rPr>
          <w:lang w:eastAsia="pl-PL"/>
        </w:rPr>
        <w:t xml:space="preserve"> drogowych</w:t>
      </w:r>
      <w:r>
        <w:rPr>
          <w:lang w:eastAsia="pl-PL"/>
        </w:rPr>
        <w:t>. Po</w:t>
      </w:r>
      <w:r w:rsidR="00E974B5">
        <w:rPr>
          <w:lang w:eastAsia="pl-PL"/>
        </w:rPr>
        <w:t>nadto</w:t>
      </w:r>
      <w:r>
        <w:rPr>
          <w:lang w:eastAsia="pl-PL"/>
        </w:rPr>
        <w:t xml:space="preserve"> że nie zostały wykonane przejścia dla pieszych na ul. Szkolnej. </w:t>
      </w:r>
      <w:r w:rsidR="00E974B5">
        <w:rPr>
          <w:lang w:eastAsia="pl-PL"/>
        </w:rPr>
        <w:t xml:space="preserve">Jego zdaniem </w:t>
      </w:r>
      <w:proofErr w:type="spellStart"/>
      <w:r w:rsidR="00E974B5">
        <w:rPr>
          <w:lang w:eastAsia="pl-PL"/>
        </w:rPr>
        <w:t>ZTiU</w:t>
      </w:r>
      <w:proofErr w:type="spellEnd"/>
      <w:r w:rsidR="00E974B5">
        <w:rPr>
          <w:lang w:eastAsia="pl-PL"/>
        </w:rPr>
        <w:t xml:space="preserve"> wykonuje zbyt dużo zadań, dlatego nie są one wykonywane w terminie. Zwrócił również uwagę</w:t>
      </w:r>
      <w:r>
        <w:rPr>
          <w:lang w:eastAsia="pl-PL"/>
        </w:rPr>
        <w:t xml:space="preserve"> </w:t>
      </w:r>
      <w:r w:rsidR="00E974B5">
        <w:rPr>
          <w:lang w:eastAsia="pl-PL"/>
        </w:rPr>
        <w:t>na</w:t>
      </w:r>
      <w:r>
        <w:rPr>
          <w:lang w:eastAsia="pl-PL"/>
        </w:rPr>
        <w:t xml:space="preserve"> drogę </w:t>
      </w:r>
      <w:r w:rsidR="00E974B5">
        <w:rPr>
          <w:lang w:eastAsia="pl-PL"/>
        </w:rPr>
        <w:t>z Osiedla Słowackiego w kierunku cmentarza komunalnego,</w:t>
      </w:r>
      <w:r w:rsidR="00593B43">
        <w:rPr>
          <w:lang w:eastAsia="pl-PL"/>
        </w:rPr>
        <w:t xml:space="preserve"> należałoby ją wyrównać gruzem i utwardzić równiarką. Pan Herder wskazał, że droga przebiega przez grunt prywatny. Burmistrz stwierdził, że właściciel na razie pozwolił na korzystanie z gruntu, ale na pewno należałoby sformalizować przebieg tej drogi.</w:t>
      </w:r>
      <w:r w:rsidR="00603CE8">
        <w:rPr>
          <w:lang w:eastAsia="pl-PL"/>
        </w:rPr>
        <w:t xml:space="preserve">     </w:t>
      </w:r>
      <w:r w:rsidR="00593B43">
        <w:rPr>
          <w:lang w:eastAsia="pl-PL"/>
        </w:rPr>
        <w:t xml:space="preserve">  </w:t>
      </w:r>
      <w:r w:rsidR="00E974B5">
        <w:rPr>
          <w:lang w:eastAsia="pl-PL"/>
        </w:rPr>
        <w:t xml:space="preserve">  </w:t>
      </w:r>
    </w:p>
    <w:p w:rsidR="00E974B5" w:rsidRDefault="00E974B5" w:rsidP="005E192D">
      <w:pPr>
        <w:tabs>
          <w:tab w:val="left" w:pos="5322"/>
          <w:tab w:val="left" w:pos="8460"/>
        </w:tabs>
        <w:spacing w:after="0" w:line="240" w:lineRule="auto"/>
        <w:contextualSpacing/>
        <w:jc w:val="both"/>
        <w:rPr>
          <w:lang w:eastAsia="pl-PL"/>
        </w:rPr>
      </w:pPr>
    </w:p>
    <w:p w:rsidR="001251B7" w:rsidRPr="000D3C20" w:rsidRDefault="001251B7" w:rsidP="005E192D">
      <w:pPr>
        <w:tabs>
          <w:tab w:val="left" w:pos="5322"/>
          <w:tab w:val="left" w:pos="8460"/>
        </w:tabs>
        <w:spacing w:after="0" w:line="240" w:lineRule="auto"/>
        <w:contextualSpacing/>
        <w:jc w:val="both"/>
        <w:rPr>
          <w:lang w:eastAsia="pl-PL"/>
        </w:rPr>
      </w:pPr>
      <w:r>
        <w:rPr>
          <w:lang w:eastAsia="pl-PL"/>
        </w:rPr>
        <w:t>-</w:t>
      </w:r>
      <w:r w:rsidR="00157867">
        <w:rPr>
          <w:lang w:eastAsia="pl-PL"/>
        </w:rPr>
        <w:t xml:space="preserve"> </w:t>
      </w:r>
      <w:r>
        <w:rPr>
          <w:lang w:eastAsia="pl-PL"/>
        </w:rPr>
        <w:t xml:space="preserve">Pan Herder </w:t>
      </w:r>
      <w:r w:rsidR="00157867">
        <w:rPr>
          <w:lang w:eastAsia="pl-PL"/>
        </w:rPr>
        <w:t xml:space="preserve">w </w:t>
      </w:r>
      <w:r w:rsidR="00603CE8">
        <w:rPr>
          <w:lang w:eastAsia="pl-PL"/>
        </w:rPr>
        <w:t>nawiąza</w:t>
      </w:r>
      <w:r w:rsidR="00157867">
        <w:rPr>
          <w:lang w:eastAsia="pl-PL"/>
        </w:rPr>
        <w:t>niu do artykułu w „Wiadomościach Krajeńskich” o napadzie na Proboszcza,</w:t>
      </w:r>
      <w:r w:rsidR="00603CE8">
        <w:rPr>
          <w:lang w:eastAsia="pl-PL"/>
        </w:rPr>
        <w:t xml:space="preserve"> </w:t>
      </w:r>
      <w:r w:rsidR="00157867">
        <w:rPr>
          <w:lang w:eastAsia="pl-PL"/>
        </w:rPr>
        <w:t>poruszył</w:t>
      </w:r>
      <w:r>
        <w:rPr>
          <w:lang w:eastAsia="pl-PL"/>
        </w:rPr>
        <w:t xml:space="preserve"> </w:t>
      </w:r>
      <w:r w:rsidR="00157867">
        <w:rPr>
          <w:lang w:eastAsia="pl-PL"/>
        </w:rPr>
        <w:t xml:space="preserve">kwestię monitoringu, który miałby być sprawdzony. Burmistrz stwierdził, że prawdopodobnie chodzi o monitoring zainstalowany w parafii.   </w:t>
      </w:r>
    </w:p>
    <w:p w:rsidR="001251B7" w:rsidRPr="000D3C20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</w:p>
    <w:p w:rsidR="001251B7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</w:p>
    <w:p w:rsidR="00157867" w:rsidRPr="000D3C20" w:rsidRDefault="0015786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</w:p>
    <w:p w:rsidR="001251B7" w:rsidRPr="000D3C20" w:rsidRDefault="0015786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  <w:r>
        <w:rPr>
          <w:lang w:eastAsia="pl-PL"/>
        </w:rPr>
        <w:t xml:space="preserve">                    </w:t>
      </w:r>
      <w:r w:rsidR="001251B7" w:rsidRPr="000D3C20">
        <w:rPr>
          <w:lang w:eastAsia="pl-PL"/>
        </w:rPr>
        <w:t xml:space="preserve">Po wyczerpaniu porządku obrad Przewodniczący Komisji zakończył posiedzenie. </w:t>
      </w:r>
    </w:p>
    <w:p w:rsidR="001251B7" w:rsidRPr="000D3C20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</w:p>
    <w:p w:rsidR="001251B7" w:rsidRPr="000D3C20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lang w:eastAsia="pl-PL"/>
        </w:rPr>
      </w:pPr>
      <w:r w:rsidRPr="000D3C20">
        <w:rPr>
          <w:lang w:eastAsia="pl-PL"/>
        </w:rPr>
        <w:t xml:space="preserve"> </w:t>
      </w:r>
      <w:r w:rsidRPr="000D3C20">
        <w:rPr>
          <w:lang w:eastAsia="pl-PL"/>
        </w:rPr>
        <w:tab/>
        <w:t xml:space="preserve">   </w:t>
      </w:r>
    </w:p>
    <w:p w:rsidR="001251B7" w:rsidRPr="000D3C20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b/>
          <w:lang w:eastAsia="pl-PL"/>
        </w:rPr>
      </w:pPr>
    </w:p>
    <w:p w:rsidR="001251B7" w:rsidRPr="000D3C20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b/>
          <w:lang w:eastAsia="pl-PL"/>
        </w:rPr>
      </w:pPr>
    </w:p>
    <w:p w:rsidR="001251B7" w:rsidRPr="000D3C20" w:rsidRDefault="001251B7" w:rsidP="00AE43C4">
      <w:pPr>
        <w:tabs>
          <w:tab w:val="left" w:pos="5322"/>
        </w:tabs>
        <w:spacing w:after="0" w:line="240" w:lineRule="auto"/>
        <w:contextualSpacing/>
        <w:jc w:val="both"/>
        <w:rPr>
          <w:b/>
          <w:lang w:eastAsia="pl-PL"/>
        </w:rPr>
      </w:pPr>
      <w:r w:rsidRPr="000D3C20">
        <w:rPr>
          <w:b/>
          <w:lang w:eastAsia="pl-PL"/>
        </w:rPr>
        <w:t xml:space="preserve">                                                                                  Przewodniczący Komisji       </w:t>
      </w:r>
    </w:p>
    <w:p w:rsidR="001251B7" w:rsidRPr="000D3C20" w:rsidRDefault="001251B7" w:rsidP="00AE43C4">
      <w:pPr>
        <w:spacing w:after="0" w:line="240" w:lineRule="auto"/>
        <w:ind w:firstLine="360"/>
        <w:jc w:val="both"/>
        <w:outlineLvl w:val="0"/>
        <w:rPr>
          <w:b/>
          <w:lang w:eastAsia="pl-PL"/>
        </w:rPr>
      </w:pPr>
      <w:r w:rsidRPr="000D3C20">
        <w:rPr>
          <w:b/>
          <w:lang w:eastAsia="pl-PL"/>
        </w:rPr>
        <w:t xml:space="preserve">                                                                                   Kazimierz Drogowski  </w:t>
      </w:r>
    </w:p>
    <w:p w:rsidR="001251B7" w:rsidRPr="000D3C20" w:rsidRDefault="001251B7" w:rsidP="00AE43C4">
      <w:pPr>
        <w:spacing w:line="240" w:lineRule="auto"/>
      </w:pPr>
      <w:r w:rsidRPr="000D3C20">
        <w:t>protokołował</w:t>
      </w:r>
    </w:p>
    <w:p w:rsidR="001251B7" w:rsidRPr="000D3C20" w:rsidRDefault="001251B7" w:rsidP="00002419">
      <w:pPr>
        <w:spacing w:line="240" w:lineRule="auto"/>
      </w:pPr>
      <w:r w:rsidRPr="000D3C20">
        <w:t xml:space="preserve">Tomasz Dix   </w:t>
      </w:r>
    </w:p>
    <w:p w:rsidR="001251B7" w:rsidRPr="000D3C20" w:rsidRDefault="001251B7">
      <w:bookmarkStart w:id="3" w:name="_GoBack"/>
      <w:bookmarkEnd w:id="3"/>
    </w:p>
    <w:sectPr w:rsidR="001251B7" w:rsidRPr="000D3C20" w:rsidSect="00E97E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DCE" w:rsidRDefault="00600DCE">
      <w:pPr>
        <w:spacing w:after="0" w:line="240" w:lineRule="auto"/>
      </w:pPr>
      <w:r>
        <w:separator/>
      </w:r>
    </w:p>
  </w:endnote>
  <w:endnote w:type="continuationSeparator" w:id="0">
    <w:p w:rsidR="00600DCE" w:rsidRDefault="0060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1B7" w:rsidRDefault="008C746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251B7">
      <w:rPr>
        <w:noProof/>
      </w:rPr>
      <w:t>3</w:t>
    </w:r>
    <w:r>
      <w:rPr>
        <w:noProof/>
      </w:rPr>
      <w:fldChar w:fldCharType="end"/>
    </w:r>
  </w:p>
  <w:p w:rsidR="001251B7" w:rsidRDefault="001251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DCE" w:rsidRDefault="00600DCE">
      <w:pPr>
        <w:spacing w:after="0" w:line="240" w:lineRule="auto"/>
      </w:pPr>
      <w:r>
        <w:separator/>
      </w:r>
    </w:p>
  </w:footnote>
  <w:footnote w:type="continuationSeparator" w:id="0">
    <w:p w:rsidR="00600DCE" w:rsidRDefault="00600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49491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0503F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D436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31400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DFE43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8491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12CF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666E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EA2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AE2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935565"/>
    <w:multiLevelType w:val="hybridMultilevel"/>
    <w:tmpl w:val="DC5C43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CF27CC5"/>
    <w:multiLevelType w:val="hybridMultilevel"/>
    <w:tmpl w:val="EE409A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7B4C2E"/>
    <w:multiLevelType w:val="hybridMultilevel"/>
    <w:tmpl w:val="61BCD688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3" w15:restartNumberingAfterBreak="0">
    <w:nsid w:val="381248E1"/>
    <w:multiLevelType w:val="hybridMultilevel"/>
    <w:tmpl w:val="5518D554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4" w15:restartNumberingAfterBreak="0">
    <w:nsid w:val="5498073F"/>
    <w:multiLevelType w:val="hybridMultilevel"/>
    <w:tmpl w:val="367A4D3A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13"/>
  </w:num>
  <w:num w:numId="5">
    <w:abstractNumId w:val="1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6A9E"/>
    <w:rsid w:val="00002419"/>
    <w:rsid w:val="0003515F"/>
    <w:rsid w:val="000751DC"/>
    <w:rsid w:val="00082117"/>
    <w:rsid w:val="000A4DBD"/>
    <w:rsid w:val="000C0750"/>
    <w:rsid w:val="000D1CBE"/>
    <w:rsid w:val="000D3C20"/>
    <w:rsid w:val="0010160C"/>
    <w:rsid w:val="001251B7"/>
    <w:rsid w:val="00157867"/>
    <w:rsid w:val="002003CA"/>
    <w:rsid w:val="002102D1"/>
    <w:rsid w:val="00220EDE"/>
    <w:rsid w:val="00226678"/>
    <w:rsid w:val="002514DA"/>
    <w:rsid w:val="00252AD1"/>
    <w:rsid w:val="002D59DD"/>
    <w:rsid w:val="002E187B"/>
    <w:rsid w:val="00350094"/>
    <w:rsid w:val="003851BC"/>
    <w:rsid w:val="003D4F1A"/>
    <w:rsid w:val="003E29E7"/>
    <w:rsid w:val="003E7C58"/>
    <w:rsid w:val="00414914"/>
    <w:rsid w:val="004607A6"/>
    <w:rsid w:val="00474919"/>
    <w:rsid w:val="00516FC1"/>
    <w:rsid w:val="005315A6"/>
    <w:rsid w:val="00593B43"/>
    <w:rsid w:val="005B5C1D"/>
    <w:rsid w:val="005C227E"/>
    <w:rsid w:val="005D1341"/>
    <w:rsid w:val="005E192D"/>
    <w:rsid w:val="00600DCE"/>
    <w:rsid w:val="00603CE8"/>
    <w:rsid w:val="0060679D"/>
    <w:rsid w:val="006255DB"/>
    <w:rsid w:val="00636718"/>
    <w:rsid w:val="006A0399"/>
    <w:rsid w:val="006D0E29"/>
    <w:rsid w:val="006E2687"/>
    <w:rsid w:val="00707861"/>
    <w:rsid w:val="00761C90"/>
    <w:rsid w:val="00766AC8"/>
    <w:rsid w:val="00784BEA"/>
    <w:rsid w:val="007D4E69"/>
    <w:rsid w:val="007F0038"/>
    <w:rsid w:val="0081755C"/>
    <w:rsid w:val="008333F1"/>
    <w:rsid w:val="00836C33"/>
    <w:rsid w:val="008741D8"/>
    <w:rsid w:val="008A2855"/>
    <w:rsid w:val="008C7461"/>
    <w:rsid w:val="00923ED2"/>
    <w:rsid w:val="00936FA9"/>
    <w:rsid w:val="00955E3F"/>
    <w:rsid w:val="00962049"/>
    <w:rsid w:val="009A1915"/>
    <w:rsid w:val="00A1716D"/>
    <w:rsid w:val="00A240F5"/>
    <w:rsid w:val="00AA0339"/>
    <w:rsid w:val="00AA3130"/>
    <w:rsid w:val="00AD483C"/>
    <w:rsid w:val="00AD673E"/>
    <w:rsid w:val="00AE43C4"/>
    <w:rsid w:val="00B4694E"/>
    <w:rsid w:val="00B46A9E"/>
    <w:rsid w:val="00B9774D"/>
    <w:rsid w:val="00BA2F5A"/>
    <w:rsid w:val="00C20774"/>
    <w:rsid w:val="00C2663C"/>
    <w:rsid w:val="00C731B7"/>
    <w:rsid w:val="00CC2924"/>
    <w:rsid w:val="00CD10F1"/>
    <w:rsid w:val="00CF03FC"/>
    <w:rsid w:val="00D17BC4"/>
    <w:rsid w:val="00D5455E"/>
    <w:rsid w:val="00D678B8"/>
    <w:rsid w:val="00D96130"/>
    <w:rsid w:val="00DB5EC5"/>
    <w:rsid w:val="00E5038E"/>
    <w:rsid w:val="00E52DC8"/>
    <w:rsid w:val="00E544BD"/>
    <w:rsid w:val="00E974B5"/>
    <w:rsid w:val="00E97EE4"/>
    <w:rsid w:val="00F07619"/>
    <w:rsid w:val="00F2251E"/>
    <w:rsid w:val="00F33FB3"/>
    <w:rsid w:val="00F355C5"/>
    <w:rsid w:val="00F77D15"/>
    <w:rsid w:val="00F92E0A"/>
    <w:rsid w:val="00FE7B50"/>
    <w:rsid w:val="00FF58AF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ACEF33"/>
  <w15:docId w15:val="{6021CF5F-E475-48A0-9920-EBE06E81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78B8"/>
    <w:pPr>
      <w:spacing w:after="160" w:line="259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E4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AE43C4"/>
    <w:rPr>
      <w:rFonts w:ascii="Calibri" w:hAnsi="Calibri" w:cs="Times New Roman"/>
    </w:rPr>
  </w:style>
  <w:style w:type="paragraph" w:styleId="Akapitzlist">
    <w:name w:val="List Paragraph"/>
    <w:basedOn w:val="Normalny"/>
    <w:uiPriority w:val="99"/>
    <w:qFormat/>
    <w:rsid w:val="002D5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1365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21</cp:revision>
  <dcterms:created xsi:type="dcterms:W3CDTF">2018-03-13T13:43:00Z</dcterms:created>
  <dcterms:modified xsi:type="dcterms:W3CDTF">2018-07-03T06:19:00Z</dcterms:modified>
</cp:coreProperties>
</file>