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5F7E3" w14:textId="449D3736" w:rsidR="00FB1F57" w:rsidRPr="001C13E2" w:rsidRDefault="00FB1F57" w:rsidP="00FB1F57">
      <w:pPr>
        <w:spacing w:after="0" w:line="240" w:lineRule="auto"/>
        <w:ind w:left="284"/>
        <w:jc w:val="center"/>
        <w:outlineLvl w:val="0"/>
        <w:rPr>
          <w:rFonts w:ascii="Times New Roman" w:eastAsia="Times New Roman" w:hAnsi="Times New Roman" w:cs="Times New Roman"/>
          <w:b/>
          <w:sz w:val="24"/>
          <w:szCs w:val="24"/>
          <w:lang w:eastAsia="pl-PL"/>
        </w:rPr>
      </w:pPr>
      <w:r w:rsidRPr="001C13E2">
        <w:rPr>
          <w:rFonts w:ascii="Times New Roman" w:eastAsia="Times New Roman" w:hAnsi="Times New Roman" w:cs="Times New Roman"/>
          <w:b/>
          <w:sz w:val="24"/>
          <w:szCs w:val="24"/>
          <w:lang w:eastAsia="pl-PL"/>
        </w:rPr>
        <w:t>Protokół Nr 62/2018</w:t>
      </w:r>
    </w:p>
    <w:p w14:paraId="3533A538" w14:textId="08D6189A" w:rsidR="00FB1F57" w:rsidRPr="001C13E2" w:rsidRDefault="00FB1F57" w:rsidP="00FB1F57">
      <w:pPr>
        <w:spacing w:after="0" w:line="240" w:lineRule="auto"/>
        <w:jc w:val="center"/>
        <w:rPr>
          <w:rFonts w:ascii="Times New Roman" w:eastAsia="Times New Roman" w:hAnsi="Times New Roman" w:cs="Times New Roman"/>
          <w:b/>
          <w:sz w:val="24"/>
          <w:szCs w:val="24"/>
          <w:lang w:eastAsia="pl-PL"/>
        </w:rPr>
      </w:pPr>
      <w:r w:rsidRPr="001C13E2">
        <w:rPr>
          <w:rFonts w:ascii="Times New Roman" w:eastAsia="Times New Roman" w:hAnsi="Times New Roman" w:cs="Times New Roman"/>
          <w:b/>
          <w:sz w:val="24"/>
          <w:szCs w:val="24"/>
          <w:lang w:eastAsia="pl-PL"/>
        </w:rPr>
        <w:t>z posiedzenia Komisji Budżetu i Handlu Rady Miejskiej w Sępólnie Krajeńskim w dniu 8 stycznia 2018r.</w:t>
      </w:r>
    </w:p>
    <w:p w14:paraId="19562273" w14:textId="4DA5581F" w:rsidR="00FB1F57" w:rsidRPr="001C13E2" w:rsidRDefault="00FB1F57" w:rsidP="00FB1F57">
      <w:pPr>
        <w:spacing w:after="0" w:line="240" w:lineRule="auto"/>
        <w:jc w:val="center"/>
        <w:rPr>
          <w:rFonts w:ascii="Times New Roman" w:eastAsia="Times New Roman" w:hAnsi="Times New Roman" w:cs="Times New Roman"/>
          <w:sz w:val="24"/>
          <w:szCs w:val="24"/>
          <w:lang w:eastAsia="pl-PL"/>
        </w:rPr>
      </w:pPr>
    </w:p>
    <w:p w14:paraId="5B327F31" w14:textId="77777777" w:rsidR="00453373" w:rsidRPr="001C13E2" w:rsidRDefault="00453373" w:rsidP="00FB1F57">
      <w:pPr>
        <w:spacing w:after="0" w:line="240" w:lineRule="auto"/>
        <w:jc w:val="center"/>
        <w:rPr>
          <w:rFonts w:ascii="Times New Roman" w:eastAsia="Times New Roman" w:hAnsi="Times New Roman" w:cs="Times New Roman"/>
          <w:sz w:val="24"/>
          <w:szCs w:val="24"/>
          <w:lang w:eastAsia="pl-PL"/>
        </w:rPr>
      </w:pPr>
    </w:p>
    <w:p w14:paraId="1BA5390F" w14:textId="6005D278" w:rsidR="00FB1F57" w:rsidRPr="001C13E2" w:rsidRDefault="00FB1F57" w:rsidP="00FB1F57">
      <w:pPr>
        <w:spacing w:line="240" w:lineRule="auto"/>
        <w:jc w:val="both"/>
        <w:rPr>
          <w:rFonts w:ascii="Times New Roman" w:eastAsia="Times New Roman" w:hAnsi="Times New Roman" w:cs="Times New Roman"/>
          <w:sz w:val="24"/>
          <w:szCs w:val="24"/>
          <w:lang w:eastAsia="pl-PL"/>
        </w:rPr>
      </w:pPr>
      <w:r w:rsidRPr="001C13E2">
        <w:rPr>
          <w:rFonts w:ascii="Times New Roman" w:eastAsia="Times New Roman" w:hAnsi="Times New Roman" w:cs="Times New Roman"/>
          <w:sz w:val="24"/>
          <w:szCs w:val="24"/>
          <w:lang w:eastAsia="pl-PL"/>
        </w:rPr>
        <w:t xml:space="preserve">W posiedzeniu udział wzięli członkowie Komisji wg załączonej listy obecności oraz zaproszeni goście:  </w:t>
      </w:r>
    </w:p>
    <w:p w14:paraId="0F16C387" w14:textId="6438397B" w:rsidR="00FB1F57" w:rsidRPr="001C13E2" w:rsidRDefault="00FB1F57" w:rsidP="00FB1F57">
      <w:pPr>
        <w:pStyle w:val="Akapitzlist"/>
        <w:numPr>
          <w:ilvl w:val="0"/>
          <w:numId w:val="2"/>
        </w:numPr>
        <w:spacing w:line="240" w:lineRule="auto"/>
        <w:jc w:val="both"/>
        <w:rPr>
          <w:rFonts w:ascii="Times New Roman" w:eastAsia="Times New Roman" w:hAnsi="Times New Roman" w:cs="Times New Roman"/>
          <w:sz w:val="24"/>
          <w:szCs w:val="24"/>
          <w:lang w:eastAsia="pl-PL"/>
        </w:rPr>
      </w:pPr>
      <w:r w:rsidRPr="001C13E2">
        <w:rPr>
          <w:rFonts w:ascii="Times New Roman" w:eastAsia="Times New Roman" w:hAnsi="Times New Roman" w:cs="Times New Roman"/>
          <w:sz w:val="24"/>
          <w:szCs w:val="24"/>
          <w:lang w:eastAsia="pl-PL"/>
        </w:rPr>
        <w:t xml:space="preserve">Skarbnik Gminy – Anna Buchwald; </w:t>
      </w:r>
    </w:p>
    <w:p w14:paraId="5C01FCFF" w14:textId="443F4337" w:rsidR="00FB1F57" w:rsidRPr="001C13E2" w:rsidRDefault="00FB1F57" w:rsidP="00FB1F57">
      <w:pPr>
        <w:pStyle w:val="Akapitzlist"/>
        <w:numPr>
          <w:ilvl w:val="0"/>
          <w:numId w:val="2"/>
        </w:numPr>
        <w:spacing w:line="240" w:lineRule="auto"/>
        <w:jc w:val="both"/>
        <w:rPr>
          <w:rFonts w:ascii="Times New Roman" w:eastAsia="Times New Roman" w:hAnsi="Times New Roman" w:cs="Times New Roman"/>
          <w:sz w:val="24"/>
          <w:szCs w:val="24"/>
          <w:lang w:eastAsia="pl-PL"/>
        </w:rPr>
      </w:pPr>
      <w:r w:rsidRPr="001C13E2">
        <w:rPr>
          <w:rFonts w:ascii="Times New Roman" w:eastAsia="Times New Roman" w:hAnsi="Times New Roman" w:cs="Times New Roman"/>
          <w:sz w:val="24"/>
          <w:szCs w:val="24"/>
          <w:lang w:eastAsia="pl-PL"/>
        </w:rPr>
        <w:t xml:space="preserve">Radny – Antoni Dolny; </w:t>
      </w:r>
    </w:p>
    <w:p w14:paraId="241DFE45" w14:textId="77777777" w:rsidR="00FB1F57" w:rsidRPr="001C13E2" w:rsidRDefault="00FB1F57" w:rsidP="00FB1F57">
      <w:pPr>
        <w:pStyle w:val="Akapitzlist"/>
        <w:numPr>
          <w:ilvl w:val="0"/>
          <w:numId w:val="2"/>
        </w:numPr>
        <w:spacing w:line="240" w:lineRule="auto"/>
        <w:jc w:val="both"/>
        <w:rPr>
          <w:rFonts w:ascii="Times New Roman" w:eastAsia="Times New Roman" w:hAnsi="Times New Roman" w:cs="Times New Roman"/>
          <w:sz w:val="24"/>
          <w:szCs w:val="24"/>
          <w:lang w:eastAsia="pl-PL"/>
        </w:rPr>
      </w:pPr>
      <w:r w:rsidRPr="001C13E2">
        <w:rPr>
          <w:rFonts w:ascii="Times New Roman" w:eastAsia="Times New Roman" w:hAnsi="Times New Roman" w:cs="Times New Roman"/>
          <w:sz w:val="24"/>
          <w:szCs w:val="24"/>
          <w:lang w:eastAsia="pl-PL"/>
        </w:rPr>
        <w:t xml:space="preserve">Dyrektor Zakładu Obsługi Oświaty Samorządowej – Zbigniew </w:t>
      </w:r>
      <w:proofErr w:type="spellStart"/>
      <w:r w:rsidRPr="001C13E2">
        <w:rPr>
          <w:rFonts w:ascii="Times New Roman" w:eastAsia="Times New Roman" w:hAnsi="Times New Roman" w:cs="Times New Roman"/>
          <w:sz w:val="24"/>
          <w:szCs w:val="24"/>
          <w:lang w:eastAsia="pl-PL"/>
        </w:rPr>
        <w:t>Tymecki</w:t>
      </w:r>
      <w:proofErr w:type="spellEnd"/>
      <w:r w:rsidRPr="001C13E2">
        <w:rPr>
          <w:rFonts w:ascii="Times New Roman" w:eastAsia="Times New Roman" w:hAnsi="Times New Roman" w:cs="Times New Roman"/>
          <w:sz w:val="24"/>
          <w:szCs w:val="24"/>
          <w:lang w:eastAsia="pl-PL"/>
        </w:rPr>
        <w:t xml:space="preserve">; </w:t>
      </w:r>
    </w:p>
    <w:p w14:paraId="4A027CE8" w14:textId="0301A70E" w:rsidR="00FB1F57" w:rsidRPr="001C13E2" w:rsidRDefault="00FB1F57" w:rsidP="00FB1F57">
      <w:pPr>
        <w:pStyle w:val="Akapitzlist"/>
        <w:numPr>
          <w:ilvl w:val="0"/>
          <w:numId w:val="2"/>
        </w:numPr>
        <w:spacing w:line="240" w:lineRule="auto"/>
        <w:jc w:val="both"/>
        <w:rPr>
          <w:rFonts w:ascii="Times New Roman" w:eastAsia="Times New Roman" w:hAnsi="Times New Roman" w:cs="Times New Roman"/>
          <w:sz w:val="24"/>
          <w:szCs w:val="24"/>
          <w:lang w:eastAsia="pl-PL"/>
        </w:rPr>
      </w:pPr>
      <w:r w:rsidRPr="001C13E2">
        <w:rPr>
          <w:rFonts w:ascii="Times New Roman" w:eastAsia="Times New Roman" w:hAnsi="Times New Roman" w:cs="Times New Roman"/>
          <w:sz w:val="24"/>
          <w:szCs w:val="24"/>
          <w:lang w:eastAsia="pl-PL"/>
        </w:rPr>
        <w:t xml:space="preserve">Prezes Zakładu Gospodarki Komunalnej -  Dariusz Krakowiak. </w:t>
      </w:r>
    </w:p>
    <w:p w14:paraId="3FA3FA5D" w14:textId="77777777" w:rsidR="00FB1F57" w:rsidRPr="001C13E2" w:rsidRDefault="00FB1F57" w:rsidP="00FB1F57">
      <w:pPr>
        <w:spacing w:line="240" w:lineRule="auto"/>
        <w:jc w:val="both"/>
        <w:rPr>
          <w:rFonts w:ascii="Times New Roman" w:eastAsia="Times New Roman" w:hAnsi="Times New Roman" w:cs="Times New Roman"/>
          <w:sz w:val="24"/>
          <w:szCs w:val="24"/>
          <w:lang w:eastAsia="pl-PL"/>
        </w:rPr>
      </w:pPr>
    </w:p>
    <w:p w14:paraId="10C89D0D" w14:textId="62F7A540" w:rsidR="00FB1F57" w:rsidRPr="001C13E2" w:rsidRDefault="00FB1F57" w:rsidP="00FB1F57">
      <w:pPr>
        <w:spacing w:after="0" w:line="240" w:lineRule="auto"/>
        <w:ind w:firstLine="360"/>
        <w:jc w:val="both"/>
        <w:rPr>
          <w:rFonts w:ascii="Times New Roman" w:eastAsia="Times New Roman" w:hAnsi="Times New Roman" w:cs="Times New Roman"/>
          <w:sz w:val="24"/>
          <w:szCs w:val="24"/>
          <w:lang w:eastAsia="pl-PL"/>
        </w:rPr>
      </w:pPr>
      <w:r w:rsidRPr="001C13E2">
        <w:rPr>
          <w:rFonts w:ascii="Times New Roman" w:eastAsia="Times New Roman" w:hAnsi="Times New Roman" w:cs="Times New Roman"/>
          <w:sz w:val="24"/>
          <w:szCs w:val="24"/>
          <w:lang w:eastAsia="pl-PL"/>
        </w:rPr>
        <w:t xml:space="preserve">Posiedzenie otworzył Przewodniczący Komisji Pan Kazimierz Drogowski, który po powitaniu zebranych zaproponował następujący jego porządek: </w:t>
      </w:r>
    </w:p>
    <w:p w14:paraId="34C3D707" w14:textId="77777777" w:rsidR="00957965" w:rsidRPr="001C13E2" w:rsidRDefault="00957965" w:rsidP="00957965">
      <w:pPr>
        <w:tabs>
          <w:tab w:val="left" w:pos="5030"/>
        </w:tabs>
        <w:spacing w:after="0" w:line="240" w:lineRule="auto"/>
        <w:rPr>
          <w:rFonts w:ascii="Times New Roman" w:eastAsia="Times New Roman" w:hAnsi="Times New Roman" w:cs="Times New Roman"/>
          <w:sz w:val="24"/>
          <w:szCs w:val="24"/>
          <w:lang w:eastAsia="pl-PL"/>
        </w:rPr>
      </w:pPr>
      <w:r w:rsidRPr="001C13E2">
        <w:rPr>
          <w:rFonts w:ascii="Times New Roman" w:eastAsia="Times New Roman" w:hAnsi="Times New Roman" w:cs="Times New Roman"/>
          <w:sz w:val="24"/>
          <w:szCs w:val="24"/>
          <w:lang w:eastAsia="pl-PL"/>
        </w:rPr>
        <w:tab/>
      </w:r>
    </w:p>
    <w:p w14:paraId="581CF6F7" w14:textId="78DA7765" w:rsidR="00957965" w:rsidRPr="001C13E2" w:rsidRDefault="00957965" w:rsidP="00957965">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1C13E2">
        <w:rPr>
          <w:rFonts w:ascii="Times New Roman" w:eastAsia="Times New Roman" w:hAnsi="Times New Roman" w:cs="Times New Roman"/>
          <w:sz w:val="24"/>
          <w:szCs w:val="24"/>
          <w:lang w:eastAsia="pl-PL"/>
        </w:rPr>
        <w:t xml:space="preserve">Otwarcie posiedzenia i przyjęcie porządku; </w:t>
      </w:r>
    </w:p>
    <w:p w14:paraId="6A3B503F" w14:textId="77777777" w:rsidR="00957965" w:rsidRPr="001C13E2" w:rsidRDefault="00957965" w:rsidP="00957965">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1C13E2">
        <w:rPr>
          <w:rFonts w:ascii="Times New Roman" w:eastAsia="Times New Roman" w:hAnsi="Times New Roman" w:cs="Times New Roman"/>
          <w:sz w:val="24"/>
          <w:szCs w:val="24"/>
          <w:lang w:eastAsia="pl-PL"/>
        </w:rPr>
        <w:t xml:space="preserve">Informacja o wynagrodzeniach w oświacie; </w:t>
      </w:r>
    </w:p>
    <w:p w14:paraId="00827E05" w14:textId="77777777" w:rsidR="00957965" w:rsidRPr="001C13E2" w:rsidRDefault="00957965" w:rsidP="00957965">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1C13E2">
        <w:rPr>
          <w:rFonts w:ascii="Times New Roman" w:eastAsia="Times New Roman" w:hAnsi="Times New Roman" w:cs="Times New Roman"/>
          <w:sz w:val="24"/>
          <w:szCs w:val="24"/>
          <w:lang w:eastAsia="pl-PL"/>
        </w:rPr>
        <w:t xml:space="preserve">Omówienie propozycji ceny wody i ścieków na 2018r.; </w:t>
      </w:r>
    </w:p>
    <w:p w14:paraId="29294655" w14:textId="2B903605" w:rsidR="00957965" w:rsidRPr="001C13E2" w:rsidRDefault="00957965" w:rsidP="00957965">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1C13E2">
        <w:rPr>
          <w:rFonts w:ascii="Times New Roman" w:eastAsia="Times New Roman" w:hAnsi="Times New Roman" w:cs="Times New Roman"/>
          <w:sz w:val="24"/>
          <w:szCs w:val="24"/>
          <w:lang w:eastAsia="pl-PL"/>
        </w:rPr>
        <w:t xml:space="preserve">Informacja o zmianach ostatecznych w budżecie na 2017r.; </w:t>
      </w:r>
    </w:p>
    <w:p w14:paraId="14D4B324" w14:textId="04EB1DCD" w:rsidR="00A14532" w:rsidRPr="001C13E2" w:rsidRDefault="00A14532" w:rsidP="00A14532">
      <w:pPr>
        <w:numPr>
          <w:ilvl w:val="0"/>
          <w:numId w:val="1"/>
        </w:numPr>
        <w:spacing w:after="0" w:line="240" w:lineRule="auto"/>
        <w:ind w:hanging="218"/>
        <w:contextualSpacing/>
        <w:jc w:val="both"/>
        <w:rPr>
          <w:rFonts w:ascii="Times New Roman" w:eastAsia="Times New Roman" w:hAnsi="Times New Roman" w:cs="Times New Roman"/>
          <w:sz w:val="24"/>
          <w:szCs w:val="24"/>
          <w:lang w:eastAsia="pl-PL"/>
        </w:rPr>
      </w:pPr>
      <w:r w:rsidRPr="001C13E2">
        <w:rPr>
          <w:rFonts w:ascii="Times New Roman" w:eastAsia="Times New Roman" w:hAnsi="Times New Roman" w:cs="Times New Roman"/>
          <w:sz w:val="24"/>
          <w:szCs w:val="24"/>
          <w:lang w:eastAsia="pl-PL"/>
        </w:rPr>
        <w:t xml:space="preserve">  Opinia w sprawie wysokości wynagrodzenia Burmistrza; </w:t>
      </w:r>
    </w:p>
    <w:p w14:paraId="2F7BED6B" w14:textId="77CC879A" w:rsidR="00957965" w:rsidRPr="001C13E2" w:rsidRDefault="00A14532" w:rsidP="00957965">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1C13E2">
        <w:rPr>
          <w:rFonts w:ascii="Times New Roman" w:eastAsia="Times New Roman" w:hAnsi="Times New Roman" w:cs="Times New Roman"/>
          <w:sz w:val="24"/>
          <w:szCs w:val="24"/>
          <w:lang w:eastAsia="pl-PL"/>
        </w:rPr>
        <w:t>O</w:t>
      </w:r>
      <w:r w:rsidR="00957965" w:rsidRPr="001C13E2">
        <w:rPr>
          <w:rFonts w:ascii="Times New Roman" w:eastAsia="Times New Roman" w:hAnsi="Times New Roman" w:cs="Times New Roman"/>
          <w:sz w:val="24"/>
          <w:szCs w:val="24"/>
          <w:lang w:eastAsia="pl-PL"/>
        </w:rPr>
        <w:t>pinia w sprawie projektu uchwały z</w:t>
      </w:r>
      <w:bookmarkStart w:id="0" w:name="_Hlk504637356"/>
      <w:r w:rsidR="00957965" w:rsidRPr="001C13E2">
        <w:rPr>
          <w:rFonts w:ascii="Times New Roman" w:eastAsia="Times New Roman" w:hAnsi="Times New Roman" w:cs="Times New Roman"/>
          <w:sz w:val="24"/>
          <w:szCs w:val="24"/>
          <w:lang w:eastAsia="pl-PL"/>
        </w:rPr>
        <w:t xml:space="preserve">mieniającej uchwalony budżet </w:t>
      </w:r>
      <w:r w:rsidR="000D2813" w:rsidRPr="001C13E2">
        <w:rPr>
          <w:rFonts w:ascii="Times New Roman" w:eastAsia="Times New Roman" w:hAnsi="Times New Roman" w:cs="Times New Roman"/>
          <w:sz w:val="24"/>
          <w:szCs w:val="24"/>
          <w:lang w:eastAsia="pl-PL"/>
        </w:rPr>
        <w:t xml:space="preserve">Gminy </w:t>
      </w:r>
      <w:r w:rsidR="00957965" w:rsidRPr="001C13E2">
        <w:rPr>
          <w:rFonts w:ascii="Times New Roman" w:eastAsia="Times New Roman" w:hAnsi="Times New Roman" w:cs="Times New Roman"/>
          <w:sz w:val="24"/>
          <w:szCs w:val="24"/>
          <w:lang w:eastAsia="pl-PL"/>
        </w:rPr>
        <w:t>na 2018r.</w:t>
      </w:r>
      <w:bookmarkEnd w:id="0"/>
      <w:r w:rsidR="00957965" w:rsidRPr="001C13E2">
        <w:rPr>
          <w:rFonts w:ascii="Times New Roman" w:eastAsia="Times New Roman" w:hAnsi="Times New Roman" w:cs="Times New Roman"/>
          <w:sz w:val="24"/>
          <w:szCs w:val="24"/>
          <w:lang w:eastAsia="pl-PL"/>
        </w:rPr>
        <w:t>;</w:t>
      </w:r>
    </w:p>
    <w:p w14:paraId="404FEC3D" w14:textId="13BFF5DC" w:rsidR="00957965" w:rsidRPr="001C13E2" w:rsidRDefault="00957965" w:rsidP="00957965">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1C13E2">
        <w:rPr>
          <w:rFonts w:ascii="Times New Roman" w:eastAsia="Times New Roman" w:hAnsi="Times New Roman" w:cs="Times New Roman"/>
          <w:sz w:val="24"/>
          <w:szCs w:val="24"/>
          <w:lang w:eastAsia="pl-PL"/>
        </w:rPr>
        <w:t xml:space="preserve">Opinia w sprawie projektu uchwały </w:t>
      </w:r>
      <w:bookmarkStart w:id="1" w:name="_Hlk504638697"/>
      <w:r w:rsidRPr="001C13E2">
        <w:rPr>
          <w:rFonts w:ascii="Times New Roman" w:eastAsia="Times New Roman" w:hAnsi="Times New Roman" w:cs="Times New Roman"/>
          <w:sz w:val="24"/>
          <w:szCs w:val="24"/>
          <w:lang w:eastAsia="pl-PL"/>
        </w:rPr>
        <w:t>zmieniającej Wieloletni</w:t>
      </w:r>
      <w:r w:rsidR="006747CE" w:rsidRPr="001C13E2">
        <w:rPr>
          <w:rFonts w:ascii="Times New Roman" w:eastAsia="Times New Roman" w:hAnsi="Times New Roman" w:cs="Times New Roman"/>
          <w:sz w:val="24"/>
          <w:szCs w:val="24"/>
          <w:lang w:eastAsia="pl-PL"/>
        </w:rPr>
        <w:t>ą</w:t>
      </w:r>
      <w:r w:rsidRPr="001C13E2">
        <w:rPr>
          <w:rFonts w:ascii="Times New Roman" w:eastAsia="Times New Roman" w:hAnsi="Times New Roman" w:cs="Times New Roman"/>
          <w:sz w:val="24"/>
          <w:szCs w:val="24"/>
          <w:lang w:eastAsia="pl-PL"/>
        </w:rPr>
        <w:t xml:space="preserve"> Prognozę Finansową</w:t>
      </w:r>
      <w:bookmarkEnd w:id="1"/>
      <w:r w:rsidR="00270DA3" w:rsidRPr="001C13E2">
        <w:rPr>
          <w:rFonts w:ascii="Times New Roman" w:eastAsia="Times New Roman" w:hAnsi="Times New Roman" w:cs="Times New Roman"/>
          <w:sz w:val="24"/>
          <w:szCs w:val="24"/>
          <w:lang w:eastAsia="pl-PL"/>
        </w:rPr>
        <w:t xml:space="preserve"> Gminy</w:t>
      </w:r>
      <w:r w:rsidRPr="001C13E2">
        <w:rPr>
          <w:rFonts w:ascii="Times New Roman" w:eastAsia="Times New Roman" w:hAnsi="Times New Roman" w:cs="Times New Roman"/>
          <w:sz w:val="24"/>
          <w:szCs w:val="24"/>
          <w:lang w:eastAsia="pl-PL"/>
        </w:rPr>
        <w:t xml:space="preserve">; </w:t>
      </w:r>
    </w:p>
    <w:p w14:paraId="5526B17E" w14:textId="77777777" w:rsidR="00957965" w:rsidRPr="001C13E2" w:rsidRDefault="00957965" w:rsidP="00957965">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1C13E2">
        <w:rPr>
          <w:rFonts w:ascii="Times New Roman" w:eastAsia="Times New Roman" w:hAnsi="Times New Roman" w:cs="Times New Roman"/>
          <w:sz w:val="24"/>
          <w:szCs w:val="24"/>
          <w:lang w:eastAsia="pl-PL"/>
        </w:rPr>
        <w:t xml:space="preserve">Opracowanie sprawozdania z prac Komisji za 2017r.; </w:t>
      </w:r>
    </w:p>
    <w:p w14:paraId="48742250" w14:textId="77777777" w:rsidR="00957965" w:rsidRPr="001C13E2" w:rsidRDefault="00957965" w:rsidP="00957965">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1C13E2">
        <w:rPr>
          <w:rFonts w:ascii="Times New Roman" w:eastAsia="Times New Roman" w:hAnsi="Times New Roman" w:cs="Times New Roman"/>
          <w:sz w:val="24"/>
          <w:szCs w:val="24"/>
          <w:lang w:eastAsia="pl-PL"/>
        </w:rPr>
        <w:t xml:space="preserve">Zatwierdzenie protokołów z dwóch poprzednich posiedzeń Komisji; </w:t>
      </w:r>
    </w:p>
    <w:p w14:paraId="4BEE660B" w14:textId="77777777" w:rsidR="00205969" w:rsidRPr="001C13E2" w:rsidRDefault="00957965" w:rsidP="00957965">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1C13E2">
        <w:rPr>
          <w:rFonts w:ascii="Times New Roman" w:eastAsia="Times New Roman" w:hAnsi="Times New Roman" w:cs="Times New Roman"/>
          <w:sz w:val="24"/>
          <w:szCs w:val="24"/>
          <w:lang w:eastAsia="pl-PL"/>
        </w:rPr>
        <w:t xml:space="preserve">Wolne wnioski i zakończenie.    </w:t>
      </w:r>
    </w:p>
    <w:p w14:paraId="798D1ADF" w14:textId="77777777" w:rsidR="00205969" w:rsidRPr="001C13E2" w:rsidRDefault="00205969" w:rsidP="00205969">
      <w:pPr>
        <w:spacing w:after="0" w:line="240" w:lineRule="auto"/>
        <w:contextualSpacing/>
        <w:jc w:val="both"/>
        <w:rPr>
          <w:rFonts w:ascii="Times New Roman" w:eastAsia="Times New Roman" w:hAnsi="Times New Roman" w:cs="Times New Roman"/>
          <w:sz w:val="24"/>
          <w:szCs w:val="24"/>
          <w:lang w:eastAsia="pl-PL"/>
        </w:rPr>
      </w:pPr>
    </w:p>
    <w:p w14:paraId="2A55345A" w14:textId="30B3D380" w:rsidR="00957965" w:rsidRPr="001C13E2" w:rsidRDefault="00205969" w:rsidP="00F87C39">
      <w:pPr>
        <w:tabs>
          <w:tab w:val="right" w:pos="9072"/>
        </w:tabs>
        <w:spacing w:after="0" w:line="240" w:lineRule="auto"/>
        <w:contextualSpacing/>
        <w:jc w:val="both"/>
        <w:rPr>
          <w:rFonts w:ascii="Times New Roman" w:eastAsia="Times New Roman" w:hAnsi="Times New Roman" w:cs="Times New Roman"/>
          <w:sz w:val="24"/>
          <w:szCs w:val="24"/>
          <w:lang w:eastAsia="pl-PL"/>
        </w:rPr>
      </w:pPr>
      <w:r w:rsidRPr="001C13E2">
        <w:rPr>
          <w:rFonts w:ascii="Times New Roman" w:eastAsia="Times New Roman" w:hAnsi="Times New Roman" w:cs="Times New Roman"/>
          <w:sz w:val="24"/>
          <w:szCs w:val="24"/>
          <w:lang w:eastAsia="pl-PL"/>
        </w:rPr>
        <w:t xml:space="preserve">W/w porządek posiedzenia przyjęto jednogłośnie. </w:t>
      </w:r>
      <w:r w:rsidR="00957965" w:rsidRPr="001C13E2">
        <w:rPr>
          <w:rFonts w:ascii="Times New Roman" w:eastAsia="Times New Roman" w:hAnsi="Times New Roman" w:cs="Times New Roman"/>
          <w:sz w:val="24"/>
          <w:szCs w:val="24"/>
          <w:lang w:eastAsia="pl-PL"/>
        </w:rPr>
        <w:t xml:space="preserve">     </w:t>
      </w:r>
      <w:r w:rsidR="00F87C39" w:rsidRPr="001C13E2">
        <w:rPr>
          <w:rFonts w:ascii="Times New Roman" w:eastAsia="Times New Roman" w:hAnsi="Times New Roman" w:cs="Times New Roman"/>
          <w:sz w:val="24"/>
          <w:szCs w:val="24"/>
          <w:lang w:eastAsia="pl-PL"/>
        </w:rPr>
        <w:tab/>
      </w:r>
    </w:p>
    <w:p w14:paraId="1C6E8F15" w14:textId="72C7A891" w:rsidR="00AC1F0A" w:rsidRPr="001C13E2" w:rsidRDefault="00AC1F0A" w:rsidP="00205969">
      <w:pPr>
        <w:spacing w:after="0" w:line="240" w:lineRule="auto"/>
        <w:contextualSpacing/>
        <w:jc w:val="both"/>
        <w:rPr>
          <w:rFonts w:ascii="Times New Roman" w:eastAsia="Times New Roman" w:hAnsi="Times New Roman" w:cs="Times New Roman"/>
          <w:sz w:val="24"/>
          <w:szCs w:val="24"/>
          <w:lang w:eastAsia="pl-PL"/>
        </w:rPr>
      </w:pPr>
    </w:p>
    <w:p w14:paraId="63F43409" w14:textId="63A8F641" w:rsidR="00DF03A4" w:rsidRPr="001C13E2" w:rsidRDefault="00AC1F0A" w:rsidP="00205969">
      <w:pPr>
        <w:spacing w:after="0" w:line="240" w:lineRule="auto"/>
        <w:contextualSpacing/>
        <w:jc w:val="both"/>
        <w:rPr>
          <w:rFonts w:ascii="Times New Roman" w:eastAsia="Times New Roman" w:hAnsi="Times New Roman" w:cs="Times New Roman"/>
          <w:sz w:val="24"/>
          <w:szCs w:val="24"/>
          <w:lang w:eastAsia="pl-PL"/>
        </w:rPr>
      </w:pPr>
      <w:r w:rsidRPr="001C13E2">
        <w:rPr>
          <w:rFonts w:ascii="Times New Roman" w:eastAsia="Times New Roman" w:hAnsi="Times New Roman" w:cs="Times New Roman"/>
          <w:sz w:val="24"/>
          <w:szCs w:val="24"/>
          <w:lang w:eastAsia="pl-PL"/>
        </w:rPr>
        <w:t>Ad.</w:t>
      </w:r>
      <w:r w:rsidR="000D2813" w:rsidRPr="001C13E2">
        <w:rPr>
          <w:rFonts w:ascii="Times New Roman" w:eastAsia="Times New Roman" w:hAnsi="Times New Roman" w:cs="Times New Roman"/>
          <w:sz w:val="24"/>
          <w:szCs w:val="24"/>
          <w:lang w:eastAsia="pl-PL"/>
        </w:rPr>
        <w:t>2</w:t>
      </w:r>
      <w:r w:rsidRPr="001C13E2">
        <w:rPr>
          <w:rFonts w:ascii="Times New Roman" w:eastAsia="Times New Roman" w:hAnsi="Times New Roman" w:cs="Times New Roman"/>
          <w:sz w:val="24"/>
          <w:szCs w:val="24"/>
          <w:lang w:eastAsia="pl-PL"/>
        </w:rPr>
        <w:t>. Dyrektor Zakładu Obsługi Oświaty Samorządowej przedstawił Komisji informację w zakresie wynagrodzeń w gminnej oświacie (pisemna informacja w tym zakresie stanowi załącznik do niniejszego protokołu).</w:t>
      </w:r>
      <w:r w:rsidR="00BE1FD7" w:rsidRPr="001C13E2">
        <w:rPr>
          <w:rFonts w:ascii="Times New Roman" w:eastAsia="Times New Roman" w:hAnsi="Times New Roman" w:cs="Times New Roman"/>
          <w:sz w:val="24"/>
          <w:szCs w:val="24"/>
          <w:lang w:eastAsia="pl-PL"/>
        </w:rPr>
        <w:t xml:space="preserve"> Poinformował, że </w:t>
      </w:r>
      <w:r w:rsidR="00BC4614" w:rsidRPr="001C13E2">
        <w:rPr>
          <w:rFonts w:ascii="Times New Roman" w:eastAsia="Times New Roman" w:hAnsi="Times New Roman" w:cs="Times New Roman"/>
          <w:sz w:val="24"/>
          <w:szCs w:val="24"/>
          <w:lang w:eastAsia="pl-PL"/>
        </w:rPr>
        <w:t xml:space="preserve">nauczyciele na poszczególnych stopniach awansu zawodowego powinni osiągać średnie wynagrodzenia. Średnie wynagrodzenie jest sumą wynagrodzenia zasadniczego i dodatków do wynagrodzeń. </w:t>
      </w:r>
      <w:r w:rsidR="00A562E1" w:rsidRPr="001C13E2">
        <w:rPr>
          <w:rFonts w:ascii="Times New Roman" w:eastAsia="Times New Roman" w:hAnsi="Times New Roman" w:cs="Times New Roman"/>
          <w:sz w:val="24"/>
          <w:szCs w:val="24"/>
          <w:lang w:eastAsia="pl-PL"/>
        </w:rPr>
        <w:t>Np. d</w:t>
      </w:r>
      <w:r w:rsidR="00BC4614" w:rsidRPr="001C13E2">
        <w:rPr>
          <w:rFonts w:ascii="Times New Roman" w:eastAsia="Times New Roman" w:hAnsi="Times New Roman" w:cs="Times New Roman"/>
          <w:sz w:val="24"/>
          <w:szCs w:val="24"/>
          <w:lang w:eastAsia="pl-PL"/>
        </w:rPr>
        <w:t xml:space="preserve">la nauczyciela stażysty średnie wynagrodzenie wynosi 2.752,92zł. Do średniego wynagrodzenia nie wlicza się dodatku mieszkaniowego, wiejskiego i funduszu socjalnego. Nadmienił, że </w:t>
      </w:r>
      <w:r w:rsidR="00A562E1" w:rsidRPr="001C13E2">
        <w:rPr>
          <w:rFonts w:ascii="Times New Roman" w:eastAsia="Times New Roman" w:hAnsi="Times New Roman" w:cs="Times New Roman"/>
          <w:sz w:val="24"/>
          <w:szCs w:val="24"/>
          <w:lang w:eastAsia="pl-PL"/>
        </w:rPr>
        <w:t xml:space="preserve">nie każdy nauczyciel musi osiągnąć średnie wynagrodzenie, natomiast musi je osiągnąć cała poszczególna grupa nauczycieli na poszczególnym stopniu awansu zawodowego. Powiedział, że gdyby pewna grupa nauczycieli nie osiągnęła średniego wynagrodzenia, to Gmina byłaby zobowiązana wypłacić jednorazowe wyrównania, taka sytuacja nie zaistniała nigdy na terenie naszej Gminy. </w:t>
      </w:r>
      <w:r w:rsidR="00E3180F" w:rsidRPr="001C13E2">
        <w:rPr>
          <w:rFonts w:ascii="Times New Roman" w:eastAsia="Times New Roman" w:hAnsi="Times New Roman" w:cs="Times New Roman"/>
          <w:sz w:val="24"/>
          <w:szCs w:val="24"/>
          <w:lang w:eastAsia="pl-PL"/>
        </w:rPr>
        <w:t xml:space="preserve">Od dwóch lat średnie wynagrodzenie jest uzyskiwane bezproblemowo, przedtem dla uzyskania tego wynagrodzenia były wprowadzone tzw. granty oświatowe, gdzie nauczyciele prowadząc dodatkowe zajęcia dla uczniów uzyskiwali średnią.  </w:t>
      </w:r>
      <w:r w:rsidR="00A562E1" w:rsidRPr="001C13E2">
        <w:rPr>
          <w:rFonts w:ascii="Times New Roman" w:eastAsia="Times New Roman" w:hAnsi="Times New Roman" w:cs="Times New Roman"/>
          <w:sz w:val="24"/>
          <w:szCs w:val="24"/>
          <w:lang w:eastAsia="pl-PL"/>
        </w:rPr>
        <w:t xml:space="preserve">Pan Herder zapytał, jak  w sprawie średnich wynagrodzeń wygląda sytuacja nauczyciela, który </w:t>
      </w:r>
      <w:r w:rsidR="005E3DA1" w:rsidRPr="001C13E2">
        <w:rPr>
          <w:rFonts w:ascii="Times New Roman" w:eastAsia="Times New Roman" w:hAnsi="Times New Roman" w:cs="Times New Roman"/>
          <w:sz w:val="24"/>
          <w:szCs w:val="24"/>
          <w:lang w:eastAsia="pl-PL"/>
        </w:rPr>
        <w:t>pracuje w naszej</w:t>
      </w:r>
      <w:r w:rsidR="00A562E1" w:rsidRPr="001C13E2">
        <w:rPr>
          <w:rFonts w:ascii="Times New Roman" w:eastAsia="Times New Roman" w:hAnsi="Times New Roman" w:cs="Times New Roman"/>
          <w:sz w:val="24"/>
          <w:szCs w:val="24"/>
          <w:lang w:eastAsia="pl-PL"/>
        </w:rPr>
        <w:t xml:space="preserve"> Gminie </w:t>
      </w:r>
      <w:r w:rsidR="005E3DA1" w:rsidRPr="001C13E2">
        <w:rPr>
          <w:rFonts w:ascii="Times New Roman" w:eastAsia="Times New Roman" w:hAnsi="Times New Roman" w:cs="Times New Roman"/>
          <w:sz w:val="24"/>
          <w:szCs w:val="24"/>
          <w:lang w:eastAsia="pl-PL"/>
        </w:rPr>
        <w:t>w trzech szkołach</w:t>
      </w:r>
      <w:r w:rsidR="00A562E1" w:rsidRPr="001C13E2">
        <w:rPr>
          <w:rFonts w:ascii="Times New Roman" w:eastAsia="Times New Roman" w:hAnsi="Times New Roman" w:cs="Times New Roman"/>
          <w:sz w:val="24"/>
          <w:szCs w:val="24"/>
          <w:lang w:eastAsia="pl-PL"/>
        </w:rPr>
        <w:t xml:space="preserve">, ale jeszcze dodatkowo </w:t>
      </w:r>
      <w:r w:rsidR="005E3DA1" w:rsidRPr="001C13E2">
        <w:rPr>
          <w:rFonts w:ascii="Times New Roman" w:eastAsia="Times New Roman" w:hAnsi="Times New Roman" w:cs="Times New Roman"/>
          <w:sz w:val="24"/>
          <w:szCs w:val="24"/>
          <w:lang w:eastAsia="pl-PL"/>
        </w:rPr>
        <w:t>dorabia</w:t>
      </w:r>
      <w:r w:rsidR="00A562E1" w:rsidRPr="001C13E2">
        <w:rPr>
          <w:rFonts w:ascii="Times New Roman" w:eastAsia="Times New Roman" w:hAnsi="Times New Roman" w:cs="Times New Roman"/>
          <w:sz w:val="24"/>
          <w:szCs w:val="24"/>
          <w:lang w:eastAsia="pl-PL"/>
        </w:rPr>
        <w:t xml:space="preserve"> kilka godzin w innej gminie. Pan </w:t>
      </w:r>
      <w:proofErr w:type="spellStart"/>
      <w:r w:rsidR="00A562E1" w:rsidRPr="001C13E2">
        <w:rPr>
          <w:rFonts w:ascii="Times New Roman" w:eastAsia="Times New Roman" w:hAnsi="Times New Roman" w:cs="Times New Roman"/>
          <w:sz w:val="24"/>
          <w:szCs w:val="24"/>
          <w:lang w:eastAsia="pl-PL"/>
        </w:rPr>
        <w:t>Tymecki</w:t>
      </w:r>
      <w:proofErr w:type="spellEnd"/>
      <w:r w:rsidR="00A562E1" w:rsidRPr="001C13E2">
        <w:rPr>
          <w:rFonts w:ascii="Times New Roman" w:eastAsia="Times New Roman" w:hAnsi="Times New Roman" w:cs="Times New Roman"/>
          <w:sz w:val="24"/>
          <w:szCs w:val="24"/>
          <w:lang w:eastAsia="pl-PL"/>
        </w:rPr>
        <w:t xml:space="preserve"> odpowiedział, że </w:t>
      </w:r>
      <w:r w:rsidR="005E3DA1" w:rsidRPr="001C13E2">
        <w:rPr>
          <w:rFonts w:ascii="Times New Roman" w:eastAsia="Times New Roman" w:hAnsi="Times New Roman" w:cs="Times New Roman"/>
          <w:sz w:val="24"/>
          <w:szCs w:val="24"/>
          <w:lang w:eastAsia="pl-PL"/>
        </w:rPr>
        <w:t xml:space="preserve">nauczyciel uzyskuje wynagrodzenie proporcjonalne do etatu zatrudnienia, jeśli jest niepełny etatu, to nie musi uzyskiwać średniego wynagrodzenia. Nadmienił, że </w:t>
      </w:r>
      <w:r w:rsidR="00281834" w:rsidRPr="001C13E2">
        <w:rPr>
          <w:rFonts w:ascii="Times New Roman" w:eastAsia="Times New Roman" w:hAnsi="Times New Roman" w:cs="Times New Roman"/>
          <w:sz w:val="24"/>
          <w:szCs w:val="24"/>
          <w:lang w:eastAsia="pl-PL"/>
        </w:rPr>
        <w:t xml:space="preserve">obecnie powrócono do mechanizmu, że nauczyciel nie może pracować w innej szkole bez zgody dyrektora szkoły. </w:t>
      </w:r>
      <w:r w:rsidR="00AD6A75" w:rsidRPr="001C13E2">
        <w:rPr>
          <w:rFonts w:ascii="Times New Roman" w:eastAsia="Times New Roman" w:hAnsi="Times New Roman" w:cs="Times New Roman"/>
          <w:sz w:val="24"/>
          <w:szCs w:val="24"/>
          <w:lang w:eastAsia="pl-PL"/>
        </w:rPr>
        <w:t xml:space="preserve">Jeśli nauczyciel </w:t>
      </w:r>
      <w:r w:rsidR="006D1559" w:rsidRPr="001C13E2">
        <w:rPr>
          <w:rFonts w:ascii="Times New Roman" w:eastAsia="Times New Roman" w:hAnsi="Times New Roman" w:cs="Times New Roman"/>
          <w:sz w:val="24"/>
          <w:szCs w:val="24"/>
          <w:lang w:eastAsia="pl-PL"/>
        </w:rPr>
        <w:t xml:space="preserve">uzupełnia etat w danej szkole, to jest to </w:t>
      </w:r>
      <w:r w:rsidR="006D1559" w:rsidRPr="001C13E2">
        <w:rPr>
          <w:rFonts w:ascii="Times New Roman" w:eastAsia="Times New Roman" w:hAnsi="Times New Roman" w:cs="Times New Roman"/>
          <w:sz w:val="24"/>
          <w:szCs w:val="24"/>
          <w:lang w:eastAsia="pl-PL"/>
        </w:rPr>
        <w:lastRenderedPageBreak/>
        <w:t xml:space="preserve">traktowane jako jeden etat jedna umowa, jeśli posiada kilka umów, wtedy </w:t>
      </w:r>
      <w:r w:rsidR="00E3180F" w:rsidRPr="001C13E2">
        <w:rPr>
          <w:rFonts w:ascii="Times New Roman" w:eastAsia="Times New Roman" w:hAnsi="Times New Roman" w:cs="Times New Roman"/>
          <w:sz w:val="24"/>
          <w:szCs w:val="24"/>
          <w:lang w:eastAsia="pl-PL"/>
        </w:rPr>
        <w:t xml:space="preserve">średnie wynagrodzenie jest liczone ułamkowo. Różnica między wynagrodzeniem zasadniczym, a średnim jest spora, dlatego też dopiero nauczyciel na pełnym etacie i dodatkowo z godzinami ponadwymiarowymi ma szanse uzyskać średnie wynagrodzenie. Np. nauczyciel dyplomowany posiada wynagrodzenia zasadniczego 3.100zł., a powinien osiągnąć średnie wynagrodzenie w wysokości. 5.065,37zł. </w:t>
      </w:r>
      <w:r w:rsidR="00F87C39" w:rsidRPr="001C13E2">
        <w:rPr>
          <w:rFonts w:ascii="Times New Roman" w:eastAsia="Times New Roman" w:hAnsi="Times New Roman" w:cs="Times New Roman"/>
          <w:sz w:val="24"/>
          <w:szCs w:val="24"/>
          <w:lang w:eastAsia="pl-PL"/>
        </w:rPr>
        <w:t xml:space="preserve">Dyrektor ZOOS zaznaczył, że od stycznia tego roku zostały ustawowo zniesione dodatki mieszkaniowe, w ubiegłym roku była to </w:t>
      </w:r>
      <w:r w:rsidR="00364D34" w:rsidRPr="001C13E2">
        <w:rPr>
          <w:rFonts w:ascii="Times New Roman" w:eastAsia="Times New Roman" w:hAnsi="Times New Roman" w:cs="Times New Roman"/>
          <w:sz w:val="24"/>
          <w:szCs w:val="24"/>
          <w:lang w:eastAsia="pl-PL"/>
        </w:rPr>
        <w:t xml:space="preserve">w naszej Gminie </w:t>
      </w:r>
      <w:r w:rsidR="00F87C39" w:rsidRPr="001C13E2">
        <w:rPr>
          <w:rFonts w:ascii="Times New Roman" w:eastAsia="Times New Roman" w:hAnsi="Times New Roman" w:cs="Times New Roman"/>
          <w:sz w:val="24"/>
          <w:szCs w:val="24"/>
          <w:lang w:eastAsia="pl-PL"/>
        </w:rPr>
        <w:t>kwota 73tys</w:t>
      </w:r>
      <w:r w:rsidR="00364D34" w:rsidRPr="001C13E2">
        <w:rPr>
          <w:rFonts w:ascii="Times New Roman" w:eastAsia="Times New Roman" w:hAnsi="Times New Roman" w:cs="Times New Roman"/>
          <w:sz w:val="24"/>
          <w:szCs w:val="24"/>
          <w:lang w:eastAsia="pl-PL"/>
        </w:rPr>
        <w:t>.</w:t>
      </w:r>
      <w:r w:rsidR="00F87C39" w:rsidRPr="001C13E2">
        <w:rPr>
          <w:rFonts w:ascii="Times New Roman" w:eastAsia="Times New Roman" w:hAnsi="Times New Roman" w:cs="Times New Roman"/>
          <w:sz w:val="24"/>
          <w:szCs w:val="24"/>
          <w:lang w:eastAsia="pl-PL"/>
        </w:rPr>
        <w:t xml:space="preserve">zł. </w:t>
      </w:r>
      <w:r w:rsidR="00A562E1" w:rsidRPr="001C13E2">
        <w:rPr>
          <w:rFonts w:ascii="Times New Roman" w:eastAsia="Times New Roman" w:hAnsi="Times New Roman" w:cs="Times New Roman"/>
          <w:sz w:val="24"/>
          <w:szCs w:val="24"/>
          <w:lang w:eastAsia="pl-PL"/>
        </w:rPr>
        <w:t xml:space="preserve">    </w:t>
      </w:r>
    </w:p>
    <w:p w14:paraId="52E65E87" w14:textId="77777777" w:rsidR="00DF03A4" w:rsidRPr="001C13E2" w:rsidRDefault="00DF03A4" w:rsidP="00205969">
      <w:pPr>
        <w:spacing w:after="0" w:line="240" w:lineRule="auto"/>
        <w:contextualSpacing/>
        <w:jc w:val="both"/>
        <w:rPr>
          <w:rFonts w:ascii="Times New Roman" w:eastAsia="Times New Roman" w:hAnsi="Times New Roman" w:cs="Times New Roman"/>
          <w:sz w:val="24"/>
          <w:szCs w:val="24"/>
          <w:lang w:eastAsia="pl-PL"/>
        </w:rPr>
      </w:pPr>
    </w:p>
    <w:p w14:paraId="3C10DA16" w14:textId="77777777" w:rsidR="00B7715D" w:rsidRPr="001C13E2" w:rsidRDefault="00DF03A4" w:rsidP="00205969">
      <w:pPr>
        <w:spacing w:after="0" w:line="240" w:lineRule="auto"/>
        <w:contextualSpacing/>
        <w:jc w:val="both"/>
        <w:rPr>
          <w:rFonts w:ascii="Times New Roman" w:eastAsia="Times New Roman" w:hAnsi="Times New Roman" w:cs="Times New Roman"/>
          <w:sz w:val="24"/>
          <w:szCs w:val="24"/>
          <w:lang w:eastAsia="pl-PL"/>
        </w:rPr>
      </w:pPr>
      <w:r w:rsidRPr="001C13E2">
        <w:rPr>
          <w:rFonts w:ascii="Times New Roman" w:eastAsia="Times New Roman" w:hAnsi="Times New Roman" w:cs="Times New Roman"/>
          <w:sz w:val="24"/>
          <w:szCs w:val="24"/>
          <w:lang w:eastAsia="pl-PL"/>
        </w:rPr>
        <w:t xml:space="preserve">Komisja przyjęła przedstawioną informację do wiadomości.   </w:t>
      </w:r>
      <w:r w:rsidR="00A562E1" w:rsidRPr="001C13E2">
        <w:rPr>
          <w:rFonts w:ascii="Times New Roman" w:eastAsia="Times New Roman" w:hAnsi="Times New Roman" w:cs="Times New Roman"/>
          <w:sz w:val="24"/>
          <w:szCs w:val="24"/>
          <w:lang w:eastAsia="pl-PL"/>
        </w:rPr>
        <w:t xml:space="preserve">     </w:t>
      </w:r>
      <w:r w:rsidR="00BC4614" w:rsidRPr="001C13E2">
        <w:rPr>
          <w:rFonts w:ascii="Times New Roman" w:eastAsia="Times New Roman" w:hAnsi="Times New Roman" w:cs="Times New Roman"/>
          <w:sz w:val="24"/>
          <w:szCs w:val="24"/>
          <w:lang w:eastAsia="pl-PL"/>
        </w:rPr>
        <w:t xml:space="preserve">  </w:t>
      </w:r>
    </w:p>
    <w:p w14:paraId="7F6478EC" w14:textId="77777777" w:rsidR="00B7715D" w:rsidRPr="001C13E2" w:rsidRDefault="00B7715D" w:rsidP="00205969">
      <w:pPr>
        <w:spacing w:after="0" w:line="240" w:lineRule="auto"/>
        <w:contextualSpacing/>
        <w:jc w:val="both"/>
        <w:rPr>
          <w:rFonts w:ascii="Times New Roman" w:eastAsia="Times New Roman" w:hAnsi="Times New Roman" w:cs="Times New Roman"/>
          <w:sz w:val="24"/>
          <w:szCs w:val="24"/>
          <w:lang w:eastAsia="pl-PL"/>
        </w:rPr>
      </w:pPr>
    </w:p>
    <w:p w14:paraId="7E1B6EBB" w14:textId="4C9247FC" w:rsidR="006E1CB8" w:rsidRPr="001C13E2" w:rsidRDefault="00B7715D" w:rsidP="00205969">
      <w:pPr>
        <w:spacing w:after="0" w:line="240" w:lineRule="auto"/>
        <w:contextualSpacing/>
        <w:jc w:val="both"/>
        <w:rPr>
          <w:rFonts w:ascii="Times New Roman" w:eastAsia="Times New Roman" w:hAnsi="Times New Roman" w:cs="Times New Roman"/>
          <w:sz w:val="24"/>
          <w:szCs w:val="24"/>
          <w:lang w:eastAsia="pl-PL"/>
        </w:rPr>
      </w:pPr>
      <w:r w:rsidRPr="001C13E2">
        <w:rPr>
          <w:rFonts w:ascii="Times New Roman" w:eastAsia="Times New Roman" w:hAnsi="Times New Roman" w:cs="Times New Roman"/>
          <w:sz w:val="24"/>
          <w:szCs w:val="24"/>
          <w:lang w:eastAsia="pl-PL"/>
        </w:rPr>
        <w:t>Ad.</w:t>
      </w:r>
      <w:r w:rsidR="000D2813" w:rsidRPr="001C13E2">
        <w:rPr>
          <w:rFonts w:ascii="Times New Roman" w:eastAsia="Times New Roman" w:hAnsi="Times New Roman" w:cs="Times New Roman"/>
          <w:sz w:val="24"/>
          <w:szCs w:val="24"/>
          <w:lang w:eastAsia="pl-PL"/>
        </w:rPr>
        <w:t>3</w:t>
      </w:r>
      <w:r w:rsidRPr="001C13E2">
        <w:rPr>
          <w:rFonts w:ascii="Times New Roman" w:eastAsia="Times New Roman" w:hAnsi="Times New Roman" w:cs="Times New Roman"/>
          <w:sz w:val="24"/>
          <w:szCs w:val="24"/>
          <w:lang w:eastAsia="pl-PL"/>
        </w:rPr>
        <w:t xml:space="preserve">. Prezes Zakładu </w:t>
      </w:r>
      <w:r w:rsidR="005267F7" w:rsidRPr="001C13E2">
        <w:rPr>
          <w:rFonts w:ascii="Times New Roman" w:eastAsia="Times New Roman" w:hAnsi="Times New Roman" w:cs="Times New Roman"/>
          <w:sz w:val="24"/>
          <w:szCs w:val="24"/>
          <w:lang w:eastAsia="pl-PL"/>
        </w:rPr>
        <w:t xml:space="preserve">Gospodarki Komunalnej poinformował, że </w:t>
      </w:r>
      <w:r w:rsidR="00923EE9" w:rsidRPr="001C13E2">
        <w:rPr>
          <w:rFonts w:ascii="Times New Roman" w:eastAsia="Times New Roman" w:hAnsi="Times New Roman" w:cs="Times New Roman"/>
          <w:sz w:val="24"/>
          <w:szCs w:val="24"/>
          <w:lang w:eastAsia="pl-PL"/>
        </w:rPr>
        <w:t>do dnia 12 czerwca br. taryfy za wodę i ścieki pozostają na obecnym poziomie. W dniu 12 grudnia zostało znowelizowane prawo wodne, Zakład Gospodarki Komunalnej będzie składał propozycje taryf do nowej instytucji rządowej Polskie Wody, która to instytucja będzie je zatwierdzać. Powiedział, że ZGK nadal chciałby inwestować i spłacać pożyczki, dlatego też amortyzacja powinna zostać utrzymana na odpowiednim poziomie. Propozycje taryf zostaną przygotowane zgodnie z ponoszonymi kosztami, podkreślił</w:t>
      </w:r>
      <w:r w:rsidR="006E1CB8" w:rsidRPr="001C13E2">
        <w:rPr>
          <w:rFonts w:ascii="Times New Roman" w:eastAsia="Times New Roman" w:hAnsi="Times New Roman" w:cs="Times New Roman"/>
          <w:sz w:val="24"/>
          <w:szCs w:val="24"/>
          <w:lang w:eastAsia="pl-PL"/>
        </w:rPr>
        <w:t>, że do taryf nie mogą być ujmowane ceny wywozu nieczystości, jest to bowiem działalność komercyjna. Jego zdaniem taryfy będą raczej wzrastały, jednak na razie nie wie o ile, nie zostały bowiem jeszcze wydane rozporządzenia określające wysokość opłat jakie ZGK będzie wnosił do Polskich Wód. Nadmienił,  że taryfy będą wprowadzane na okres trzyletni, Polskie Wody także zgodnie z ustawą mogą narzucić ich wysokość, w przypadku gdy</w:t>
      </w:r>
      <w:r w:rsidR="003278DE" w:rsidRPr="001C13E2">
        <w:rPr>
          <w:rFonts w:ascii="Times New Roman" w:eastAsia="Times New Roman" w:hAnsi="Times New Roman" w:cs="Times New Roman"/>
          <w:sz w:val="24"/>
          <w:szCs w:val="24"/>
          <w:lang w:eastAsia="pl-PL"/>
        </w:rPr>
        <w:t xml:space="preserve"> np. zaistnieje zbyt długi okres braku porozumienia w zakresie cenowym. Dodał, że obecnie samorządom w zakresie gospodarki </w:t>
      </w:r>
      <w:proofErr w:type="spellStart"/>
      <w:r w:rsidR="003278DE" w:rsidRPr="001C13E2">
        <w:rPr>
          <w:rFonts w:ascii="Times New Roman" w:eastAsia="Times New Roman" w:hAnsi="Times New Roman" w:cs="Times New Roman"/>
          <w:sz w:val="24"/>
          <w:szCs w:val="24"/>
          <w:lang w:eastAsia="pl-PL"/>
        </w:rPr>
        <w:t>wodno</w:t>
      </w:r>
      <w:proofErr w:type="spellEnd"/>
      <w:r w:rsidR="003278DE" w:rsidRPr="001C13E2">
        <w:rPr>
          <w:rFonts w:ascii="Times New Roman" w:eastAsia="Times New Roman" w:hAnsi="Times New Roman" w:cs="Times New Roman"/>
          <w:sz w:val="24"/>
          <w:szCs w:val="24"/>
          <w:lang w:eastAsia="pl-PL"/>
        </w:rPr>
        <w:t xml:space="preserve"> – ściekowej pozostanie odpowiedzialność za jej prowadzenie. </w:t>
      </w:r>
      <w:r w:rsidR="00BA7C51" w:rsidRPr="001C13E2">
        <w:rPr>
          <w:rFonts w:ascii="Times New Roman" w:eastAsia="Times New Roman" w:hAnsi="Times New Roman" w:cs="Times New Roman"/>
          <w:sz w:val="24"/>
          <w:szCs w:val="24"/>
          <w:lang w:eastAsia="pl-PL"/>
        </w:rPr>
        <w:t xml:space="preserve">Pan Herder zapytał, ile następuje wywozów nieczystości. Prezes ZGK odpowiedział, że w ubiegłym </w:t>
      </w:r>
      <w:r w:rsidR="006D23D1" w:rsidRPr="001C13E2">
        <w:rPr>
          <w:rFonts w:ascii="Times New Roman" w:eastAsia="Times New Roman" w:hAnsi="Times New Roman" w:cs="Times New Roman"/>
          <w:sz w:val="24"/>
          <w:szCs w:val="24"/>
          <w:lang w:eastAsia="pl-PL"/>
        </w:rPr>
        <w:t xml:space="preserve">wyjątkowo </w:t>
      </w:r>
      <w:r w:rsidR="00BA7C51" w:rsidRPr="001C13E2">
        <w:rPr>
          <w:rFonts w:ascii="Times New Roman" w:eastAsia="Times New Roman" w:hAnsi="Times New Roman" w:cs="Times New Roman"/>
          <w:sz w:val="24"/>
          <w:szCs w:val="24"/>
          <w:lang w:eastAsia="pl-PL"/>
        </w:rPr>
        <w:t>mokrym roku wywieziono około 70 – 75tys. m3</w:t>
      </w:r>
      <w:r w:rsidR="00105A47" w:rsidRPr="001C13E2">
        <w:rPr>
          <w:rFonts w:ascii="Times New Roman" w:eastAsia="Times New Roman" w:hAnsi="Times New Roman" w:cs="Times New Roman"/>
          <w:sz w:val="24"/>
          <w:szCs w:val="24"/>
          <w:lang w:eastAsia="pl-PL"/>
        </w:rPr>
        <w:t>, natomiast do kolektorów wpłynęło 350 – 360tys.</w:t>
      </w:r>
      <w:r w:rsidR="008E6DB1" w:rsidRPr="001C13E2">
        <w:rPr>
          <w:rFonts w:ascii="Times New Roman" w:eastAsia="Times New Roman" w:hAnsi="Times New Roman" w:cs="Times New Roman"/>
          <w:sz w:val="24"/>
          <w:szCs w:val="24"/>
          <w:lang w:eastAsia="pl-PL"/>
        </w:rPr>
        <w:t>m3.</w:t>
      </w:r>
      <w:r w:rsidR="006D23D1" w:rsidRPr="001C13E2">
        <w:rPr>
          <w:rFonts w:ascii="Times New Roman" w:eastAsia="Times New Roman" w:hAnsi="Times New Roman" w:cs="Times New Roman"/>
          <w:sz w:val="24"/>
          <w:szCs w:val="24"/>
          <w:lang w:eastAsia="pl-PL"/>
        </w:rPr>
        <w:t xml:space="preserve"> </w:t>
      </w:r>
      <w:r w:rsidR="008E6DB1" w:rsidRPr="001C13E2">
        <w:rPr>
          <w:rFonts w:ascii="Times New Roman" w:eastAsia="Times New Roman" w:hAnsi="Times New Roman" w:cs="Times New Roman"/>
          <w:sz w:val="24"/>
          <w:szCs w:val="24"/>
          <w:lang w:eastAsia="pl-PL"/>
        </w:rPr>
        <w:t xml:space="preserve">Dodał, że dotychczasowa stawka wywozu 9,50zł. się nie kalkuluje. </w:t>
      </w:r>
      <w:r w:rsidR="003278DE" w:rsidRPr="001C13E2">
        <w:rPr>
          <w:rFonts w:ascii="Times New Roman" w:eastAsia="Times New Roman" w:hAnsi="Times New Roman" w:cs="Times New Roman"/>
          <w:sz w:val="24"/>
          <w:szCs w:val="24"/>
          <w:lang w:eastAsia="pl-PL"/>
        </w:rPr>
        <w:t xml:space="preserve">Prezes ZGK poinformował także, </w:t>
      </w:r>
      <w:r w:rsidR="008E6DB1" w:rsidRPr="001C13E2">
        <w:rPr>
          <w:rFonts w:ascii="Times New Roman" w:eastAsia="Times New Roman" w:hAnsi="Times New Roman" w:cs="Times New Roman"/>
          <w:sz w:val="24"/>
          <w:szCs w:val="24"/>
          <w:lang w:eastAsia="pl-PL"/>
        </w:rPr>
        <w:t>ż</w:t>
      </w:r>
      <w:r w:rsidR="003278DE" w:rsidRPr="001C13E2">
        <w:rPr>
          <w:rFonts w:ascii="Times New Roman" w:eastAsia="Times New Roman" w:hAnsi="Times New Roman" w:cs="Times New Roman"/>
          <w:sz w:val="24"/>
          <w:szCs w:val="24"/>
          <w:lang w:eastAsia="pl-PL"/>
        </w:rPr>
        <w:t xml:space="preserve">e spółka zamierza </w:t>
      </w:r>
      <w:r w:rsidR="008E6DB1" w:rsidRPr="001C13E2">
        <w:rPr>
          <w:rFonts w:ascii="Times New Roman" w:eastAsia="Times New Roman" w:hAnsi="Times New Roman" w:cs="Times New Roman"/>
          <w:sz w:val="24"/>
          <w:szCs w:val="24"/>
          <w:lang w:eastAsia="pl-PL"/>
        </w:rPr>
        <w:t xml:space="preserve">w tym roku zmodernizować stację ujęcia wody w Wałdowie, wymienić stare sieci kanalizacyjne na ulicy Odrodzenia i w Piasecznie (po PGR). Przebudowa magistrali w Sępólnie Krajeńskim rozpocznie się natomiast w 2019r. </w:t>
      </w:r>
      <w:r w:rsidR="007A6098" w:rsidRPr="001C13E2">
        <w:rPr>
          <w:rFonts w:ascii="Times New Roman" w:eastAsia="Times New Roman" w:hAnsi="Times New Roman" w:cs="Times New Roman"/>
          <w:sz w:val="24"/>
          <w:szCs w:val="24"/>
          <w:lang w:eastAsia="pl-PL"/>
        </w:rPr>
        <w:t xml:space="preserve">Pan Drogowski zapytał o brak podłączeń do wykonanej kanalizacji. Prezes ZGK odpowiedział, że braki podłączeń rzeczywiście się zdarzają, obecnie po wyroku Sądu Najwyższego </w:t>
      </w:r>
      <w:r w:rsidR="007A259A" w:rsidRPr="001C13E2">
        <w:rPr>
          <w:rFonts w:ascii="Times New Roman" w:eastAsia="Times New Roman" w:hAnsi="Times New Roman" w:cs="Times New Roman"/>
          <w:sz w:val="24"/>
          <w:szCs w:val="24"/>
          <w:lang w:eastAsia="pl-PL"/>
        </w:rPr>
        <w:t xml:space="preserve">każdy z właścicieli posesji będzie ponosił całość kosztów przyłącza do zbudowanej sieci. Pani </w:t>
      </w:r>
      <w:proofErr w:type="spellStart"/>
      <w:r w:rsidR="007A259A" w:rsidRPr="001C13E2">
        <w:rPr>
          <w:rFonts w:ascii="Times New Roman" w:eastAsia="Times New Roman" w:hAnsi="Times New Roman" w:cs="Times New Roman"/>
          <w:sz w:val="24"/>
          <w:szCs w:val="24"/>
          <w:lang w:eastAsia="pl-PL"/>
        </w:rPr>
        <w:t>Miczko</w:t>
      </w:r>
      <w:proofErr w:type="spellEnd"/>
      <w:r w:rsidR="007A259A" w:rsidRPr="001C13E2">
        <w:rPr>
          <w:rFonts w:ascii="Times New Roman" w:eastAsia="Times New Roman" w:hAnsi="Times New Roman" w:cs="Times New Roman"/>
          <w:sz w:val="24"/>
          <w:szCs w:val="24"/>
          <w:lang w:eastAsia="pl-PL"/>
        </w:rPr>
        <w:t xml:space="preserve"> zapytała o przyłącza w Komierowie</w:t>
      </w:r>
      <w:r w:rsidR="00A24DD2" w:rsidRPr="001C13E2">
        <w:rPr>
          <w:rFonts w:ascii="Times New Roman" w:eastAsia="Times New Roman" w:hAnsi="Times New Roman" w:cs="Times New Roman"/>
          <w:sz w:val="24"/>
          <w:szCs w:val="24"/>
          <w:lang w:eastAsia="pl-PL"/>
        </w:rPr>
        <w:t>, jest tam kanalizacja, a wywozi się ścieki</w:t>
      </w:r>
      <w:r w:rsidR="008C3633" w:rsidRPr="001C13E2">
        <w:rPr>
          <w:rFonts w:ascii="Times New Roman" w:eastAsia="Times New Roman" w:hAnsi="Times New Roman" w:cs="Times New Roman"/>
          <w:sz w:val="24"/>
          <w:szCs w:val="24"/>
          <w:lang w:eastAsia="pl-PL"/>
        </w:rPr>
        <w:t>.</w:t>
      </w:r>
      <w:r w:rsidR="007A259A" w:rsidRPr="001C13E2">
        <w:rPr>
          <w:rFonts w:ascii="Times New Roman" w:eastAsia="Times New Roman" w:hAnsi="Times New Roman" w:cs="Times New Roman"/>
          <w:sz w:val="24"/>
          <w:szCs w:val="24"/>
          <w:lang w:eastAsia="pl-PL"/>
        </w:rPr>
        <w:t xml:space="preserve"> Prezes ZGK odpowiedział, że </w:t>
      </w:r>
      <w:r w:rsidR="008C3633" w:rsidRPr="001C13E2">
        <w:rPr>
          <w:rFonts w:ascii="Times New Roman" w:eastAsia="Times New Roman" w:hAnsi="Times New Roman" w:cs="Times New Roman"/>
          <w:sz w:val="24"/>
          <w:szCs w:val="24"/>
          <w:lang w:eastAsia="pl-PL"/>
        </w:rPr>
        <w:t>spółka oczekuje, aż właściciel złoży wniosek o budowę przyłącza, wtedy może to być zrealizowane. Pan Dolny stwierdził, że przy doprowadzaniu przyłączy na starych zasadach spółka powinna się dogadywać z właścicielami posesji</w:t>
      </w:r>
      <w:r w:rsidR="00110D24" w:rsidRPr="001C13E2">
        <w:rPr>
          <w:rFonts w:ascii="Times New Roman" w:eastAsia="Times New Roman" w:hAnsi="Times New Roman" w:cs="Times New Roman"/>
          <w:sz w:val="24"/>
          <w:szCs w:val="24"/>
          <w:lang w:eastAsia="pl-PL"/>
        </w:rPr>
        <w:t xml:space="preserve"> odnośnie ceny, a nie narzucać po czasie wysokie koszty przyłączenia. Ponadto inni właściciele obawiają się podłączenia, bo następują awarie, następują przecieki, są </w:t>
      </w:r>
      <w:r w:rsidR="00BC40D7" w:rsidRPr="001C13E2">
        <w:rPr>
          <w:rFonts w:ascii="Times New Roman" w:eastAsia="Times New Roman" w:hAnsi="Times New Roman" w:cs="Times New Roman"/>
          <w:sz w:val="24"/>
          <w:szCs w:val="24"/>
          <w:lang w:eastAsia="pl-PL"/>
        </w:rPr>
        <w:t>wielkie</w:t>
      </w:r>
      <w:r w:rsidR="00110D24" w:rsidRPr="001C13E2">
        <w:rPr>
          <w:rFonts w:ascii="Times New Roman" w:eastAsia="Times New Roman" w:hAnsi="Times New Roman" w:cs="Times New Roman"/>
          <w:sz w:val="24"/>
          <w:szCs w:val="24"/>
          <w:lang w:eastAsia="pl-PL"/>
        </w:rPr>
        <w:t xml:space="preserve"> zaniedbania tam gdzie spółka wykonuje inwestycje, dochodzi do uszkodzeń ciągów drenarskich. Prezes ZGK powiedział, że o takich uszkodzeniach należy informować spółkę pisemnie, </w:t>
      </w:r>
      <w:r w:rsidR="00BC40D7" w:rsidRPr="001C13E2">
        <w:rPr>
          <w:rFonts w:ascii="Times New Roman" w:eastAsia="Times New Roman" w:hAnsi="Times New Roman" w:cs="Times New Roman"/>
          <w:sz w:val="24"/>
          <w:szCs w:val="24"/>
          <w:lang w:eastAsia="pl-PL"/>
        </w:rPr>
        <w:t xml:space="preserve">takie awarie będą natychmiast naprawiane. Odnośnie przyłączeń jeszcze raz powiedział, że należy w takiej sprawie zwrócić się z wnioskiem do spółki. </w:t>
      </w:r>
      <w:r w:rsidR="00110D24" w:rsidRPr="001C13E2">
        <w:rPr>
          <w:rFonts w:ascii="Times New Roman" w:eastAsia="Times New Roman" w:hAnsi="Times New Roman" w:cs="Times New Roman"/>
          <w:sz w:val="24"/>
          <w:szCs w:val="24"/>
          <w:lang w:eastAsia="pl-PL"/>
        </w:rPr>
        <w:t xml:space="preserve"> </w:t>
      </w:r>
      <w:r w:rsidR="00BC40D7" w:rsidRPr="001C13E2">
        <w:rPr>
          <w:rFonts w:ascii="Times New Roman" w:eastAsia="Times New Roman" w:hAnsi="Times New Roman" w:cs="Times New Roman"/>
          <w:sz w:val="24"/>
          <w:szCs w:val="24"/>
          <w:lang w:eastAsia="pl-PL"/>
        </w:rPr>
        <w:t xml:space="preserve">Nadmienił, że budowa przyłączy jest komercyjna, jeśli ktoś nie chce skorzystać z usług spółki, to może się zwrócić do innego podmiotu. </w:t>
      </w:r>
      <w:r w:rsidR="00110D24" w:rsidRPr="001C13E2">
        <w:rPr>
          <w:rFonts w:ascii="Times New Roman" w:eastAsia="Times New Roman" w:hAnsi="Times New Roman" w:cs="Times New Roman"/>
          <w:sz w:val="24"/>
          <w:szCs w:val="24"/>
          <w:lang w:eastAsia="pl-PL"/>
        </w:rPr>
        <w:t xml:space="preserve"> </w:t>
      </w:r>
      <w:r w:rsidR="008C3633" w:rsidRPr="001C13E2">
        <w:rPr>
          <w:rFonts w:ascii="Times New Roman" w:eastAsia="Times New Roman" w:hAnsi="Times New Roman" w:cs="Times New Roman"/>
          <w:sz w:val="24"/>
          <w:szCs w:val="24"/>
          <w:lang w:eastAsia="pl-PL"/>
        </w:rPr>
        <w:t xml:space="preserve"> </w:t>
      </w:r>
      <w:r w:rsidR="007A259A" w:rsidRPr="001C13E2">
        <w:rPr>
          <w:rFonts w:ascii="Times New Roman" w:eastAsia="Times New Roman" w:hAnsi="Times New Roman" w:cs="Times New Roman"/>
          <w:sz w:val="24"/>
          <w:szCs w:val="24"/>
          <w:lang w:eastAsia="pl-PL"/>
        </w:rPr>
        <w:t xml:space="preserve">  </w:t>
      </w:r>
      <w:r w:rsidR="007A6098" w:rsidRPr="001C13E2">
        <w:rPr>
          <w:rFonts w:ascii="Times New Roman" w:eastAsia="Times New Roman" w:hAnsi="Times New Roman" w:cs="Times New Roman"/>
          <w:sz w:val="24"/>
          <w:szCs w:val="24"/>
          <w:lang w:eastAsia="pl-PL"/>
        </w:rPr>
        <w:t xml:space="preserve">   </w:t>
      </w:r>
      <w:r w:rsidR="008E6DB1" w:rsidRPr="001C13E2">
        <w:rPr>
          <w:rFonts w:ascii="Times New Roman" w:eastAsia="Times New Roman" w:hAnsi="Times New Roman" w:cs="Times New Roman"/>
          <w:sz w:val="24"/>
          <w:szCs w:val="24"/>
          <w:lang w:eastAsia="pl-PL"/>
        </w:rPr>
        <w:t xml:space="preserve">   </w:t>
      </w:r>
      <w:r w:rsidR="003278DE" w:rsidRPr="001C13E2">
        <w:rPr>
          <w:rFonts w:ascii="Times New Roman" w:eastAsia="Times New Roman" w:hAnsi="Times New Roman" w:cs="Times New Roman"/>
          <w:sz w:val="24"/>
          <w:szCs w:val="24"/>
          <w:lang w:eastAsia="pl-PL"/>
        </w:rPr>
        <w:t xml:space="preserve">   </w:t>
      </w:r>
      <w:r w:rsidR="006E1CB8" w:rsidRPr="001C13E2">
        <w:rPr>
          <w:rFonts w:ascii="Times New Roman" w:eastAsia="Times New Roman" w:hAnsi="Times New Roman" w:cs="Times New Roman"/>
          <w:sz w:val="24"/>
          <w:szCs w:val="24"/>
          <w:lang w:eastAsia="pl-PL"/>
        </w:rPr>
        <w:t xml:space="preserve">   </w:t>
      </w:r>
    </w:p>
    <w:p w14:paraId="6E90DE05" w14:textId="77777777" w:rsidR="006E1CB8" w:rsidRPr="001C13E2" w:rsidRDefault="006E1CB8" w:rsidP="00205969">
      <w:pPr>
        <w:spacing w:after="0" w:line="240" w:lineRule="auto"/>
        <w:contextualSpacing/>
        <w:jc w:val="both"/>
        <w:rPr>
          <w:rFonts w:ascii="Times New Roman" w:eastAsia="Times New Roman" w:hAnsi="Times New Roman" w:cs="Times New Roman"/>
          <w:sz w:val="24"/>
          <w:szCs w:val="24"/>
          <w:lang w:eastAsia="pl-PL"/>
        </w:rPr>
      </w:pPr>
    </w:p>
    <w:p w14:paraId="1DBB47A0" w14:textId="7220A7FA" w:rsidR="00AC1F0A" w:rsidRPr="001C13E2" w:rsidRDefault="006E1CB8" w:rsidP="00205969">
      <w:pPr>
        <w:spacing w:after="0" w:line="240" w:lineRule="auto"/>
        <w:contextualSpacing/>
        <w:jc w:val="both"/>
        <w:rPr>
          <w:rFonts w:ascii="Times New Roman" w:eastAsia="Times New Roman" w:hAnsi="Times New Roman" w:cs="Times New Roman"/>
          <w:sz w:val="24"/>
          <w:szCs w:val="24"/>
          <w:lang w:eastAsia="pl-PL"/>
        </w:rPr>
      </w:pPr>
      <w:r w:rsidRPr="001C13E2">
        <w:rPr>
          <w:rFonts w:ascii="Times New Roman" w:eastAsia="Times New Roman" w:hAnsi="Times New Roman" w:cs="Times New Roman"/>
          <w:sz w:val="24"/>
          <w:szCs w:val="24"/>
          <w:lang w:eastAsia="pl-PL"/>
        </w:rPr>
        <w:t xml:space="preserve">Komisja przyjęła przedstawioną informację do wiadomości.    </w:t>
      </w:r>
      <w:r w:rsidR="00923EE9" w:rsidRPr="001C13E2">
        <w:rPr>
          <w:rFonts w:ascii="Times New Roman" w:eastAsia="Times New Roman" w:hAnsi="Times New Roman" w:cs="Times New Roman"/>
          <w:sz w:val="24"/>
          <w:szCs w:val="24"/>
          <w:lang w:eastAsia="pl-PL"/>
        </w:rPr>
        <w:t xml:space="preserve">  </w:t>
      </w:r>
      <w:r w:rsidR="005267F7" w:rsidRPr="001C13E2">
        <w:rPr>
          <w:rFonts w:ascii="Times New Roman" w:eastAsia="Times New Roman" w:hAnsi="Times New Roman" w:cs="Times New Roman"/>
          <w:sz w:val="24"/>
          <w:szCs w:val="24"/>
          <w:lang w:eastAsia="pl-PL"/>
        </w:rPr>
        <w:t xml:space="preserve"> </w:t>
      </w:r>
      <w:r w:rsidR="00BC4614" w:rsidRPr="001C13E2">
        <w:rPr>
          <w:rFonts w:ascii="Times New Roman" w:eastAsia="Times New Roman" w:hAnsi="Times New Roman" w:cs="Times New Roman"/>
          <w:sz w:val="24"/>
          <w:szCs w:val="24"/>
          <w:lang w:eastAsia="pl-PL"/>
        </w:rPr>
        <w:t xml:space="preserve">  </w:t>
      </w:r>
      <w:r w:rsidR="00AC1F0A" w:rsidRPr="001C13E2">
        <w:rPr>
          <w:rFonts w:ascii="Times New Roman" w:eastAsia="Times New Roman" w:hAnsi="Times New Roman" w:cs="Times New Roman"/>
          <w:sz w:val="24"/>
          <w:szCs w:val="24"/>
          <w:lang w:eastAsia="pl-PL"/>
        </w:rPr>
        <w:t xml:space="preserve">    </w:t>
      </w:r>
    </w:p>
    <w:p w14:paraId="69D90FD0" w14:textId="05842308" w:rsidR="007A6098" w:rsidRPr="001C13E2" w:rsidRDefault="007A6098" w:rsidP="00205969">
      <w:pPr>
        <w:spacing w:after="0" w:line="240" w:lineRule="auto"/>
        <w:contextualSpacing/>
        <w:jc w:val="both"/>
        <w:rPr>
          <w:rFonts w:ascii="Times New Roman" w:eastAsia="Times New Roman" w:hAnsi="Times New Roman" w:cs="Times New Roman"/>
          <w:sz w:val="24"/>
          <w:szCs w:val="24"/>
          <w:lang w:eastAsia="pl-PL"/>
        </w:rPr>
      </w:pPr>
    </w:p>
    <w:p w14:paraId="53ED4B15" w14:textId="29344BE0" w:rsidR="007A6098" w:rsidRPr="001C13E2" w:rsidRDefault="007A6098" w:rsidP="00205969">
      <w:pPr>
        <w:spacing w:after="0" w:line="240" w:lineRule="auto"/>
        <w:contextualSpacing/>
        <w:jc w:val="both"/>
        <w:rPr>
          <w:rFonts w:ascii="Times New Roman" w:eastAsia="Times New Roman" w:hAnsi="Times New Roman" w:cs="Times New Roman"/>
          <w:sz w:val="24"/>
          <w:szCs w:val="24"/>
          <w:lang w:eastAsia="pl-PL"/>
        </w:rPr>
      </w:pPr>
      <w:r w:rsidRPr="001C13E2">
        <w:rPr>
          <w:rFonts w:ascii="Times New Roman" w:eastAsia="Times New Roman" w:hAnsi="Times New Roman" w:cs="Times New Roman"/>
          <w:sz w:val="24"/>
          <w:szCs w:val="24"/>
          <w:lang w:eastAsia="pl-PL"/>
        </w:rPr>
        <w:t>Ad.</w:t>
      </w:r>
      <w:r w:rsidR="000D2813" w:rsidRPr="001C13E2">
        <w:rPr>
          <w:rFonts w:ascii="Times New Roman" w:eastAsia="Times New Roman" w:hAnsi="Times New Roman" w:cs="Times New Roman"/>
          <w:sz w:val="24"/>
          <w:szCs w:val="24"/>
          <w:lang w:eastAsia="pl-PL"/>
        </w:rPr>
        <w:t>4</w:t>
      </w:r>
      <w:r w:rsidRPr="001C13E2">
        <w:rPr>
          <w:rFonts w:ascii="Times New Roman" w:eastAsia="Times New Roman" w:hAnsi="Times New Roman" w:cs="Times New Roman"/>
          <w:sz w:val="24"/>
          <w:szCs w:val="24"/>
          <w:lang w:eastAsia="pl-PL"/>
        </w:rPr>
        <w:t xml:space="preserve">. </w:t>
      </w:r>
      <w:r w:rsidR="00C1264C" w:rsidRPr="001C13E2">
        <w:rPr>
          <w:rFonts w:ascii="Times New Roman" w:eastAsia="Times New Roman" w:hAnsi="Times New Roman" w:cs="Times New Roman"/>
          <w:sz w:val="24"/>
          <w:szCs w:val="24"/>
          <w:lang w:eastAsia="pl-PL"/>
        </w:rPr>
        <w:t xml:space="preserve">Skarbnik Gminy poinformowała, że Burmistrz wydał zarządzenie z dnia 29 grudnia 2017r. porządkujące ubiegłoroczny budżet Gminy. Uwzględniono w nim ostatnią dotacje Wojewody na wypłatę świadczeń dla osób poszkodowanych w wyniku nawałnicy w wysokości </w:t>
      </w:r>
      <w:r w:rsidR="00C1264C" w:rsidRPr="001C13E2">
        <w:rPr>
          <w:rFonts w:ascii="Times New Roman" w:eastAsia="Times New Roman" w:hAnsi="Times New Roman" w:cs="Times New Roman"/>
          <w:sz w:val="24"/>
          <w:szCs w:val="24"/>
          <w:lang w:eastAsia="pl-PL"/>
        </w:rPr>
        <w:lastRenderedPageBreak/>
        <w:t xml:space="preserve">122.917zł. W związku z tym o tą kwotę został zwiększony plan dochodów i wydatków. Inne zmiany dotyczą porządkowania przedstawionych budżetów gminnych jednostek organizacyjnych. </w:t>
      </w:r>
      <w:r w:rsidR="009A1CDE" w:rsidRPr="001C13E2">
        <w:rPr>
          <w:rFonts w:ascii="Times New Roman" w:eastAsia="Times New Roman" w:hAnsi="Times New Roman" w:cs="Times New Roman"/>
          <w:sz w:val="24"/>
          <w:szCs w:val="24"/>
          <w:lang w:eastAsia="pl-PL"/>
        </w:rPr>
        <w:t xml:space="preserve">Pan Drogowski zapytał, czy rozliczono środki zewnętrzne otrzymane na likwidację skutków nawałnicy. Skarbnik Gminy odpowiedziała, że wszystkie dotacje zostały rozliczone w terminie, większość do połowy miesiąca grudnia ubiegłego roku. Pan Herder zapytał o kwotę otrzymanych dotacji. Skarbnik Gminy odpowiedziała, że była to kwota w wysokości około 600tys.zł. przekazana przez inne samorządy oraz w formie darowizn.   </w:t>
      </w:r>
      <w:r w:rsidR="00C1264C" w:rsidRPr="001C13E2">
        <w:rPr>
          <w:rFonts w:ascii="Times New Roman" w:eastAsia="Times New Roman" w:hAnsi="Times New Roman" w:cs="Times New Roman"/>
          <w:sz w:val="24"/>
          <w:szCs w:val="24"/>
          <w:lang w:eastAsia="pl-PL"/>
        </w:rPr>
        <w:t xml:space="preserve"> </w:t>
      </w:r>
    </w:p>
    <w:p w14:paraId="5CA75325" w14:textId="2A14750F" w:rsidR="009A1CDE" w:rsidRPr="001C13E2" w:rsidRDefault="009A1CDE" w:rsidP="00205969">
      <w:pPr>
        <w:spacing w:after="0" w:line="240" w:lineRule="auto"/>
        <w:contextualSpacing/>
        <w:jc w:val="both"/>
        <w:rPr>
          <w:rFonts w:ascii="Times New Roman" w:eastAsia="Times New Roman" w:hAnsi="Times New Roman" w:cs="Times New Roman"/>
          <w:sz w:val="24"/>
          <w:szCs w:val="24"/>
          <w:lang w:eastAsia="pl-PL"/>
        </w:rPr>
      </w:pPr>
    </w:p>
    <w:p w14:paraId="6DDB92B8" w14:textId="709C02D5" w:rsidR="009A1CDE" w:rsidRPr="001C13E2" w:rsidRDefault="009A1CDE" w:rsidP="00205969">
      <w:pPr>
        <w:spacing w:after="0" w:line="240" w:lineRule="auto"/>
        <w:contextualSpacing/>
        <w:jc w:val="both"/>
        <w:rPr>
          <w:rFonts w:ascii="Times New Roman" w:eastAsia="Times New Roman" w:hAnsi="Times New Roman" w:cs="Times New Roman"/>
          <w:sz w:val="24"/>
          <w:szCs w:val="24"/>
          <w:lang w:eastAsia="pl-PL"/>
        </w:rPr>
      </w:pPr>
      <w:r w:rsidRPr="001C13E2">
        <w:rPr>
          <w:rFonts w:ascii="Times New Roman" w:eastAsia="Times New Roman" w:hAnsi="Times New Roman" w:cs="Times New Roman"/>
          <w:sz w:val="24"/>
          <w:szCs w:val="24"/>
          <w:lang w:eastAsia="pl-PL"/>
        </w:rPr>
        <w:t xml:space="preserve">Komisja przyjęła przedstawioną informację do wiadomości. </w:t>
      </w:r>
    </w:p>
    <w:p w14:paraId="134393BE" w14:textId="04F3B35F" w:rsidR="007A6098" w:rsidRPr="001C13E2" w:rsidRDefault="007A6098" w:rsidP="00205969">
      <w:pPr>
        <w:spacing w:after="0" w:line="240" w:lineRule="auto"/>
        <w:contextualSpacing/>
        <w:jc w:val="both"/>
        <w:rPr>
          <w:rFonts w:ascii="Times New Roman" w:eastAsia="Times New Roman" w:hAnsi="Times New Roman" w:cs="Times New Roman"/>
          <w:sz w:val="24"/>
          <w:szCs w:val="24"/>
          <w:lang w:eastAsia="pl-PL"/>
        </w:rPr>
      </w:pPr>
    </w:p>
    <w:p w14:paraId="6BD26393" w14:textId="7B75120B" w:rsidR="000D2813" w:rsidRPr="001C13E2" w:rsidRDefault="007A6098" w:rsidP="00205969">
      <w:pPr>
        <w:spacing w:after="0" w:line="240" w:lineRule="auto"/>
        <w:contextualSpacing/>
        <w:jc w:val="both"/>
        <w:rPr>
          <w:rFonts w:ascii="Times New Roman" w:eastAsia="Times New Roman" w:hAnsi="Times New Roman" w:cs="Times New Roman"/>
          <w:sz w:val="24"/>
          <w:szCs w:val="24"/>
          <w:lang w:eastAsia="pl-PL"/>
        </w:rPr>
      </w:pPr>
      <w:r w:rsidRPr="001C13E2">
        <w:rPr>
          <w:rFonts w:ascii="Times New Roman" w:eastAsia="Times New Roman" w:hAnsi="Times New Roman" w:cs="Times New Roman"/>
          <w:sz w:val="24"/>
          <w:szCs w:val="24"/>
          <w:lang w:eastAsia="pl-PL"/>
        </w:rPr>
        <w:t>Ad.</w:t>
      </w:r>
      <w:r w:rsidR="000D2813" w:rsidRPr="001C13E2">
        <w:rPr>
          <w:rFonts w:ascii="Times New Roman" w:eastAsia="Times New Roman" w:hAnsi="Times New Roman" w:cs="Times New Roman"/>
          <w:sz w:val="24"/>
          <w:szCs w:val="24"/>
          <w:lang w:eastAsia="pl-PL"/>
        </w:rPr>
        <w:t>5</w:t>
      </w:r>
      <w:r w:rsidRPr="001C13E2">
        <w:rPr>
          <w:rFonts w:ascii="Times New Roman" w:eastAsia="Times New Roman" w:hAnsi="Times New Roman" w:cs="Times New Roman"/>
          <w:sz w:val="24"/>
          <w:szCs w:val="24"/>
          <w:lang w:eastAsia="pl-PL"/>
        </w:rPr>
        <w:t>.</w:t>
      </w:r>
      <w:r w:rsidR="009A1CDE" w:rsidRPr="001C13E2">
        <w:rPr>
          <w:rFonts w:ascii="Times New Roman" w:eastAsia="Times New Roman" w:hAnsi="Times New Roman" w:cs="Times New Roman"/>
          <w:sz w:val="24"/>
          <w:szCs w:val="24"/>
          <w:lang w:eastAsia="pl-PL"/>
        </w:rPr>
        <w:t xml:space="preserve"> </w:t>
      </w:r>
      <w:r w:rsidR="00275AE5" w:rsidRPr="001C13E2">
        <w:rPr>
          <w:rFonts w:ascii="Times New Roman" w:eastAsia="Times New Roman" w:hAnsi="Times New Roman" w:cs="Times New Roman"/>
          <w:sz w:val="24"/>
          <w:szCs w:val="24"/>
          <w:lang w:eastAsia="pl-PL"/>
        </w:rPr>
        <w:t xml:space="preserve">Skarbnik Gminy </w:t>
      </w:r>
      <w:r w:rsidR="007E6827" w:rsidRPr="001C13E2">
        <w:rPr>
          <w:rFonts w:ascii="Times New Roman" w:eastAsia="Times New Roman" w:hAnsi="Times New Roman" w:cs="Times New Roman"/>
          <w:sz w:val="24"/>
          <w:szCs w:val="24"/>
          <w:lang w:eastAsia="pl-PL"/>
        </w:rPr>
        <w:t>przypomniała</w:t>
      </w:r>
      <w:r w:rsidR="0080142E" w:rsidRPr="001C13E2">
        <w:rPr>
          <w:rFonts w:ascii="Times New Roman" w:eastAsia="Times New Roman" w:hAnsi="Times New Roman" w:cs="Times New Roman"/>
          <w:sz w:val="24"/>
          <w:szCs w:val="24"/>
          <w:lang w:eastAsia="pl-PL"/>
        </w:rPr>
        <w:t xml:space="preserve"> wniosek Pan </w:t>
      </w:r>
      <w:proofErr w:type="spellStart"/>
      <w:r w:rsidR="0080142E" w:rsidRPr="001C13E2">
        <w:rPr>
          <w:rFonts w:ascii="Times New Roman" w:eastAsia="Times New Roman" w:hAnsi="Times New Roman" w:cs="Times New Roman"/>
          <w:sz w:val="24"/>
          <w:szCs w:val="24"/>
          <w:lang w:eastAsia="pl-PL"/>
        </w:rPr>
        <w:t>Tomasa</w:t>
      </w:r>
      <w:proofErr w:type="spellEnd"/>
      <w:r w:rsidR="0080142E" w:rsidRPr="001C13E2">
        <w:rPr>
          <w:rFonts w:ascii="Times New Roman" w:eastAsia="Times New Roman" w:hAnsi="Times New Roman" w:cs="Times New Roman"/>
          <w:sz w:val="24"/>
          <w:szCs w:val="24"/>
          <w:lang w:eastAsia="pl-PL"/>
        </w:rPr>
        <w:t xml:space="preserve"> z grudniowej Komisji o podwyższenie wynagrodzenia Burmistrza. Poinformowała, że uchwała Rady Miejskiej określa, i</w:t>
      </w:r>
      <w:r w:rsidR="007E6827" w:rsidRPr="001C13E2">
        <w:rPr>
          <w:rFonts w:ascii="Times New Roman" w:eastAsia="Times New Roman" w:hAnsi="Times New Roman" w:cs="Times New Roman"/>
          <w:sz w:val="24"/>
          <w:szCs w:val="24"/>
          <w:lang w:eastAsia="pl-PL"/>
        </w:rPr>
        <w:t>ż</w:t>
      </w:r>
      <w:r w:rsidR="0080142E" w:rsidRPr="001C13E2">
        <w:rPr>
          <w:rFonts w:ascii="Times New Roman" w:eastAsia="Times New Roman" w:hAnsi="Times New Roman" w:cs="Times New Roman"/>
          <w:sz w:val="24"/>
          <w:szCs w:val="24"/>
          <w:lang w:eastAsia="pl-PL"/>
        </w:rPr>
        <w:t xml:space="preserve"> wynagrodzenie Burmistrza wzrasta, w granicach górnych stawek ustawowych,</w:t>
      </w:r>
      <w:r w:rsidR="007E6827" w:rsidRPr="001C13E2">
        <w:rPr>
          <w:rFonts w:ascii="Times New Roman" w:eastAsia="Times New Roman" w:hAnsi="Times New Roman" w:cs="Times New Roman"/>
          <w:sz w:val="24"/>
          <w:szCs w:val="24"/>
          <w:lang w:eastAsia="pl-PL"/>
        </w:rPr>
        <w:t xml:space="preserve"> o wskaźnik wydatków przyjęty do budżetu Gminy. Nadmieniła, że przez trzy lata wskaźnik nie wzrastał, wobec czego nie wzrosło również wynagrodzenie Burmistrza. W tym roku wskaźnik wydatków wynosi 2,3%, dlatego te</w:t>
      </w:r>
      <w:r w:rsidR="00DE1E5F" w:rsidRPr="001C13E2">
        <w:rPr>
          <w:rFonts w:ascii="Times New Roman" w:eastAsia="Times New Roman" w:hAnsi="Times New Roman" w:cs="Times New Roman"/>
          <w:sz w:val="24"/>
          <w:szCs w:val="24"/>
          <w:lang w:eastAsia="pl-PL"/>
        </w:rPr>
        <w:t>ż</w:t>
      </w:r>
      <w:r w:rsidR="007E6827" w:rsidRPr="001C13E2">
        <w:rPr>
          <w:rFonts w:ascii="Times New Roman" w:eastAsia="Times New Roman" w:hAnsi="Times New Roman" w:cs="Times New Roman"/>
          <w:sz w:val="24"/>
          <w:szCs w:val="24"/>
          <w:lang w:eastAsia="pl-PL"/>
        </w:rPr>
        <w:t xml:space="preserve"> wynagrodzenie Burmistrza zgodnie z uchwałą Rady Miejskiej powinno wzrosnąć o 153,84zł. Ewentualna wyższa podwyżka wymaga zmiany uchwały, przypomniała, że padła propozycja podwyżki o 500zł. </w:t>
      </w:r>
      <w:r w:rsidR="00DE1E5F" w:rsidRPr="001C13E2">
        <w:rPr>
          <w:rFonts w:ascii="Times New Roman" w:eastAsia="Times New Roman" w:hAnsi="Times New Roman" w:cs="Times New Roman"/>
          <w:sz w:val="24"/>
          <w:szCs w:val="24"/>
          <w:lang w:eastAsia="pl-PL"/>
        </w:rPr>
        <w:t xml:space="preserve">Nadmieniła, że podwyżka o 2,3% jest zaplanowana w budżecie Gminy. Pan Herder i Pan Drogowski opowiedzieli się za podwyżką o 2,3%. Pan </w:t>
      </w:r>
      <w:proofErr w:type="spellStart"/>
      <w:r w:rsidR="00DE1E5F" w:rsidRPr="001C13E2">
        <w:rPr>
          <w:rFonts w:ascii="Times New Roman" w:eastAsia="Times New Roman" w:hAnsi="Times New Roman" w:cs="Times New Roman"/>
          <w:sz w:val="24"/>
          <w:szCs w:val="24"/>
          <w:lang w:eastAsia="pl-PL"/>
        </w:rPr>
        <w:t>Tomas</w:t>
      </w:r>
      <w:proofErr w:type="spellEnd"/>
      <w:r w:rsidR="00DE1E5F" w:rsidRPr="001C13E2">
        <w:rPr>
          <w:rFonts w:ascii="Times New Roman" w:eastAsia="Times New Roman" w:hAnsi="Times New Roman" w:cs="Times New Roman"/>
          <w:sz w:val="24"/>
          <w:szCs w:val="24"/>
          <w:lang w:eastAsia="pl-PL"/>
        </w:rPr>
        <w:t xml:space="preserve"> nadmienił, że jego zdaniem Burmistrz bardzo dobrze wykonuje swoje obowiązki np. w zakresie pozyskiwania środków zewnętrznych. </w:t>
      </w:r>
      <w:r w:rsidR="00127E3D" w:rsidRPr="001C13E2">
        <w:rPr>
          <w:rFonts w:ascii="Times New Roman" w:eastAsia="Times New Roman" w:hAnsi="Times New Roman" w:cs="Times New Roman"/>
          <w:sz w:val="24"/>
          <w:szCs w:val="24"/>
          <w:lang w:eastAsia="pl-PL"/>
        </w:rPr>
        <w:t xml:space="preserve">Zdanie Pana </w:t>
      </w:r>
      <w:proofErr w:type="spellStart"/>
      <w:r w:rsidR="00127E3D" w:rsidRPr="001C13E2">
        <w:rPr>
          <w:rFonts w:ascii="Times New Roman" w:eastAsia="Times New Roman" w:hAnsi="Times New Roman" w:cs="Times New Roman"/>
          <w:sz w:val="24"/>
          <w:szCs w:val="24"/>
          <w:lang w:eastAsia="pl-PL"/>
        </w:rPr>
        <w:t>Tomasa</w:t>
      </w:r>
      <w:proofErr w:type="spellEnd"/>
      <w:r w:rsidR="00127E3D" w:rsidRPr="001C13E2">
        <w:rPr>
          <w:rFonts w:ascii="Times New Roman" w:eastAsia="Times New Roman" w:hAnsi="Times New Roman" w:cs="Times New Roman"/>
          <w:sz w:val="24"/>
          <w:szCs w:val="24"/>
          <w:lang w:eastAsia="pl-PL"/>
        </w:rPr>
        <w:t xml:space="preserve"> podzielił Pan Dolny. </w:t>
      </w:r>
    </w:p>
    <w:p w14:paraId="7F59938A" w14:textId="77777777" w:rsidR="000D2813" w:rsidRPr="001C13E2" w:rsidRDefault="000D2813" w:rsidP="00205969">
      <w:pPr>
        <w:spacing w:after="0" w:line="240" w:lineRule="auto"/>
        <w:contextualSpacing/>
        <w:jc w:val="both"/>
        <w:rPr>
          <w:rFonts w:ascii="Times New Roman" w:eastAsia="Times New Roman" w:hAnsi="Times New Roman" w:cs="Times New Roman"/>
          <w:sz w:val="24"/>
          <w:szCs w:val="24"/>
          <w:lang w:eastAsia="pl-PL"/>
        </w:rPr>
      </w:pPr>
    </w:p>
    <w:p w14:paraId="5EFD6DD0" w14:textId="7E3D90A1" w:rsidR="007A6098" w:rsidRPr="001C13E2" w:rsidRDefault="000D2813" w:rsidP="00205969">
      <w:pPr>
        <w:spacing w:after="0" w:line="240" w:lineRule="auto"/>
        <w:contextualSpacing/>
        <w:jc w:val="both"/>
        <w:rPr>
          <w:rFonts w:ascii="Times New Roman" w:eastAsia="Times New Roman" w:hAnsi="Times New Roman" w:cs="Times New Roman"/>
          <w:sz w:val="24"/>
          <w:szCs w:val="24"/>
          <w:lang w:eastAsia="pl-PL"/>
        </w:rPr>
      </w:pPr>
      <w:r w:rsidRPr="001C13E2">
        <w:rPr>
          <w:rFonts w:ascii="Times New Roman" w:eastAsia="Times New Roman" w:hAnsi="Times New Roman" w:cs="Times New Roman"/>
          <w:sz w:val="24"/>
          <w:szCs w:val="24"/>
          <w:lang w:eastAsia="pl-PL"/>
        </w:rPr>
        <w:t xml:space="preserve">Komisja </w:t>
      </w:r>
      <w:proofErr w:type="spellStart"/>
      <w:r w:rsidRPr="001C13E2">
        <w:rPr>
          <w:rFonts w:ascii="Times New Roman" w:eastAsia="Times New Roman" w:hAnsi="Times New Roman" w:cs="Times New Roman"/>
          <w:sz w:val="24"/>
          <w:szCs w:val="24"/>
          <w:lang w:eastAsia="pl-PL"/>
        </w:rPr>
        <w:t>niejednogłośnie</w:t>
      </w:r>
      <w:proofErr w:type="spellEnd"/>
      <w:r w:rsidRPr="001C13E2">
        <w:rPr>
          <w:rFonts w:ascii="Times New Roman" w:eastAsia="Times New Roman" w:hAnsi="Times New Roman" w:cs="Times New Roman"/>
          <w:sz w:val="24"/>
          <w:szCs w:val="24"/>
          <w:lang w:eastAsia="pl-PL"/>
        </w:rPr>
        <w:t xml:space="preserve"> pozytywnie zaopiniowała propozycje podwyższenia wynagrodzenia Burmistrza, zgodnie z uchwałą Rady Miejskiej, o kwotę 153,84zł.  </w:t>
      </w:r>
      <w:r w:rsidR="00DE1E5F" w:rsidRPr="001C13E2">
        <w:rPr>
          <w:rFonts w:ascii="Times New Roman" w:eastAsia="Times New Roman" w:hAnsi="Times New Roman" w:cs="Times New Roman"/>
          <w:sz w:val="24"/>
          <w:szCs w:val="24"/>
          <w:lang w:eastAsia="pl-PL"/>
        </w:rPr>
        <w:t xml:space="preserve">   </w:t>
      </w:r>
      <w:r w:rsidR="007E6827" w:rsidRPr="001C13E2">
        <w:rPr>
          <w:rFonts w:ascii="Times New Roman" w:eastAsia="Times New Roman" w:hAnsi="Times New Roman" w:cs="Times New Roman"/>
          <w:sz w:val="24"/>
          <w:szCs w:val="24"/>
          <w:lang w:eastAsia="pl-PL"/>
        </w:rPr>
        <w:t xml:space="preserve">     </w:t>
      </w:r>
      <w:r w:rsidR="0080142E" w:rsidRPr="001C13E2">
        <w:rPr>
          <w:rFonts w:ascii="Times New Roman" w:eastAsia="Times New Roman" w:hAnsi="Times New Roman" w:cs="Times New Roman"/>
          <w:sz w:val="24"/>
          <w:szCs w:val="24"/>
          <w:lang w:eastAsia="pl-PL"/>
        </w:rPr>
        <w:t xml:space="preserve">    </w:t>
      </w:r>
      <w:r w:rsidR="00275AE5" w:rsidRPr="001C13E2">
        <w:rPr>
          <w:rFonts w:ascii="Times New Roman" w:eastAsia="Times New Roman" w:hAnsi="Times New Roman" w:cs="Times New Roman"/>
          <w:sz w:val="24"/>
          <w:szCs w:val="24"/>
          <w:lang w:eastAsia="pl-PL"/>
        </w:rPr>
        <w:t xml:space="preserve"> </w:t>
      </w:r>
      <w:r w:rsidR="009A1CDE" w:rsidRPr="001C13E2">
        <w:rPr>
          <w:rFonts w:ascii="Times New Roman" w:eastAsia="Times New Roman" w:hAnsi="Times New Roman" w:cs="Times New Roman"/>
          <w:sz w:val="24"/>
          <w:szCs w:val="24"/>
          <w:lang w:eastAsia="pl-PL"/>
        </w:rPr>
        <w:t xml:space="preserve"> </w:t>
      </w:r>
      <w:r w:rsidR="007A6098" w:rsidRPr="001C13E2">
        <w:rPr>
          <w:rFonts w:ascii="Times New Roman" w:eastAsia="Times New Roman" w:hAnsi="Times New Roman" w:cs="Times New Roman"/>
          <w:sz w:val="24"/>
          <w:szCs w:val="24"/>
          <w:lang w:eastAsia="pl-PL"/>
        </w:rPr>
        <w:t xml:space="preserve"> </w:t>
      </w:r>
    </w:p>
    <w:p w14:paraId="24196225" w14:textId="30269393" w:rsidR="007A6098" w:rsidRPr="001C13E2" w:rsidRDefault="007A6098" w:rsidP="00205969">
      <w:pPr>
        <w:spacing w:after="0" w:line="240" w:lineRule="auto"/>
        <w:contextualSpacing/>
        <w:jc w:val="both"/>
        <w:rPr>
          <w:rFonts w:ascii="Times New Roman" w:eastAsia="Times New Roman" w:hAnsi="Times New Roman" w:cs="Times New Roman"/>
          <w:sz w:val="24"/>
          <w:szCs w:val="24"/>
          <w:lang w:eastAsia="pl-PL"/>
        </w:rPr>
      </w:pPr>
    </w:p>
    <w:p w14:paraId="775EAA90" w14:textId="2249B7C6" w:rsidR="007F171B" w:rsidRPr="001C13E2" w:rsidRDefault="007A6098" w:rsidP="00205969">
      <w:pPr>
        <w:spacing w:after="0" w:line="240" w:lineRule="auto"/>
        <w:contextualSpacing/>
        <w:jc w:val="both"/>
        <w:rPr>
          <w:rFonts w:ascii="Times New Roman" w:eastAsia="Times New Roman" w:hAnsi="Times New Roman" w:cs="Times New Roman"/>
          <w:sz w:val="24"/>
          <w:szCs w:val="24"/>
          <w:lang w:eastAsia="pl-PL"/>
        </w:rPr>
      </w:pPr>
      <w:r w:rsidRPr="001C13E2">
        <w:rPr>
          <w:rFonts w:ascii="Times New Roman" w:eastAsia="Times New Roman" w:hAnsi="Times New Roman" w:cs="Times New Roman"/>
          <w:sz w:val="24"/>
          <w:szCs w:val="24"/>
          <w:lang w:eastAsia="pl-PL"/>
        </w:rPr>
        <w:t>Ad.</w:t>
      </w:r>
      <w:r w:rsidR="000D2813" w:rsidRPr="001C13E2">
        <w:rPr>
          <w:rFonts w:ascii="Times New Roman" w:eastAsia="Times New Roman" w:hAnsi="Times New Roman" w:cs="Times New Roman"/>
          <w:sz w:val="24"/>
          <w:szCs w:val="24"/>
          <w:lang w:eastAsia="pl-PL"/>
        </w:rPr>
        <w:t>6</w:t>
      </w:r>
      <w:r w:rsidRPr="001C13E2">
        <w:rPr>
          <w:rFonts w:ascii="Times New Roman" w:eastAsia="Times New Roman" w:hAnsi="Times New Roman" w:cs="Times New Roman"/>
          <w:sz w:val="24"/>
          <w:szCs w:val="24"/>
          <w:lang w:eastAsia="pl-PL"/>
        </w:rPr>
        <w:t xml:space="preserve">. </w:t>
      </w:r>
      <w:bookmarkStart w:id="2" w:name="_Hlk504638667"/>
      <w:r w:rsidR="000D2813" w:rsidRPr="001C13E2">
        <w:rPr>
          <w:rFonts w:ascii="Times New Roman" w:eastAsia="Times New Roman" w:hAnsi="Times New Roman" w:cs="Times New Roman"/>
          <w:sz w:val="24"/>
          <w:szCs w:val="24"/>
          <w:lang w:eastAsia="pl-PL"/>
        </w:rPr>
        <w:t xml:space="preserve">Skarbnik Gminy przedstawiła Komisji projekt uchwały Rady Miejskiej </w:t>
      </w:r>
      <w:bookmarkEnd w:id="2"/>
      <w:r w:rsidR="000D2813" w:rsidRPr="001C13E2">
        <w:rPr>
          <w:rFonts w:ascii="Times New Roman" w:eastAsia="Times New Roman" w:hAnsi="Times New Roman" w:cs="Times New Roman"/>
          <w:sz w:val="24"/>
          <w:szCs w:val="24"/>
          <w:lang w:eastAsia="pl-PL"/>
        </w:rPr>
        <w:t>zmieniającej uchwalony budżet Gminy na 2018r. Poinformowała, że</w:t>
      </w:r>
      <w:r w:rsidR="00270DA3" w:rsidRPr="001C13E2">
        <w:rPr>
          <w:rFonts w:ascii="Times New Roman" w:eastAsia="Times New Roman" w:hAnsi="Times New Roman" w:cs="Times New Roman"/>
          <w:sz w:val="24"/>
          <w:szCs w:val="24"/>
          <w:lang w:eastAsia="pl-PL"/>
        </w:rPr>
        <w:t xml:space="preserve"> zmiany związane są przede wszystkim z przeniesieniem na ten rok wydatków dotyczących dofinansowania planowanych przedsięwzięć</w:t>
      </w:r>
      <w:r w:rsidR="007F171B" w:rsidRPr="001C13E2">
        <w:rPr>
          <w:rFonts w:ascii="Times New Roman" w:eastAsia="Times New Roman" w:hAnsi="Times New Roman" w:cs="Times New Roman"/>
          <w:sz w:val="24"/>
          <w:szCs w:val="24"/>
          <w:lang w:eastAsia="pl-PL"/>
        </w:rPr>
        <w:t>,</w:t>
      </w:r>
      <w:r w:rsidR="00270DA3" w:rsidRPr="001C13E2">
        <w:rPr>
          <w:rFonts w:ascii="Times New Roman" w:eastAsia="Times New Roman" w:hAnsi="Times New Roman" w:cs="Times New Roman"/>
          <w:sz w:val="24"/>
          <w:szCs w:val="24"/>
          <w:lang w:eastAsia="pl-PL"/>
        </w:rPr>
        <w:t xml:space="preserve"> zmianą przepisów o samoopodatkowaniu</w:t>
      </w:r>
      <w:r w:rsidR="007F171B" w:rsidRPr="001C13E2">
        <w:rPr>
          <w:rFonts w:ascii="Times New Roman" w:eastAsia="Times New Roman" w:hAnsi="Times New Roman" w:cs="Times New Roman"/>
          <w:sz w:val="24"/>
          <w:szCs w:val="24"/>
          <w:lang w:eastAsia="pl-PL"/>
        </w:rPr>
        <w:t>, a także zmian</w:t>
      </w:r>
      <w:r w:rsidR="003F29B3">
        <w:rPr>
          <w:rFonts w:ascii="Times New Roman" w:eastAsia="Times New Roman" w:hAnsi="Times New Roman" w:cs="Times New Roman"/>
          <w:sz w:val="24"/>
          <w:szCs w:val="24"/>
          <w:lang w:eastAsia="pl-PL"/>
        </w:rPr>
        <w:t>ą</w:t>
      </w:r>
      <w:r w:rsidR="007F171B" w:rsidRPr="001C13E2">
        <w:rPr>
          <w:rFonts w:ascii="Times New Roman" w:eastAsia="Times New Roman" w:hAnsi="Times New Roman" w:cs="Times New Roman"/>
          <w:sz w:val="24"/>
          <w:szCs w:val="24"/>
          <w:lang w:eastAsia="pl-PL"/>
        </w:rPr>
        <w:t xml:space="preserve"> sposobu finansowania spłaty raty kredytu.  </w:t>
      </w:r>
      <w:r w:rsidR="00270DA3" w:rsidRPr="001C13E2">
        <w:rPr>
          <w:rFonts w:ascii="Times New Roman" w:eastAsia="Times New Roman" w:hAnsi="Times New Roman" w:cs="Times New Roman"/>
          <w:sz w:val="24"/>
          <w:szCs w:val="24"/>
          <w:lang w:eastAsia="pl-PL"/>
        </w:rPr>
        <w:t xml:space="preserve">    </w:t>
      </w:r>
    </w:p>
    <w:p w14:paraId="56DD83EE" w14:textId="77777777" w:rsidR="007F171B" w:rsidRPr="001C13E2" w:rsidRDefault="007F171B" w:rsidP="00205969">
      <w:pPr>
        <w:spacing w:after="0" w:line="240" w:lineRule="auto"/>
        <w:contextualSpacing/>
        <w:jc w:val="both"/>
        <w:rPr>
          <w:rFonts w:ascii="Times New Roman" w:eastAsia="Times New Roman" w:hAnsi="Times New Roman" w:cs="Times New Roman"/>
          <w:sz w:val="24"/>
          <w:szCs w:val="24"/>
          <w:lang w:eastAsia="pl-PL"/>
        </w:rPr>
      </w:pPr>
    </w:p>
    <w:p w14:paraId="081D2CAB" w14:textId="2CA55FDE" w:rsidR="007A6098" w:rsidRPr="001C13E2" w:rsidRDefault="007F171B" w:rsidP="00205969">
      <w:pPr>
        <w:spacing w:after="0" w:line="240" w:lineRule="auto"/>
        <w:contextualSpacing/>
        <w:jc w:val="both"/>
        <w:rPr>
          <w:rFonts w:ascii="Times New Roman" w:eastAsia="Times New Roman" w:hAnsi="Times New Roman" w:cs="Times New Roman"/>
          <w:sz w:val="24"/>
          <w:szCs w:val="24"/>
          <w:lang w:eastAsia="pl-PL"/>
        </w:rPr>
      </w:pPr>
      <w:r w:rsidRPr="001C13E2">
        <w:rPr>
          <w:rFonts w:ascii="Times New Roman" w:eastAsia="Times New Roman" w:hAnsi="Times New Roman" w:cs="Times New Roman"/>
          <w:sz w:val="24"/>
          <w:szCs w:val="24"/>
          <w:lang w:eastAsia="pl-PL"/>
        </w:rPr>
        <w:t xml:space="preserve">Pan </w:t>
      </w:r>
      <w:proofErr w:type="spellStart"/>
      <w:r w:rsidRPr="001C13E2">
        <w:rPr>
          <w:rFonts w:ascii="Times New Roman" w:eastAsia="Times New Roman" w:hAnsi="Times New Roman" w:cs="Times New Roman"/>
          <w:sz w:val="24"/>
          <w:szCs w:val="24"/>
          <w:lang w:eastAsia="pl-PL"/>
        </w:rPr>
        <w:t>Tomas</w:t>
      </w:r>
      <w:proofErr w:type="spellEnd"/>
      <w:r w:rsidRPr="001C13E2">
        <w:rPr>
          <w:rFonts w:ascii="Times New Roman" w:eastAsia="Times New Roman" w:hAnsi="Times New Roman" w:cs="Times New Roman"/>
          <w:sz w:val="24"/>
          <w:szCs w:val="24"/>
          <w:lang w:eastAsia="pl-PL"/>
        </w:rPr>
        <w:t xml:space="preserve"> poinformował, że Trybunał Konstytucyjny w swoim orzeczeniu stwierdził niekonstytucyjność pobierania </w:t>
      </w:r>
      <w:r w:rsidR="00BE07F8" w:rsidRPr="001C13E2">
        <w:rPr>
          <w:rFonts w:ascii="Times New Roman" w:eastAsia="Times New Roman" w:hAnsi="Times New Roman" w:cs="Times New Roman"/>
          <w:sz w:val="24"/>
          <w:szCs w:val="24"/>
          <w:lang w:eastAsia="pl-PL"/>
        </w:rPr>
        <w:t xml:space="preserve">podatku </w:t>
      </w:r>
      <w:r w:rsidRPr="001C13E2">
        <w:rPr>
          <w:rFonts w:ascii="Times New Roman" w:eastAsia="Times New Roman" w:hAnsi="Times New Roman" w:cs="Times New Roman"/>
          <w:sz w:val="24"/>
          <w:szCs w:val="24"/>
          <w:lang w:eastAsia="pl-PL"/>
        </w:rPr>
        <w:t xml:space="preserve">w wysokości 2,5% od niektórych budowli. Zapytał, jaki będzie to miało wpływ na budżet Gminy, tym bardziej, że zgodnie z orzeczeniem podatnik będzie mógł się ubiegać o zwrot wpłaconych rat. Skarbnik Gminy odpowiedziała, że orzeczenie nie stanowi prawa, jest </w:t>
      </w:r>
      <w:r w:rsidR="00651CA5" w:rsidRPr="001C13E2">
        <w:rPr>
          <w:rFonts w:ascii="Times New Roman" w:eastAsia="Times New Roman" w:hAnsi="Times New Roman" w:cs="Times New Roman"/>
          <w:sz w:val="24"/>
          <w:szCs w:val="24"/>
          <w:lang w:eastAsia="pl-PL"/>
        </w:rPr>
        <w:t xml:space="preserve">jedynie </w:t>
      </w:r>
      <w:r w:rsidRPr="001C13E2">
        <w:rPr>
          <w:rFonts w:ascii="Times New Roman" w:eastAsia="Times New Roman" w:hAnsi="Times New Roman" w:cs="Times New Roman"/>
          <w:sz w:val="24"/>
          <w:szCs w:val="24"/>
          <w:lang w:eastAsia="pl-PL"/>
        </w:rPr>
        <w:t>interpretacją</w:t>
      </w:r>
      <w:r w:rsidR="00651CA5" w:rsidRPr="001C13E2">
        <w:rPr>
          <w:rFonts w:ascii="Times New Roman" w:eastAsia="Times New Roman" w:hAnsi="Times New Roman" w:cs="Times New Roman"/>
          <w:sz w:val="24"/>
          <w:szCs w:val="24"/>
          <w:lang w:eastAsia="pl-PL"/>
        </w:rPr>
        <w:t xml:space="preserve"> na złożony wniosek. Powiedziała, że za budowy są uznane te rzecz</w:t>
      </w:r>
      <w:r w:rsidR="003F29B3">
        <w:rPr>
          <w:rFonts w:ascii="Times New Roman" w:eastAsia="Times New Roman" w:hAnsi="Times New Roman" w:cs="Times New Roman"/>
          <w:sz w:val="24"/>
          <w:szCs w:val="24"/>
          <w:lang w:eastAsia="pl-PL"/>
        </w:rPr>
        <w:t>y</w:t>
      </w:r>
      <w:r w:rsidR="00651CA5" w:rsidRPr="001C13E2">
        <w:rPr>
          <w:rFonts w:ascii="Times New Roman" w:eastAsia="Times New Roman" w:hAnsi="Times New Roman" w:cs="Times New Roman"/>
          <w:sz w:val="24"/>
          <w:szCs w:val="24"/>
          <w:lang w:eastAsia="pl-PL"/>
        </w:rPr>
        <w:t>, które nie stanowią nieruchomości, w tym przypadku chodzi głównie o urządzenia telekomunikacyjne. Nadmieniła, że</w:t>
      </w:r>
      <w:r w:rsidR="00BE07F8" w:rsidRPr="001C13E2">
        <w:rPr>
          <w:rFonts w:ascii="Times New Roman" w:eastAsia="Times New Roman" w:hAnsi="Times New Roman" w:cs="Times New Roman"/>
          <w:sz w:val="24"/>
          <w:szCs w:val="24"/>
          <w:lang w:eastAsia="pl-PL"/>
        </w:rPr>
        <w:t xml:space="preserve"> podatek od budowli pobiera się od ich wartości, każda sprawa w tym zakresie będzie rozpatrywana indywidualnie. Pan </w:t>
      </w:r>
      <w:proofErr w:type="spellStart"/>
      <w:r w:rsidR="00BE07F8" w:rsidRPr="001C13E2">
        <w:rPr>
          <w:rFonts w:ascii="Times New Roman" w:eastAsia="Times New Roman" w:hAnsi="Times New Roman" w:cs="Times New Roman"/>
          <w:sz w:val="24"/>
          <w:szCs w:val="24"/>
          <w:lang w:eastAsia="pl-PL"/>
        </w:rPr>
        <w:t>Tomas</w:t>
      </w:r>
      <w:proofErr w:type="spellEnd"/>
      <w:r w:rsidR="00BE07F8" w:rsidRPr="001C13E2">
        <w:rPr>
          <w:rFonts w:ascii="Times New Roman" w:eastAsia="Times New Roman" w:hAnsi="Times New Roman" w:cs="Times New Roman"/>
          <w:sz w:val="24"/>
          <w:szCs w:val="24"/>
          <w:lang w:eastAsia="pl-PL"/>
        </w:rPr>
        <w:t xml:space="preserve"> zapytał także o pobieranie podatków od gruntów pod namiotami, na których prowadzi się działalność gospodarczą. Skarbnik Gminy odpowiedziała, że ten zakres jest opodatkowany, w tej sprawie pozyskuje się niezbędne informacje od Starostwa Powiatowego oraz dokonuje się corocznych kontroli.    </w:t>
      </w:r>
      <w:r w:rsidR="00651CA5" w:rsidRPr="001C13E2">
        <w:rPr>
          <w:rFonts w:ascii="Times New Roman" w:eastAsia="Times New Roman" w:hAnsi="Times New Roman" w:cs="Times New Roman"/>
          <w:sz w:val="24"/>
          <w:szCs w:val="24"/>
          <w:lang w:eastAsia="pl-PL"/>
        </w:rPr>
        <w:t xml:space="preserve">   </w:t>
      </w:r>
      <w:r w:rsidRPr="001C13E2">
        <w:rPr>
          <w:rFonts w:ascii="Times New Roman" w:eastAsia="Times New Roman" w:hAnsi="Times New Roman" w:cs="Times New Roman"/>
          <w:sz w:val="24"/>
          <w:szCs w:val="24"/>
          <w:lang w:eastAsia="pl-PL"/>
        </w:rPr>
        <w:t xml:space="preserve">    </w:t>
      </w:r>
      <w:r w:rsidR="000D2813" w:rsidRPr="001C13E2">
        <w:rPr>
          <w:rFonts w:ascii="Times New Roman" w:eastAsia="Times New Roman" w:hAnsi="Times New Roman" w:cs="Times New Roman"/>
          <w:sz w:val="24"/>
          <w:szCs w:val="24"/>
          <w:lang w:eastAsia="pl-PL"/>
        </w:rPr>
        <w:t xml:space="preserve">  </w:t>
      </w:r>
    </w:p>
    <w:p w14:paraId="0166F261" w14:textId="0B5BCA44" w:rsidR="00D2332C" w:rsidRPr="001C13E2" w:rsidRDefault="00D2332C" w:rsidP="00205969">
      <w:pPr>
        <w:spacing w:after="0" w:line="240" w:lineRule="auto"/>
        <w:contextualSpacing/>
        <w:jc w:val="both"/>
        <w:rPr>
          <w:rFonts w:ascii="Times New Roman" w:eastAsia="Times New Roman" w:hAnsi="Times New Roman" w:cs="Times New Roman"/>
          <w:sz w:val="24"/>
          <w:szCs w:val="24"/>
          <w:lang w:eastAsia="pl-PL"/>
        </w:rPr>
      </w:pPr>
    </w:p>
    <w:p w14:paraId="5B6B4F65" w14:textId="13B499D6" w:rsidR="00D2332C" w:rsidRPr="001C13E2" w:rsidRDefault="00D2332C" w:rsidP="00205969">
      <w:pPr>
        <w:spacing w:after="0" w:line="240" w:lineRule="auto"/>
        <w:contextualSpacing/>
        <w:jc w:val="both"/>
        <w:rPr>
          <w:rFonts w:ascii="Times New Roman" w:eastAsia="Times New Roman" w:hAnsi="Times New Roman" w:cs="Times New Roman"/>
          <w:sz w:val="24"/>
          <w:szCs w:val="24"/>
          <w:lang w:eastAsia="pl-PL"/>
        </w:rPr>
      </w:pPr>
      <w:r w:rsidRPr="001C13E2">
        <w:rPr>
          <w:rFonts w:ascii="Times New Roman" w:eastAsia="Times New Roman" w:hAnsi="Times New Roman" w:cs="Times New Roman"/>
          <w:sz w:val="24"/>
          <w:szCs w:val="24"/>
          <w:lang w:eastAsia="pl-PL"/>
        </w:rPr>
        <w:t xml:space="preserve">Komisja zaopiniowała jednogłośnie pozytywnie projekt przedstawionej uchwały. </w:t>
      </w:r>
    </w:p>
    <w:p w14:paraId="1CD3B89F" w14:textId="440AD20B" w:rsidR="000D2813" w:rsidRPr="001C13E2" w:rsidRDefault="000D2813" w:rsidP="00205969">
      <w:pPr>
        <w:spacing w:after="0" w:line="240" w:lineRule="auto"/>
        <w:contextualSpacing/>
        <w:jc w:val="both"/>
        <w:rPr>
          <w:rFonts w:ascii="Times New Roman" w:eastAsia="Times New Roman" w:hAnsi="Times New Roman" w:cs="Times New Roman"/>
          <w:sz w:val="24"/>
          <w:szCs w:val="24"/>
          <w:lang w:eastAsia="pl-PL"/>
        </w:rPr>
      </w:pPr>
    </w:p>
    <w:p w14:paraId="29C7BBD1" w14:textId="0E8FF0A9" w:rsidR="000D2813" w:rsidRPr="001C13E2" w:rsidRDefault="000D2813" w:rsidP="00205969">
      <w:pPr>
        <w:spacing w:after="0" w:line="240" w:lineRule="auto"/>
        <w:contextualSpacing/>
        <w:jc w:val="both"/>
        <w:rPr>
          <w:rFonts w:ascii="Times New Roman" w:eastAsia="Times New Roman" w:hAnsi="Times New Roman" w:cs="Times New Roman"/>
          <w:sz w:val="24"/>
          <w:szCs w:val="24"/>
          <w:lang w:eastAsia="pl-PL"/>
        </w:rPr>
      </w:pPr>
      <w:r w:rsidRPr="001C13E2">
        <w:rPr>
          <w:rFonts w:ascii="Times New Roman" w:eastAsia="Times New Roman" w:hAnsi="Times New Roman" w:cs="Times New Roman"/>
          <w:sz w:val="24"/>
          <w:szCs w:val="24"/>
          <w:lang w:eastAsia="pl-PL"/>
        </w:rPr>
        <w:t>Ad.7.</w:t>
      </w:r>
      <w:r w:rsidR="00270DA3" w:rsidRPr="001C13E2">
        <w:rPr>
          <w:rFonts w:ascii="Times New Roman" w:eastAsia="Times New Roman" w:hAnsi="Times New Roman" w:cs="Times New Roman"/>
          <w:sz w:val="24"/>
          <w:szCs w:val="24"/>
          <w:lang w:eastAsia="pl-PL"/>
        </w:rPr>
        <w:t xml:space="preserve"> Skarbnik Gminy przedstawiła Komisji projekt uchwały Rady Miejskiej zmieniającej Wieloletnią Prognozę Finansową</w:t>
      </w:r>
      <w:r w:rsidRPr="001C13E2">
        <w:rPr>
          <w:rFonts w:ascii="Times New Roman" w:eastAsia="Times New Roman" w:hAnsi="Times New Roman" w:cs="Times New Roman"/>
          <w:sz w:val="24"/>
          <w:szCs w:val="24"/>
          <w:lang w:eastAsia="pl-PL"/>
        </w:rPr>
        <w:t xml:space="preserve"> </w:t>
      </w:r>
      <w:r w:rsidR="00270DA3" w:rsidRPr="001C13E2">
        <w:rPr>
          <w:rFonts w:ascii="Times New Roman" w:eastAsia="Times New Roman" w:hAnsi="Times New Roman" w:cs="Times New Roman"/>
          <w:sz w:val="24"/>
          <w:szCs w:val="24"/>
          <w:lang w:eastAsia="pl-PL"/>
        </w:rPr>
        <w:t>Gminy.</w:t>
      </w:r>
      <w:r w:rsidR="00BE07F8" w:rsidRPr="001C13E2">
        <w:rPr>
          <w:rFonts w:ascii="Times New Roman" w:eastAsia="Times New Roman" w:hAnsi="Times New Roman" w:cs="Times New Roman"/>
          <w:sz w:val="24"/>
          <w:szCs w:val="24"/>
          <w:lang w:eastAsia="pl-PL"/>
        </w:rPr>
        <w:t xml:space="preserve"> Poinformowała, że </w:t>
      </w:r>
      <w:r w:rsidR="00F05C9A" w:rsidRPr="001C13E2">
        <w:rPr>
          <w:rFonts w:ascii="Times New Roman" w:eastAsia="Times New Roman" w:hAnsi="Times New Roman" w:cs="Times New Roman"/>
          <w:sz w:val="24"/>
          <w:szCs w:val="24"/>
          <w:lang w:eastAsia="pl-PL"/>
        </w:rPr>
        <w:t xml:space="preserve">zmienia się sposób spłaty długu </w:t>
      </w:r>
      <w:r w:rsidR="00F05C9A" w:rsidRPr="001C13E2">
        <w:rPr>
          <w:rFonts w:ascii="Times New Roman" w:eastAsia="Times New Roman" w:hAnsi="Times New Roman" w:cs="Times New Roman"/>
          <w:sz w:val="24"/>
          <w:szCs w:val="24"/>
          <w:lang w:eastAsia="pl-PL"/>
        </w:rPr>
        <w:lastRenderedPageBreak/>
        <w:t xml:space="preserve">Gminy. W projekcie budżetu spłata raty zadłużenia była zaplanowana z kredytu, obecnie  </w:t>
      </w:r>
      <w:r w:rsidR="00313647">
        <w:rPr>
          <w:rFonts w:ascii="Times New Roman" w:eastAsia="Times New Roman" w:hAnsi="Times New Roman" w:cs="Times New Roman"/>
          <w:sz w:val="24"/>
          <w:szCs w:val="24"/>
          <w:lang w:eastAsia="pl-PL"/>
        </w:rPr>
        <w:t xml:space="preserve">zostanie wprowadzony </w:t>
      </w:r>
      <w:r w:rsidR="00C97CAC">
        <w:rPr>
          <w:rFonts w:ascii="Times New Roman" w:eastAsia="Times New Roman" w:hAnsi="Times New Roman" w:cs="Times New Roman"/>
          <w:sz w:val="24"/>
          <w:szCs w:val="24"/>
          <w:lang w:eastAsia="pl-PL"/>
        </w:rPr>
        <w:t xml:space="preserve">zapis o spłacie raty zadłużenia właśnie z wyniku finansowego za 2017r. </w:t>
      </w:r>
      <w:r w:rsidR="00791218" w:rsidRPr="001C13E2">
        <w:rPr>
          <w:rFonts w:ascii="Times New Roman" w:eastAsia="Times New Roman" w:hAnsi="Times New Roman" w:cs="Times New Roman"/>
          <w:sz w:val="24"/>
          <w:szCs w:val="24"/>
          <w:lang w:eastAsia="pl-PL"/>
        </w:rPr>
        <w:t xml:space="preserve"> </w:t>
      </w:r>
      <w:r w:rsidR="00F05C9A" w:rsidRPr="001C13E2">
        <w:rPr>
          <w:rFonts w:ascii="Times New Roman" w:eastAsia="Times New Roman" w:hAnsi="Times New Roman" w:cs="Times New Roman"/>
          <w:sz w:val="24"/>
          <w:szCs w:val="24"/>
          <w:lang w:eastAsia="pl-PL"/>
        </w:rPr>
        <w:t xml:space="preserve">  </w:t>
      </w:r>
      <w:r w:rsidR="00270DA3" w:rsidRPr="001C13E2">
        <w:rPr>
          <w:rFonts w:ascii="Times New Roman" w:eastAsia="Times New Roman" w:hAnsi="Times New Roman" w:cs="Times New Roman"/>
          <w:sz w:val="24"/>
          <w:szCs w:val="24"/>
          <w:lang w:eastAsia="pl-PL"/>
        </w:rPr>
        <w:t xml:space="preserve"> </w:t>
      </w:r>
    </w:p>
    <w:p w14:paraId="522BF402" w14:textId="0437941B" w:rsidR="00270DA3" w:rsidRPr="001C13E2" w:rsidRDefault="00270DA3" w:rsidP="00205969">
      <w:pPr>
        <w:spacing w:after="0" w:line="240" w:lineRule="auto"/>
        <w:contextualSpacing/>
        <w:jc w:val="both"/>
        <w:rPr>
          <w:rFonts w:ascii="Times New Roman" w:eastAsia="Times New Roman" w:hAnsi="Times New Roman" w:cs="Times New Roman"/>
          <w:sz w:val="24"/>
          <w:szCs w:val="24"/>
          <w:lang w:eastAsia="pl-PL"/>
        </w:rPr>
      </w:pPr>
    </w:p>
    <w:p w14:paraId="6363576A" w14:textId="77777777" w:rsidR="00270DA3" w:rsidRPr="001C13E2" w:rsidRDefault="00270DA3" w:rsidP="00270DA3">
      <w:pPr>
        <w:spacing w:after="0" w:line="240" w:lineRule="auto"/>
        <w:contextualSpacing/>
        <w:jc w:val="both"/>
        <w:rPr>
          <w:rFonts w:ascii="Times New Roman" w:eastAsia="Times New Roman" w:hAnsi="Times New Roman" w:cs="Times New Roman"/>
          <w:sz w:val="24"/>
          <w:szCs w:val="24"/>
          <w:lang w:eastAsia="pl-PL"/>
        </w:rPr>
      </w:pPr>
      <w:r w:rsidRPr="001C13E2">
        <w:rPr>
          <w:rFonts w:ascii="Times New Roman" w:eastAsia="Times New Roman" w:hAnsi="Times New Roman" w:cs="Times New Roman"/>
          <w:sz w:val="24"/>
          <w:szCs w:val="24"/>
          <w:lang w:eastAsia="pl-PL"/>
        </w:rPr>
        <w:t xml:space="preserve">Komisja zaopiniowała jednogłośnie pozytywnie projekt przedstawionej uchwały. </w:t>
      </w:r>
    </w:p>
    <w:p w14:paraId="4C0202BE" w14:textId="77777777" w:rsidR="00AC1F0A" w:rsidRPr="001C13E2" w:rsidRDefault="00AC1F0A" w:rsidP="00205969">
      <w:pPr>
        <w:spacing w:after="0" w:line="240" w:lineRule="auto"/>
        <w:contextualSpacing/>
        <w:jc w:val="both"/>
        <w:rPr>
          <w:rFonts w:ascii="Times New Roman" w:eastAsia="Times New Roman" w:hAnsi="Times New Roman" w:cs="Times New Roman"/>
          <w:sz w:val="24"/>
          <w:szCs w:val="24"/>
          <w:lang w:eastAsia="pl-PL"/>
        </w:rPr>
      </w:pPr>
    </w:p>
    <w:p w14:paraId="753F7E60" w14:textId="250489FE" w:rsidR="00453373" w:rsidRPr="001C13E2" w:rsidRDefault="007A6098" w:rsidP="00C97CAC">
      <w:pPr>
        <w:tabs>
          <w:tab w:val="left" w:pos="1148"/>
        </w:tabs>
        <w:spacing w:after="0" w:line="240" w:lineRule="auto"/>
        <w:contextualSpacing/>
        <w:jc w:val="both"/>
        <w:rPr>
          <w:rFonts w:ascii="Times New Roman" w:eastAsia="Times New Roman" w:hAnsi="Times New Roman" w:cs="Times New Roman"/>
          <w:sz w:val="24"/>
          <w:szCs w:val="24"/>
          <w:lang w:eastAsia="pl-PL"/>
        </w:rPr>
      </w:pPr>
      <w:r w:rsidRPr="001C13E2">
        <w:rPr>
          <w:rFonts w:ascii="Times New Roman" w:eastAsia="Times New Roman" w:hAnsi="Times New Roman" w:cs="Times New Roman"/>
          <w:sz w:val="24"/>
          <w:szCs w:val="24"/>
          <w:lang w:eastAsia="pl-PL"/>
        </w:rPr>
        <w:t>Ad.</w:t>
      </w:r>
      <w:r w:rsidR="00453373" w:rsidRPr="001C13E2">
        <w:rPr>
          <w:rFonts w:ascii="Times New Roman" w:eastAsia="Times New Roman" w:hAnsi="Times New Roman" w:cs="Times New Roman"/>
          <w:sz w:val="24"/>
          <w:szCs w:val="24"/>
          <w:lang w:eastAsia="pl-PL"/>
        </w:rPr>
        <w:t xml:space="preserve">8. Komisja opracowała i zatwierdziła jednogłośnie sprawozdanie ze swoich prac za 2017r. </w:t>
      </w:r>
    </w:p>
    <w:p w14:paraId="329B26D7" w14:textId="0F84D41F" w:rsidR="00453373" w:rsidRPr="001C13E2" w:rsidRDefault="00453373" w:rsidP="00205969">
      <w:pPr>
        <w:spacing w:after="0" w:line="240" w:lineRule="auto"/>
        <w:contextualSpacing/>
        <w:jc w:val="both"/>
        <w:rPr>
          <w:rFonts w:ascii="Times New Roman" w:eastAsia="Times New Roman" w:hAnsi="Times New Roman" w:cs="Times New Roman"/>
          <w:sz w:val="24"/>
          <w:szCs w:val="24"/>
          <w:lang w:eastAsia="pl-PL"/>
        </w:rPr>
      </w:pPr>
    </w:p>
    <w:p w14:paraId="318FF065" w14:textId="22407F2A" w:rsidR="00453373" w:rsidRPr="001C13E2" w:rsidRDefault="00453373" w:rsidP="00205969">
      <w:pPr>
        <w:spacing w:after="0" w:line="240" w:lineRule="auto"/>
        <w:contextualSpacing/>
        <w:jc w:val="both"/>
        <w:rPr>
          <w:rFonts w:ascii="Times New Roman" w:eastAsia="Times New Roman" w:hAnsi="Times New Roman" w:cs="Times New Roman"/>
          <w:sz w:val="24"/>
          <w:szCs w:val="24"/>
          <w:lang w:eastAsia="pl-PL"/>
        </w:rPr>
      </w:pPr>
      <w:r w:rsidRPr="001C13E2">
        <w:rPr>
          <w:rFonts w:ascii="Times New Roman" w:eastAsia="Times New Roman" w:hAnsi="Times New Roman" w:cs="Times New Roman"/>
          <w:sz w:val="24"/>
          <w:szCs w:val="24"/>
          <w:lang w:eastAsia="pl-PL"/>
        </w:rPr>
        <w:t xml:space="preserve">Ad.9. </w:t>
      </w:r>
      <w:r w:rsidR="00AC1F0A" w:rsidRPr="001C13E2">
        <w:rPr>
          <w:rFonts w:ascii="Times New Roman" w:eastAsia="Times New Roman" w:hAnsi="Times New Roman" w:cs="Times New Roman"/>
          <w:sz w:val="24"/>
          <w:szCs w:val="24"/>
          <w:lang w:eastAsia="pl-PL"/>
        </w:rPr>
        <w:t xml:space="preserve">Komisja zatwierdziła jednogłośnie protokoły ze swoich dwóch poprzednich </w:t>
      </w:r>
      <w:r w:rsidR="00175095" w:rsidRPr="001C13E2">
        <w:rPr>
          <w:rFonts w:ascii="Times New Roman" w:eastAsia="Times New Roman" w:hAnsi="Times New Roman" w:cs="Times New Roman"/>
          <w:sz w:val="24"/>
          <w:szCs w:val="24"/>
          <w:lang w:eastAsia="pl-PL"/>
        </w:rPr>
        <w:t xml:space="preserve">posiedzeń </w:t>
      </w:r>
      <w:r w:rsidR="00AC1F0A" w:rsidRPr="001C13E2">
        <w:rPr>
          <w:rFonts w:ascii="Times New Roman" w:eastAsia="Times New Roman" w:hAnsi="Times New Roman" w:cs="Times New Roman"/>
          <w:sz w:val="24"/>
          <w:szCs w:val="24"/>
          <w:lang w:eastAsia="pl-PL"/>
        </w:rPr>
        <w:t>w miesiącu grudniu 2017r.</w:t>
      </w:r>
    </w:p>
    <w:p w14:paraId="354448EC" w14:textId="7F410D46" w:rsidR="00AC1F0A" w:rsidRPr="001C13E2" w:rsidRDefault="00AC1F0A" w:rsidP="00205969">
      <w:pPr>
        <w:spacing w:after="0" w:line="240" w:lineRule="auto"/>
        <w:contextualSpacing/>
        <w:jc w:val="both"/>
        <w:rPr>
          <w:rFonts w:ascii="Times New Roman" w:eastAsia="Times New Roman" w:hAnsi="Times New Roman" w:cs="Times New Roman"/>
          <w:sz w:val="24"/>
          <w:szCs w:val="24"/>
          <w:lang w:eastAsia="pl-PL"/>
        </w:rPr>
      </w:pPr>
    </w:p>
    <w:p w14:paraId="61610B5C" w14:textId="69B3C696" w:rsidR="00AC1F0A" w:rsidRPr="001C13E2" w:rsidRDefault="00AC1F0A" w:rsidP="00205969">
      <w:pPr>
        <w:spacing w:after="0" w:line="240" w:lineRule="auto"/>
        <w:contextualSpacing/>
        <w:jc w:val="both"/>
        <w:rPr>
          <w:rFonts w:ascii="Times New Roman" w:eastAsia="Times New Roman" w:hAnsi="Times New Roman" w:cs="Times New Roman"/>
          <w:sz w:val="24"/>
          <w:szCs w:val="24"/>
          <w:lang w:eastAsia="pl-PL"/>
        </w:rPr>
      </w:pPr>
      <w:r w:rsidRPr="001C13E2">
        <w:rPr>
          <w:rFonts w:ascii="Times New Roman" w:eastAsia="Times New Roman" w:hAnsi="Times New Roman" w:cs="Times New Roman"/>
          <w:sz w:val="24"/>
          <w:szCs w:val="24"/>
          <w:lang w:eastAsia="pl-PL"/>
        </w:rPr>
        <w:t xml:space="preserve">Ad.10. W wolnych wnioskach poruszono następujące sprawy: </w:t>
      </w:r>
    </w:p>
    <w:p w14:paraId="30D64913" w14:textId="7631D4B9" w:rsidR="00AC1F0A" w:rsidRPr="001C13E2" w:rsidRDefault="00AC1F0A" w:rsidP="00205969">
      <w:pPr>
        <w:spacing w:after="0" w:line="240" w:lineRule="auto"/>
        <w:contextualSpacing/>
        <w:jc w:val="both"/>
        <w:rPr>
          <w:rFonts w:ascii="Times New Roman" w:eastAsia="Times New Roman" w:hAnsi="Times New Roman" w:cs="Times New Roman"/>
          <w:sz w:val="24"/>
          <w:szCs w:val="24"/>
          <w:lang w:eastAsia="pl-PL"/>
        </w:rPr>
      </w:pPr>
    </w:p>
    <w:p w14:paraId="70BABBAF" w14:textId="6FBF5639" w:rsidR="00AC1F0A" w:rsidRPr="001C13E2" w:rsidRDefault="00AC1F0A" w:rsidP="00205969">
      <w:pPr>
        <w:spacing w:after="0" w:line="240" w:lineRule="auto"/>
        <w:contextualSpacing/>
        <w:jc w:val="both"/>
        <w:rPr>
          <w:rFonts w:ascii="Times New Roman" w:eastAsia="Times New Roman" w:hAnsi="Times New Roman" w:cs="Times New Roman"/>
          <w:sz w:val="24"/>
          <w:szCs w:val="24"/>
          <w:lang w:eastAsia="pl-PL"/>
        </w:rPr>
      </w:pPr>
      <w:r w:rsidRPr="001C13E2">
        <w:rPr>
          <w:rFonts w:ascii="Times New Roman" w:eastAsia="Times New Roman" w:hAnsi="Times New Roman" w:cs="Times New Roman"/>
          <w:sz w:val="24"/>
          <w:szCs w:val="24"/>
          <w:lang w:eastAsia="pl-PL"/>
        </w:rPr>
        <w:t xml:space="preserve">- </w:t>
      </w:r>
      <w:r w:rsidR="00175095" w:rsidRPr="001C13E2">
        <w:rPr>
          <w:rFonts w:ascii="Times New Roman" w:eastAsia="Times New Roman" w:hAnsi="Times New Roman" w:cs="Times New Roman"/>
          <w:sz w:val="24"/>
          <w:szCs w:val="24"/>
          <w:lang w:eastAsia="pl-PL"/>
        </w:rPr>
        <w:t xml:space="preserve">Skarbnik Gminy poinformowała, że w dniu 27 grudnia 2017r. wpłynął wniosek Stowarzyszenia Sołtysów Gminy o podwyższenie diet sołtysów o 300zł. kwartalnie oraz podwyższenie inkasa za pobór podatków z 2 do 4%. Obecnie diety są uzależnione od wielkości sołectwa i wynoszą od 800 </w:t>
      </w:r>
      <w:r w:rsidR="00596078" w:rsidRPr="001C13E2">
        <w:rPr>
          <w:rFonts w:ascii="Times New Roman" w:eastAsia="Times New Roman" w:hAnsi="Times New Roman" w:cs="Times New Roman"/>
          <w:sz w:val="24"/>
          <w:szCs w:val="24"/>
          <w:lang w:eastAsia="pl-PL"/>
        </w:rPr>
        <w:t xml:space="preserve">do 1.200zł. kwartalnie, w tym zawarte są diety za udział w Sesji Rady Miejskiej. </w:t>
      </w:r>
      <w:r w:rsidR="00175095" w:rsidRPr="001C13E2">
        <w:rPr>
          <w:rFonts w:ascii="Times New Roman" w:eastAsia="Times New Roman" w:hAnsi="Times New Roman" w:cs="Times New Roman"/>
          <w:sz w:val="24"/>
          <w:szCs w:val="24"/>
          <w:lang w:eastAsia="pl-PL"/>
        </w:rPr>
        <w:t xml:space="preserve">Nadmieniła, że wniosek wpłynął już po uchwaleniu projektu budżetu Gminy na 2017r. Dodała, że ewentualne uwzględnienie wniosku skutkowałoby kosztem w wysokości około 40tys.zł. rocznie.      </w:t>
      </w:r>
    </w:p>
    <w:p w14:paraId="1A5BC671" w14:textId="77777777" w:rsidR="00596078" w:rsidRPr="001C13E2" w:rsidRDefault="00596078" w:rsidP="00205969">
      <w:pPr>
        <w:spacing w:after="0" w:line="240" w:lineRule="auto"/>
        <w:contextualSpacing/>
        <w:jc w:val="both"/>
        <w:rPr>
          <w:rFonts w:ascii="Times New Roman" w:eastAsia="Times New Roman" w:hAnsi="Times New Roman" w:cs="Times New Roman"/>
          <w:sz w:val="24"/>
          <w:szCs w:val="24"/>
          <w:lang w:eastAsia="pl-PL"/>
        </w:rPr>
      </w:pPr>
    </w:p>
    <w:p w14:paraId="55216E81" w14:textId="4A10BA03" w:rsidR="00596078" w:rsidRPr="001C13E2" w:rsidRDefault="00596078" w:rsidP="00205969">
      <w:pPr>
        <w:spacing w:after="0" w:line="240" w:lineRule="auto"/>
        <w:contextualSpacing/>
        <w:jc w:val="both"/>
        <w:rPr>
          <w:rFonts w:ascii="Times New Roman" w:eastAsia="Times New Roman" w:hAnsi="Times New Roman" w:cs="Times New Roman"/>
          <w:sz w:val="24"/>
          <w:szCs w:val="24"/>
          <w:lang w:eastAsia="pl-PL"/>
        </w:rPr>
      </w:pPr>
      <w:r w:rsidRPr="001C13E2">
        <w:rPr>
          <w:rFonts w:ascii="Times New Roman" w:eastAsia="Times New Roman" w:hAnsi="Times New Roman" w:cs="Times New Roman"/>
          <w:sz w:val="24"/>
          <w:szCs w:val="24"/>
          <w:lang w:eastAsia="pl-PL"/>
        </w:rPr>
        <w:t xml:space="preserve">Komisja jednogłośnie postanowiła powrócić do wniosku w trakcie trwania roku budżetowego; </w:t>
      </w:r>
    </w:p>
    <w:p w14:paraId="6C57F3B3" w14:textId="77777777" w:rsidR="00596078" w:rsidRPr="001C13E2" w:rsidRDefault="00596078" w:rsidP="00205969">
      <w:pPr>
        <w:spacing w:after="0" w:line="240" w:lineRule="auto"/>
        <w:contextualSpacing/>
        <w:jc w:val="both"/>
        <w:rPr>
          <w:rFonts w:ascii="Times New Roman" w:eastAsia="Times New Roman" w:hAnsi="Times New Roman" w:cs="Times New Roman"/>
          <w:sz w:val="24"/>
          <w:szCs w:val="24"/>
          <w:lang w:eastAsia="pl-PL"/>
        </w:rPr>
      </w:pPr>
    </w:p>
    <w:p w14:paraId="1E8ECF02" w14:textId="2B94BBDD" w:rsidR="00596078" w:rsidRPr="001C13E2" w:rsidRDefault="00596078" w:rsidP="00596078">
      <w:pPr>
        <w:pStyle w:val="Bezodstpw"/>
        <w:jc w:val="both"/>
        <w:rPr>
          <w:rFonts w:ascii="Times New Roman" w:hAnsi="Times New Roman" w:cs="Times New Roman"/>
          <w:sz w:val="24"/>
          <w:szCs w:val="24"/>
          <w:lang w:eastAsia="pl-PL"/>
        </w:rPr>
      </w:pPr>
      <w:r w:rsidRPr="001C13E2">
        <w:rPr>
          <w:rFonts w:ascii="Times New Roman" w:eastAsia="Times New Roman" w:hAnsi="Times New Roman" w:cs="Times New Roman"/>
          <w:sz w:val="24"/>
          <w:szCs w:val="24"/>
          <w:lang w:eastAsia="pl-PL"/>
        </w:rPr>
        <w:t>-  Pan Drogowsk</w:t>
      </w:r>
      <w:r w:rsidR="00C97CAC">
        <w:rPr>
          <w:rFonts w:ascii="Times New Roman" w:eastAsia="Times New Roman" w:hAnsi="Times New Roman" w:cs="Times New Roman"/>
          <w:sz w:val="24"/>
          <w:szCs w:val="24"/>
          <w:lang w:eastAsia="pl-PL"/>
        </w:rPr>
        <w:t>i</w:t>
      </w:r>
      <w:r w:rsidRPr="001C13E2">
        <w:rPr>
          <w:rFonts w:ascii="Times New Roman" w:eastAsia="Times New Roman" w:hAnsi="Times New Roman" w:cs="Times New Roman"/>
          <w:sz w:val="24"/>
          <w:szCs w:val="24"/>
          <w:lang w:eastAsia="pl-PL"/>
        </w:rPr>
        <w:t xml:space="preserve"> zapoznał Komisję z pismem </w:t>
      </w:r>
      <w:r w:rsidRPr="001C13E2">
        <w:rPr>
          <w:rFonts w:ascii="Times New Roman" w:hAnsi="Times New Roman" w:cs="Times New Roman"/>
          <w:sz w:val="24"/>
          <w:szCs w:val="24"/>
          <w:lang w:eastAsia="pl-PL"/>
        </w:rPr>
        <w:t xml:space="preserve">Sekretarza Stanu w sprawie Programu „Mieszkanie Plus”; </w:t>
      </w:r>
    </w:p>
    <w:p w14:paraId="6A024920" w14:textId="77777777" w:rsidR="00596078" w:rsidRPr="001C13E2" w:rsidRDefault="00596078" w:rsidP="00596078">
      <w:pPr>
        <w:pStyle w:val="Bezodstpw"/>
        <w:jc w:val="both"/>
        <w:rPr>
          <w:rFonts w:ascii="Times New Roman" w:hAnsi="Times New Roman" w:cs="Times New Roman"/>
          <w:sz w:val="24"/>
          <w:szCs w:val="24"/>
          <w:lang w:eastAsia="pl-PL"/>
        </w:rPr>
      </w:pPr>
    </w:p>
    <w:p w14:paraId="322888AC" w14:textId="345E537D" w:rsidR="00596078" w:rsidRPr="001C13E2" w:rsidRDefault="00596078" w:rsidP="00596078">
      <w:pPr>
        <w:pStyle w:val="Bezodstpw"/>
        <w:jc w:val="both"/>
        <w:rPr>
          <w:rFonts w:ascii="Times New Roman" w:eastAsia="Times New Roman" w:hAnsi="Times New Roman" w:cs="Times New Roman"/>
          <w:sz w:val="24"/>
          <w:szCs w:val="24"/>
          <w:lang w:eastAsia="pl-PL"/>
        </w:rPr>
      </w:pPr>
      <w:r w:rsidRPr="001C13E2">
        <w:rPr>
          <w:rFonts w:ascii="Times New Roman" w:hAnsi="Times New Roman" w:cs="Times New Roman"/>
          <w:sz w:val="24"/>
          <w:szCs w:val="24"/>
          <w:lang w:eastAsia="pl-PL"/>
        </w:rPr>
        <w:t>- Pan Dolny poruszył sprawę budowy nawierzchni dróg wiejskich</w:t>
      </w:r>
      <w:r w:rsidR="00B5046D" w:rsidRPr="001C13E2">
        <w:rPr>
          <w:rFonts w:ascii="Times New Roman" w:hAnsi="Times New Roman" w:cs="Times New Roman"/>
          <w:sz w:val="24"/>
          <w:szCs w:val="24"/>
          <w:lang w:eastAsia="pl-PL"/>
        </w:rPr>
        <w:t>,</w:t>
      </w:r>
      <w:r w:rsidRPr="001C13E2">
        <w:rPr>
          <w:rFonts w:ascii="Times New Roman" w:hAnsi="Times New Roman" w:cs="Times New Roman"/>
          <w:sz w:val="24"/>
          <w:szCs w:val="24"/>
          <w:lang w:eastAsia="pl-PL"/>
        </w:rPr>
        <w:t xml:space="preserve"> harmo</w:t>
      </w:r>
      <w:r w:rsidR="00B5046D" w:rsidRPr="001C13E2">
        <w:rPr>
          <w:rFonts w:ascii="Times New Roman" w:hAnsi="Times New Roman" w:cs="Times New Roman"/>
          <w:sz w:val="24"/>
          <w:szCs w:val="24"/>
          <w:lang w:eastAsia="pl-PL"/>
        </w:rPr>
        <w:t xml:space="preserve">nogram przygotowany w tej sprawie przez Komisję Rolnictwa (…) Rady Miejskiej nie jest do końca realizowany, odmiennie jest z harmonogramem dróg miejskich opracowanym przez Komisje Gospodarki Komunalnej (…) Rady Miejskiej. Taka sytuacja zniechęca środowisko wiejskie, nie ma wsparcia inicjatyw sołtysów. Nadmienił, że priorytetem Komisji Rolnictwa było utwardzenie dróg przez które przebiega transport dzieci do szkół. </w:t>
      </w:r>
      <w:r w:rsidR="00CA2888" w:rsidRPr="001C13E2">
        <w:rPr>
          <w:rFonts w:ascii="Times New Roman" w:hAnsi="Times New Roman" w:cs="Times New Roman"/>
          <w:sz w:val="24"/>
          <w:szCs w:val="24"/>
          <w:lang w:eastAsia="pl-PL"/>
        </w:rPr>
        <w:t xml:space="preserve">Pan </w:t>
      </w:r>
      <w:proofErr w:type="spellStart"/>
      <w:r w:rsidR="00CA2888" w:rsidRPr="001C13E2">
        <w:rPr>
          <w:rFonts w:ascii="Times New Roman" w:hAnsi="Times New Roman" w:cs="Times New Roman"/>
          <w:sz w:val="24"/>
          <w:szCs w:val="24"/>
          <w:lang w:eastAsia="pl-PL"/>
        </w:rPr>
        <w:t>Tomas</w:t>
      </w:r>
      <w:proofErr w:type="spellEnd"/>
      <w:r w:rsidR="00CA2888" w:rsidRPr="001C13E2">
        <w:rPr>
          <w:rFonts w:ascii="Times New Roman" w:hAnsi="Times New Roman" w:cs="Times New Roman"/>
          <w:sz w:val="24"/>
          <w:szCs w:val="24"/>
          <w:lang w:eastAsia="pl-PL"/>
        </w:rPr>
        <w:t xml:space="preserve"> stwierdził, że programy opracowane przez Komisje nie są wiążące, decyzję w sprawie budowy dróg podejmuje cała Rada Miejska. Ponadto jego zdaniem Komisja Rolnictwa przedstawiła nierealny plan budowy dróg, bo zawierał budowę aż 50km. nawierzchni w trakcie jednej kadencji, a także wskazywał drogi, które nie powinny być priorytetami np. przebiegające w kierunku tylko kilku gospodarstw. Pan Dolny powrócił do budowy drogi </w:t>
      </w:r>
      <w:r w:rsidR="003E2849" w:rsidRPr="001C13E2">
        <w:rPr>
          <w:rFonts w:ascii="Times New Roman" w:hAnsi="Times New Roman" w:cs="Times New Roman"/>
          <w:sz w:val="24"/>
          <w:szCs w:val="24"/>
          <w:lang w:eastAsia="pl-PL"/>
        </w:rPr>
        <w:t xml:space="preserve">Włościbórz – Skarpa. Wyjaśnił, że droga została wykonana w granicach </w:t>
      </w:r>
      <w:r w:rsidR="000F1E9B" w:rsidRPr="001C13E2">
        <w:rPr>
          <w:rFonts w:ascii="Times New Roman" w:hAnsi="Times New Roman" w:cs="Times New Roman"/>
          <w:sz w:val="24"/>
          <w:szCs w:val="24"/>
          <w:lang w:eastAsia="pl-PL"/>
        </w:rPr>
        <w:t xml:space="preserve">kamieni geodezyjnych, zakres prac uzgodnił z trzema sołtysami, pracownikiem Urzędu ds. dróg oraz z Burmistrzem, nic nie było robione samowolnie. </w:t>
      </w:r>
      <w:r w:rsidR="001C13E2" w:rsidRPr="001C13E2">
        <w:rPr>
          <w:rFonts w:ascii="Times New Roman" w:hAnsi="Times New Roman" w:cs="Times New Roman"/>
          <w:sz w:val="24"/>
          <w:szCs w:val="24"/>
          <w:lang w:eastAsia="pl-PL"/>
        </w:rPr>
        <w:t xml:space="preserve">Zdaniem Pana Herdera ta droga nie została wykonana zgodnie ze sztuką budowlaną, nie wykonano tam odwodnienia, ponadto zwykle drogi mają 3,5m., a ta ma aż 11m.  </w:t>
      </w:r>
      <w:r w:rsidR="000F1E9B" w:rsidRPr="001C13E2">
        <w:rPr>
          <w:rFonts w:ascii="Times New Roman" w:hAnsi="Times New Roman" w:cs="Times New Roman"/>
          <w:sz w:val="24"/>
          <w:szCs w:val="24"/>
          <w:lang w:eastAsia="pl-PL"/>
        </w:rPr>
        <w:t xml:space="preserve">     </w:t>
      </w:r>
      <w:r w:rsidR="003E2849" w:rsidRPr="001C13E2">
        <w:rPr>
          <w:rFonts w:ascii="Times New Roman" w:hAnsi="Times New Roman" w:cs="Times New Roman"/>
          <w:sz w:val="24"/>
          <w:szCs w:val="24"/>
          <w:lang w:eastAsia="pl-PL"/>
        </w:rPr>
        <w:t xml:space="preserve"> </w:t>
      </w:r>
      <w:r w:rsidR="00CA2888" w:rsidRPr="001C13E2">
        <w:rPr>
          <w:rFonts w:ascii="Times New Roman" w:hAnsi="Times New Roman" w:cs="Times New Roman"/>
          <w:sz w:val="24"/>
          <w:szCs w:val="24"/>
          <w:lang w:eastAsia="pl-PL"/>
        </w:rPr>
        <w:t xml:space="preserve">     </w:t>
      </w:r>
      <w:r w:rsidR="00B5046D" w:rsidRPr="001C13E2">
        <w:rPr>
          <w:rFonts w:ascii="Times New Roman" w:hAnsi="Times New Roman" w:cs="Times New Roman"/>
          <w:sz w:val="24"/>
          <w:szCs w:val="24"/>
          <w:lang w:eastAsia="pl-PL"/>
        </w:rPr>
        <w:t xml:space="preserve">   </w:t>
      </w:r>
      <w:r w:rsidRPr="001C13E2">
        <w:rPr>
          <w:rFonts w:ascii="Times New Roman" w:hAnsi="Times New Roman" w:cs="Times New Roman"/>
          <w:sz w:val="24"/>
          <w:szCs w:val="24"/>
          <w:lang w:eastAsia="pl-PL"/>
        </w:rPr>
        <w:t xml:space="preserve">                                                       </w:t>
      </w:r>
    </w:p>
    <w:p w14:paraId="24AB11A1" w14:textId="5E54AE56" w:rsidR="00596078" w:rsidRPr="001C13E2" w:rsidRDefault="00596078" w:rsidP="00205969">
      <w:pPr>
        <w:spacing w:after="0" w:line="240" w:lineRule="auto"/>
        <w:contextualSpacing/>
        <w:jc w:val="both"/>
        <w:rPr>
          <w:rFonts w:ascii="Times New Roman" w:eastAsia="Times New Roman" w:hAnsi="Times New Roman" w:cs="Times New Roman"/>
          <w:sz w:val="24"/>
          <w:szCs w:val="24"/>
          <w:lang w:eastAsia="pl-PL"/>
        </w:rPr>
      </w:pPr>
    </w:p>
    <w:p w14:paraId="7B3DB856" w14:textId="77777777" w:rsidR="00FB1F57" w:rsidRPr="001C13E2" w:rsidRDefault="00FB1F57" w:rsidP="00FB1F57">
      <w:pPr>
        <w:tabs>
          <w:tab w:val="left" w:pos="5030"/>
        </w:tabs>
        <w:spacing w:after="0" w:line="240" w:lineRule="auto"/>
        <w:rPr>
          <w:rFonts w:ascii="Times New Roman" w:eastAsia="Times New Roman" w:hAnsi="Times New Roman" w:cs="Times New Roman"/>
          <w:sz w:val="24"/>
          <w:szCs w:val="24"/>
          <w:lang w:eastAsia="pl-PL"/>
        </w:rPr>
      </w:pPr>
      <w:r w:rsidRPr="001C13E2">
        <w:rPr>
          <w:rFonts w:ascii="Times New Roman" w:eastAsia="Times New Roman" w:hAnsi="Times New Roman" w:cs="Times New Roman"/>
          <w:sz w:val="24"/>
          <w:szCs w:val="24"/>
          <w:lang w:eastAsia="pl-PL"/>
        </w:rPr>
        <w:tab/>
      </w:r>
    </w:p>
    <w:p w14:paraId="60D2C742" w14:textId="77777777" w:rsidR="00FB1F57" w:rsidRPr="001C13E2" w:rsidRDefault="00FB1F57" w:rsidP="00FB1F57">
      <w:pPr>
        <w:spacing w:after="0" w:line="240" w:lineRule="auto"/>
        <w:ind w:firstLine="360"/>
        <w:jc w:val="both"/>
        <w:outlineLvl w:val="0"/>
        <w:rPr>
          <w:rFonts w:ascii="Times New Roman" w:eastAsia="Times New Roman" w:hAnsi="Times New Roman" w:cs="Times New Roman"/>
          <w:sz w:val="24"/>
          <w:szCs w:val="24"/>
          <w:lang w:eastAsia="pl-PL"/>
        </w:rPr>
      </w:pPr>
      <w:r w:rsidRPr="001C13E2">
        <w:rPr>
          <w:rFonts w:ascii="Times New Roman" w:eastAsia="Times New Roman" w:hAnsi="Times New Roman" w:cs="Times New Roman"/>
          <w:sz w:val="24"/>
          <w:szCs w:val="24"/>
          <w:lang w:eastAsia="pl-PL"/>
        </w:rPr>
        <w:t xml:space="preserve">Po wyczerpaniu porządku obrad Przewodniczący zakończył posiedzenie. </w:t>
      </w:r>
    </w:p>
    <w:p w14:paraId="6FEB7451" w14:textId="694E489B" w:rsidR="00FB1F57" w:rsidRPr="001C13E2" w:rsidRDefault="00FB1F57" w:rsidP="00C97CAC">
      <w:pPr>
        <w:spacing w:after="0" w:line="240" w:lineRule="auto"/>
        <w:jc w:val="both"/>
        <w:rPr>
          <w:rFonts w:ascii="Times New Roman" w:eastAsia="Times New Roman" w:hAnsi="Times New Roman" w:cs="Times New Roman"/>
          <w:sz w:val="24"/>
          <w:szCs w:val="24"/>
          <w:lang w:eastAsia="pl-PL"/>
        </w:rPr>
      </w:pPr>
    </w:p>
    <w:p w14:paraId="7B445ED6" w14:textId="77777777" w:rsidR="00BE07F8" w:rsidRPr="001C13E2" w:rsidRDefault="00BE07F8" w:rsidP="00FB1F57">
      <w:pPr>
        <w:spacing w:after="0" w:line="240" w:lineRule="auto"/>
        <w:ind w:firstLine="360"/>
        <w:jc w:val="both"/>
        <w:rPr>
          <w:rFonts w:ascii="Times New Roman" w:eastAsia="Times New Roman" w:hAnsi="Times New Roman" w:cs="Times New Roman"/>
          <w:sz w:val="24"/>
          <w:szCs w:val="24"/>
          <w:lang w:eastAsia="pl-PL"/>
        </w:rPr>
      </w:pPr>
    </w:p>
    <w:p w14:paraId="36DA3A4B" w14:textId="77777777" w:rsidR="00FB1F57" w:rsidRPr="001C13E2" w:rsidRDefault="00FB1F57" w:rsidP="00FB1F57">
      <w:pPr>
        <w:spacing w:after="0" w:line="240" w:lineRule="auto"/>
        <w:ind w:firstLine="360"/>
        <w:jc w:val="both"/>
        <w:rPr>
          <w:rFonts w:ascii="Times New Roman" w:eastAsia="Times New Roman" w:hAnsi="Times New Roman" w:cs="Times New Roman"/>
          <w:sz w:val="24"/>
          <w:szCs w:val="24"/>
          <w:lang w:eastAsia="pl-PL"/>
        </w:rPr>
      </w:pPr>
    </w:p>
    <w:p w14:paraId="6CFB1441" w14:textId="77777777" w:rsidR="00FB1F57" w:rsidRPr="001C13E2" w:rsidRDefault="00FB1F57" w:rsidP="00FB1F57">
      <w:pPr>
        <w:spacing w:after="0" w:line="240" w:lineRule="auto"/>
        <w:ind w:firstLine="360"/>
        <w:jc w:val="both"/>
        <w:outlineLvl w:val="0"/>
        <w:rPr>
          <w:rFonts w:ascii="Times New Roman" w:eastAsia="Times New Roman" w:hAnsi="Times New Roman" w:cs="Times New Roman"/>
          <w:b/>
          <w:sz w:val="24"/>
          <w:szCs w:val="24"/>
          <w:lang w:eastAsia="pl-PL"/>
        </w:rPr>
      </w:pPr>
      <w:r w:rsidRPr="001C13E2">
        <w:rPr>
          <w:rFonts w:ascii="Times New Roman" w:eastAsia="Times New Roman" w:hAnsi="Times New Roman" w:cs="Times New Roman"/>
          <w:b/>
          <w:sz w:val="24"/>
          <w:szCs w:val="24"/>
          <w:lang w:eastAsia="pl-PL"/>
        </w:rPr>
        <w:t xml:space="preserve">                                                                                          Przewodniczący Komisji       </w:t>
      </w:r>
    </w:p>
    <w:p w14:paraId="7744E69D" w14:textId="77777777" w:rsidR="00FB1F57" w:rsidRPr="001C13E2" w:rsidRDefault="00FB1F57" w:rsidP="00FB1F57">
      <w:pPr>
        <w:spacing w:after="0" w:line="240" w:lineRule="auto"/>
        <w:ind w:firstLine="360"/>
        <w:jc w:val="both"/>
        <w:outlineLvl w:val="0"/>
        <w:rPr>
          <w:rFonts w:ascii="Times New Roman" w:eastAsia="Times New Roman" w:hAnsi="Times New Roman" w:cs="Times New Roman"/>
          <w:b/>
          <w:sz w:val="24"/>
          <w:szCs w:val="24"/>
          <w:lang w:eastAsia="pl-PL"/>
        </w:rPr>
      </w:pPr>
      <w:r w:rsidRPr="001C13E2">
        <w:rPr>
          <w:rFonts w:ascii="Times New Roman" w:eastAsia="Times New Roman" w:hAnsi="Times New Roman" w:cs="Times New Roman"/>
          <w:b/>
          <w:sz w:val="24"/>
          <w:szCs w:val="24"/>
          <w:lang w:eastAsia="pl-PL"/>
        </w:rPr>
        <w:t xml:space="preserve">                                                                                             Kazimierz Drogowski  </w:t>
      </w:r>
    </w:p>
    <w:p w14:paraId="29500F8B" w14:textId="4D2CA4E3" w:rsidR="00FB1F57" w:rsidRPr="001C13E2" w:rsidRDefault="00FB1F57" w:rsidP="00FB1F57">
      <w:pPr>
        <w:spacing w:line="240" w:lineRule="auto"/>
        <w:rPr>
          <w:rFonts w:ascii="Times New Roman" w:hAnsi="Times New Roman" w:cs="Times New Roman"/>
          <w:sz w:val="24"/>
          <w:szCs w:val="24"/>
        </w:rPr>
      </w:pPr>
      <w:r w:rsidRPr="001C13E2">
        <w:rPr>
          <w:rFonts w:ascii="Times New Roman" w:hAnsi="Times New Roman" w:cs="Times New Roman"/>
          <w:sz w:val="24"/>
          <w:szCs w:val="24"/>
        </w:rPr>
        <w:t>protokołował</w:t>
      </w:r>
    </w:p>
    <w:p w14:paraId="665F2851" w14:textId="05088629" w:rsidR="00350094" w:rsidRPr="001C13E2" w:rsidRDefault="00A9782B" w:rsidP="00C97CAC">
      <w:pPr>
        <w:spacing w:line="240" w:lineRule="auto"/>
        <w:rPr>
          <w:rFonts w:ascii="Times New Roman" w:hAnsi="Times New Roman" w:cs="Times New Roman"/>
          <w:sz w:val="24"/>
          <w:szCs w:val="24"/>
        </w:rPr>
      </w:pPr>
      <w:r w:rsidRPr="001C13E2">
        <w:rPr>
          <w:rFonts w:ascii="Times New Roman" w:hAnsi="Times New Roman" w:cs="Times New Roman"/>
          <w:sz w:val="24"/>
          <w:szCs w:val="24"/>
        </w:rPr>
        <w:t xml:space="preserve">Tomasz Dix </w:t>
      </w:r>
      <w:r w:rsidR="00FB1F57" w:rsidRPr="001C13E2">
        <w:rPr>
          <w:rFonts w:ascii="Times New Roman" w:hAnsi="Times New Roman" w:cs="Times New Roman"/>
          <w:sz w:val="24"/>
          <w:szCs w:val="24"/>
        </w:rPr>
        <w:t xml:space="preserve">  </w:t>
      </w:r>
      <w:bookmarkStart w:id="3" w:name="_GoBack"/>
      <w:bookmarkEnd w:id="3"/>
    </w:p>
    <w:sectPr w:rsidR="00350094" w:rsidRPr="001C13E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F60E8" w14:textId="77777777" w:rsidR="00FF24EE" w:rsidRDefault="00FF24EE">
      <w:pPr>
        <w:spacing w:after="0" w:line="240" w:lineRule="auto"/>
      </w:pPr>
      <w:r>
        <w:separator/>
      </w:r>
    </w:p>
  </w:endnote>
  <w:endnote w:type="continuationSeparator" w:id="0">
    <w:p w14:paraId="6842ED27" w14:textId="77777777" w:rsidR="00FF24EE" w:rsidRDefault="00FF2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6198346"/>
      <w:docPartObj>
        <w:docPartGallery w:val="Page Numbers (Bottom of Page)"/>
        <w:docPartUnique/>
      </w:docPartObj>
    </w:sdtPr>
    <w:sdtEndPr/>
    <w:sdtContent>
      <w:p w14:paraId="3201B2F3" w14:textId="5430C165" w:rsidR="00CA2888" w:rsidRDefault="00CA2888">
        <w:pPr>
          <w:pStyle w:val="Stopka"/>
          <w:jc w:val="right"/>
        </w:pPr>
        <w:r>
          <w:fldChar w:fldCharType="begin"/>
        </w:r>
        <w:r>
          <w:instrText>PAGE   \* MERGEFORMAT</w:instrText>
        </w:r>
        <w:r>
          <w:fldChar w:fldCharType="separate"/>
        </w:r>
        <w:r w:rsidR="003F29B3">
          <w:rPr>
            <w:noProof/>
          </w:rPr>
          <w:t>4</w:t>
        </w:r>
        <w:r>
          <w:fldChar w:fldCharType="end"/>
        </w:r>
      </w:p>
    </w:sdtContent>
  </w:sdt>
  <w:p w14:paraId="063AE86D" w14:textId="77777777" w:rsidR="00CA2888" w:rsidRDefault="00CA288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BBE55" w14:textId="77777777" w:rsidR="00FF24EE" w:rsidRDefault="00FF24EE">
      <w:pPr>
        <w:spacing w:after="0" w:line="240" w:lineRule="auto"/>
      </w:pPr>
      <w:r>
        <w:separator/>
      </w:r>
    </w:p>
  </w:footnote>
  <w:footnote w:type="continuationSeparator" w:id="0">
    <w:p w14:paraId="0FEDA8B8" w14:textId="77777777" w:rsidR="00FF24EE" w:rsidRDefault="00FF24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27CC5"/>
    <w:multiLevelType w:val="hybridMultilevel"/>
    <w:tmpl w:val="EE409A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F7B4C2E"/>
    <w:multiLevelType w:val="hybridMultilevel"/>
    <w:tmpl w:val="0D1EB17C"/>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486"/>
    <w:rsid w:val="0009590D"/>
    <w:rsid w:val="000A4DBD"/>
    <w:rsid w:val="000B2FE1"/>
    <w:rsid w:val="000D1CBE"/>
    <w:rsid w:val="000D2813"/>
    <w:rsid w:val="000F1E9B"/>
    <w:rsid w:val="00105A47"/>
    <w:rsid w:val="00110D24"/>
    <w:rsid w:val="00127E3D"/>
    <w:rsid w:val="00175095"/>
    <w:rsid w:val="001C13E2"/>
    <w:rsid w:val="00205969"/>
    <w:rsid w:val="00220EDE"/>
    <w:rsid w:val="00226678"/>
    <w:rsid w:val="00270DA3"/>
    <w:rsid w:val="00275AE5"/>
    <w:rsid w:val="00281834"/>
    <w:rsid w:val="00313647"/>
    <w:rsid w:val="003278DE"/>
    <w:rsid w:val="00350094"/>
    <w:rsid w:val="00364D34"/>
    <w:rsid w:val="003E2849"/>
    <w:rsid w:val="003F29B3"/>
    <w:rsid w:val="00453373"/>
    <w:rsid w:val="005267F7"/>
    <w:rsid w:val="00596078"/>
    <w:rsid w:val="005B5C1D"/>
    <w:rsid w:val="005C227E"/>
    <w:rsid w:val="005E3DA1"/>
    <w:rsid w:val="00616411"/>
    <w:rsid w:val="00651CA5"/>
    <w:rsid w:val="006747CE"/>
    <w:rsid w:val="006D1559"/>
    <w:rsid w:val="006D23D1"/>
    <w:rsid w:val="006E1CB8"/>
    <w:rsid w:val="00791218"/>
    <w:rsid w:val="00796CF9"/>
    <w:rsid w:val="007A259A"/>
    <w:rsid w:val="007A6098"/>
    <w:rsid w:val="007E6827"/>
    <w:rsid w:val="007F171B"/>
    <w:rsid w:val="0080142E"/>
    <w:rsid w:val="008741D8"/>
    <w:rsid w:val="008C3633"/>
    <w:rsid w:val="008E6DB1"/>
    <w:rsid w:val="00923EE9"/>
    <w:rsid w:val="00957965"/>
    <w:rsid w:val="00992486"/>
    <w:rsid w:val="009A1CDE"/>
    <w:rsid w:val="00A14532"/>
    <w:rsid w:val="00A24DD2"/>
    <w:rsid w:val="00A562E1"/>
    <w:rsid w:val="00A9782B"/>
    <w:rsid w:val="00AC1F0A"/>
    <w:rsid w:val="00AD6A75"/>
    <w:rsid w:val="00B36E48"/>
    <w:rsid w:val="00B5046D"/>
    <w:rsid w:val="00B7715D"/>
    <w:rsid w:val="00BA7C51"/>
    <w:rsid w:val="00BC40D7"/>
    <w:rsid w:val="00BC4614"/>
    <w:rsid w:val="00BE07F8"/>
    <w:rsid w:val="00BE1FD7"/>
    <w:rsid w:val="00C1264C"/>
    <w:rsid w:val="00C2663C"/>
    <w:rsid w:val="00C97CAC"/>
    <w:rsid w:val="00CA2888"/>
    <w:rsid w:val="00CD10F1"/>
    <w:rsid w:val="00D2332C"/>
    <w:rsid w:val="00DE1E5F"/>
    <w:rsid w:val="00DF03A4"/>
    <w:rsid w:val="00E3180F"/>
    <w:rsid w:val="00F05C9A"/>
    <w:rsid w:val="00F2251E"/>
    <w:rsid w:val="00F87C39"/>
    <w:rsid w:val="00FB1F57"/>
    <w:rsid w:val="00FF24EE"/>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9BB16"/>
  <w15:chartTrackingRefBased/>
  <w15:docId w15:val="{0984F23E-EB08-4F82-B1F2-E3CA2B29C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B1F5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FB1F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1F57"/>
  </w:style>
  <w:style w:type="paragraph" w:styleId="Akapitzlist">
    <w:name w:val="List Paragraph"/>
    <w:basedOn w:val="Normalny"/>
    <w:uiPriority w:val="34"/>
    <w:qFormat/>
    <w:rsid w:val="00FB1F57"/>
    <w:pPr>
      <w:ind w:left="720"/>
      <w:contextualSpacing/>
    </w:pPr>
  </w:style>
  <w:style w:type="paragraph" w:styleId="Bezodstpw">
    <w:name w:val="No Spacing"/>
    <w:uiPriority w:val="1"/>
    <w:qFormat/>
    <w:rsid w:val="00596078"/>
    <w:pPr>
      <w:spacing w:after="0" w:line="240" w:lineRule="auto"/>
    </w:pPr>
  </w:style>
  <w:style w:type="paragraph" w:styleId="Tekstdymka">
    <w:name w:val="Balloon Text"/>
    <w:basedOn w:val="Normalny"/>
    <w:link w:val="TekstdymkaZnak"/>
    <w:uiPriority w:val="99"/>
    <w:semiHidden/>
    <w:unhideWhenUsed/>
    <w:rsid w:val="00C97CA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97C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763</TotalTime>
  <Pages>4</Pages>
  <Words>1890</Words>
  <Characters>11346</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8</cp:revision>
  <cp:lastPrinted>2018-01-25T13:57:00Z</cp:lastPrinted>
  <dcterms:created xsi:type="dcterms:W3CDTF">2018-01-16T08:07:00Z</dcterms:created>
  <dcterms:modified xsi:type="dcterms:W3CDTF">2018-01-25T14:07:00Z</dcterms:modified>
</cp:coreProperties>
</file>