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12D" w:rsidRPr="0087464D" w:rsidRDefault="005E012D" w:rsidP="005E012D">
      <w:pPr>
        <w:spacing w:after="0" w:line="240" w:lineRule="auto"/>
        <w:ind w:left="284"/>
        <w:jc w:val="center"/>
        <w:outlineLvl w:val="0"/>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Protokół Nr 4</w:t>
      </w:r>
      <w:r>
        <w:rPr>
          <w:rFonts w:ascii="Times New Roman" w:eastAsia="Times New Roman" w:hAnsi="Times New Roman" w:cs="Times New Roman"/>
          <w:b/>
          <w:sz w:val="24"/>
          <w:szCs w:val="24"/>
          <w:lang w:eastAsia="pl-PL"/>
        </w:rPr>
        <w:t>4</w:t>
      </w:r>
      <w:r w:rsidRPr="0087464D">
        <w:rPr>
          <w:rFonts w:ascii="Times New Roman" w:eastAsia="Times New Roman" w:hAnsi="Times New Roman" w:cs="Times New Roman"/>
          <w:b/>
          <w:sz w:val="24"/>
          <w:szCs w:val="24"/>
          <w:lang w:eastAsia="pl-PL"/>
        </w:rPr>
        <w:t>/2017</w:t>
      </w:r>
    </w:p>
    <w:p w:rsidR="005E012D" w:rsidRPr="0087464D" w:rsidRDefault="005E012D" w:rsidP="005E012D">
      <w:pPr>
        <w:spacing w:after="0" w:line="240" w:lineRule="auto"/>
        <w:jc w:val="center"/>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z posiedzenia Komisji Budżetu i Handlu Rady Miejskiej w Sępólnie Krajeńskim w dniu </w:t>
      </w:r>
      <w:r>
        <w:rPr>
          <w:rFonts w:ascii="Times New Roman" w:eastAsia="Times New Roman" w:hAnsi="Times New Roman" w:cs="Times New Roman"/>
          <w:b/>
          <w:sz w:val="24"/>
          <w:szCs w:val="24"/>
          <w:lang w:eastAsia="pl-PL"/>
        </w:rPr>
        <w:t>10 kwietnia</w:t>
      </w:r>
      <w:r w:rsidRPr="0087464D">
        <w:rPr>
          <w:rFonts w:ascii="Times New Roman" w:eastAsia="Times New Roman" w:hAnsi="Times New Roman" w:cs="Times New Roman"/>
          <w:b/>
          <w:sz w:val="24"/>
          <w:szCs w:val="24"/>
          <w:lang w:eastAsia="pl-PL"/>
        </w:rPr>
        <w:t xml:space="preserve"> 2017r.   </w:t>
      </w:r>
    </w:p>
    <w:p w:rsidR="005E012D" w:rsidRPr="0087464D" w:rsidRDefault="005E012D" w:rsidP="005E012D">
      <w:pPr>
        <w:spacing w:after="0" w:line="240" w:lineRule="auto"/>
        <w:jc w:val="both"/>
        <w:rPr>
          <w:rFonts w:ascii="Times New Roman" w:eastAsia="Times New Roman" w:hAnsi="Times New Roman" w:cs="Times New Roman"/>
          <w:sz w:val="24"/>
          <w:szCs w:val="24"/>
          <w:lang w:eastAsia="pl-PL"/>
        </w:rPr>
      </w:pPr>
    </w:p>
    <w:p w:rsidR="005E012D" w:rsidRPr="0087464D" w:rsidRDefault="005E012D" w:rsidP="005E012D">
      <w:pPr>
        <w:spacing w:line="240" w:lineRule="auto"/>
        <w:jc w:val="both"/>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W posiedzeniu udział wzięli członkowie Komisji wg załączonej listy obecności oraz zaproszeni  goście:</w:t>
      </w:r>
    </w:p>
    <w:p w:rsidR="005E012D" w:rsidRDefault="005E012D" w:rsidP="005E012D">
      <w:pPr>
        <w:pStyle w:val="Akapitzlist"/>
        <w:numPr>
          <w:ilvl w:val="0"/>
          <w:numId w:val="2"/>
        </w:numPr>
        <w:jc w:val="both"/>
      </w:pPr>
      <w:r w:rsidRPr="0087464D">
        <w:t xml:space="preserve">Skarbnik Gminy – Anna Buchwald; </w:t>
      </w:r>
    </w:p>
    <w:p w:rsidR="0038295F" w:rsidRDefault="0038295F" w:rsidP="005E012D">
      <w:pPr>
        <w:pStyle w:val="Akapitzlist"/>
        <w:numPr>
          <w:ilvl w:val="0"/>
          <w:numId w:val="2"/>
        </w:numPr>
        <w:jc w:val="both"/>
      </w:pPr>
      <w:r>
        <w:t>Sekretarz Gminy – Dariusz Wojtania;</w:t>
      </w:r>
    </w:p>
    <w:p w:rsidR="0038295F" w:rsidRDefault="0038295F" w:rsidP="005E012D">
      <w:pPr>
        <w:pStyle w:val="Akapitzlist"/>
        <w:numPr>
          <w:ilvl w:val="0"/>
          <w:numId w:val="2"/>
        </w:numPr>
        <w:jc w:val="both"/>
      </w:pPr>
      <w:r>
        <w:t xml:space="preserve">Dyrektor Ośrodka Pomocy Społecznej – Izabela </w:t>
      </w:r>
      <w:proofErr w:type="spellStart"/>
      <w:r>
        <w:t>Frὅhlke</w:t>
      </w:r>
      <w:proofErr w:type="spellEnd"/>
      <w:r>
        <w:t xml:space="preserve">; </w:t>
      </w:r>
    </w:p>
    <w:p w:rsidR="0038295F" w:rsidRDefault="005E012D" w:rsidP="005E012D">
      <w:pPr>
        <w:pStyle w:val="Akapitzlist"/>
        <w:numPr>
          <w:ilvl w:val="0"/>
          <w:numId w:val="2"/>
        </w:numPr>
        <w:jc w:val="both"/>
      </w:pPr>
      <w:r>
        <w:t xml:space="preserve">Dyrektor Zakładu Obsługi Oświaty Samorządowej – Zbigniew </w:t>
      </w:r>
      <w:proofErr w:type="spellStart"/>
      <w:r>
        <w:t>Tymecki</w:t>
      </w:r>
      <w:proofErr w:type="spellEnd"/>
      <w:r w:rsidR="0038295F">
        <w:t xml:space="preserve">; </w:t>
      </w:r>
    </w:p>
    <w:p w:rsidR="0038295F" w:rsidRDefault="0038295F" w:rsidP="0038295F">
      <w:pPr>
        <w:pStyle w:val="Akapitzlist"/>
        <w:numPr>
          <w:ilvl w:val="0"/>
          <w:numId w:val="2"/>
        </w:numPr>
        <w:jc w:val="both"/>
      </w:pPr>
      <w:r>
        <w:t>Księgowa Zakładu Obsługi Oświaty Samorządowej</w:t>
      </w:r>
      <w:r w:rsidR="00786486">
        <w:t xml:space="preserve"> – Renata Noga. </w:t>
      </w:r>
    </w:p>
    <w:p w:rsidR="005E012D" w:rsidRPr="0087464D" w:rsidRDefault="005E012D" w:rsidP="0038295F">
      <w:pPr>
        <w:ind w:left="360"/>
        <w:jc w:val="both"/>
      </w:pPr>
      <w:r>
        <w:t xml:space="preserve"> </w:t>
      </w:r>
      <w:r w:rsidRPr="0087464D">
        <w:t xml:space="preserve">  </w:t>
      </w:r>
    </w:p>
    <w:p w:rsidR="0038295F" w:rsidRDefault="005E012D" w:rsidP="0038295F">
      <w:pPr>
        <w:spacing w:after="0" w:line="240" w:lineRule="auto"/>
        <w:ind w:firstLine="360"/>
        <w:jc w:val="both"/>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Posiedzenie otworzył Przewodniczący Komisji Pan Kazimierz Drogowski, który po powi</w:t>
      </w:r>
      <w:r w:rsidR="0038295F">
        <w:rPr>
          <w:rFonts w:ascii="Times New Roman" w:eastAsia="Times New Roman" w:hAnsi="Times New Roman" w:cs="Times New Roman"/>
          <w:sz w:val="24"/>
          <w:szCs w:val="24"/>
          <w:lang w:eastAsia="pl-PL"/>
        </w:rPr>
        <w:t xml:space="preserve">taniu </w:t>
      </w:r>
      <w:r w:rsidR="0038295F" w:rsidRPr="0087464D">
        <w:rPr>
          <w:rFonts w:ascii="Times New Roman" w:eastAsia="Times New Roman" w:hAnsi="Times New Roman" w:cs="Times New Roman"/>
          <w:sz w:val="24"/>
          <w:szCs w:val="24"/>
          <w:lang w:eastAsia="pl-PL"/>
        </w:rPr>
        <w:t xml:space="preserve">zebranych zaproponował następujący jego porządek: </w:t>
      </w:r>
    </w:p>
    <w:p w:rsidR="0038295F" w:rsidRPr="0038295F" w:rsidRDefault="0038295F" w:rsidP="0038295F">
      <w:pPr>
        <w:spacing w:after="0" w:line="240" w:lineRule="auto"/>
        <w:ind w:firstLine="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6"/>
          <w:szCs w:val="26"/>
          <w:lang w:eastAsia="pl-PL"/>
        </w:rPr>
        <w:tab/>
      </w:r>
      <w:r>
        <w:rPr>
          <w:rFonts w:ascii="Times New Roman" w:eastAsia="Times New Roman" w:hAnsi="Times New Roman" w:cs="Times New Roman"/>
          <w:sz w:val="26"/>
          <w:szCs w:val="26"/>
          <w:lang w:eastAsia="pl-PL"/>
        </w:rPr>
        <w:tab/>
      </w:r>
      <w:r w:rsidRPr="0038295F">
        <w:rPr>
          <w:rFonts w:ascii="Times New Roman" w:eastAsia="Times New Roman" w:hAnsi="Times New Roman" w:cs="Times New Roman"/>
          <w:sz w:val="26"/>
          <w:szCs w:val="26"/>
          <w:lang w:eastAsia="pl-PL"/>
        </w:rPr>
        <w:t xml:space="preserve"> </w:t>
      </w:r>
    </w:p>
    <w:p w:rsidR="0038295F" w:rsidRPr="0038295F" w:rsidRDefault="0038295F" w:rsidP="0038295F">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Otwarcie posiedzenia i pr</w:t>
      </w:r>
      <w:r w:rsidRPr="0038295F">
        <w:rPr>
          <w:rFonts w:ascii="Times New Roman" w:eastAsia="Times New Roman" w:hAnsi="Times New Roman" w:cs="Times New Roman"/>
          <w:sz w:val="26"/>
          <w:szCs w:val="26"/>
          <w:lang w:eastAsia="pl-PL"/>
        </w:rPr>
        <w:t xml:space="preserve">zyjęcie porządku; </w:t>
      </w:r>
    </w:p>
    <w:p w:rsidR="0038295F" w:rsidRPr="0038295F" w:rsidRDefault="0038295F" w:rsidP="0038295F">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38295F">
        <w:rPr>
          <w:rFonts w:ascii="Times New Roman" w:eastAsia="Times New Roman" w:hAnsi="Times New Roman" w:cs="Times New Roman"/>
          <w:sz w:val="26"/>
          <w:szCs w:val="26"/>
          <w:lang w:eastAsia="pl-PL"/>
        </w:rPr>
        <w:t>Informacja z realizacji budżetów szkół i przedszkoli za 2016r.;</w:t>
      </w:r>
    </w:p>
    <w:p w:rsidR="0038295F" w:rsidRPr="0038295F" w:rsidRDefault="0038295F" w:rsidP="0038295F">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38295F">
        <w:rPr>
          <w:rFonts w:ascii="Times New Roman" w:eastAsia="Times New Roman" w:hAnsi="Times New Roman" w:cs="Times New Roman"/>
          <w:sz w:val="26"/>
          <w:szCs w:val="26"/>
          <w:lang w:eastAsia="pl-PL"/>
        </w:rPr>
        <w:t xml:space="preserve">Ocena realizacji wykonania budżetu Gminy za 2016r. – sprawozdanie z wykonania; </w:t>
      </w:r>
    </w:p>
    <w:p w:rsidR="0038295F" w:rsidRPr="0038295F" w:rsidRDefault="0038295F" w:rsidP="0038295F">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38295F">
        <w:rPr>
          <w:rFonts w:ascii="Times New Roman" w:eastAsia="Times New Roman" w:hAnsi="Times New Roman" w:cs="Times New Roman"/>
          <w:sz w:val="26"/>
          <w:szCs w:val="26"/>
          <w:lang w:eastAsia="pl-PL"/>
        </w:rPr>
        <w:t xml:space="preserve">Opinia Komisji w sprawie projektu uchwały zmieniającej uchwalony budżet Gminy na 2017r.;  </w:t>
      </w:r>
    </w:p>
    <w:p w:rsidR="0038295F" w:rsidRPr="0038295F" w:rsidRDefault="0038295F" w:rsidP="0038295F">
      <w:pPr>
        <w:numPr>
          <w:ilvl w:val="0"/>
          <w:numId w:val="1"/>
        </w:numPr>
        <w:spacing w:after="0" w:line="240" w:lineRule="auto"/>
        <w:ind w:left="644"/>
        <w:jc w:val="both"/>
        <w:rPr>
          <w:rFonts w:ascii="Times New Roman" w:eastAsia="Times New Roman" w:hAnsi="Times New Roman" w:cs="Times New Roman"/>
          <w:sz w:val="24"/>
          <w:szCs w:val="24"/>
          <w:lang w:eastAsia="pl-PL"/>
        </w:rPr>
      </w:pPr>
      <w:r w:rsidRPr="0038295F">
        <w:rPr>
          <w:rFonts w:ascii="Times New Roman" w:eastAsia="Times New Roman" w:hAnsi="Times New Roman" w:cs="Times New Roman"/>
          <w:sz w:val="24"/>
          <w:szCs w:val="24"/>
          <w:lang w:eastAsia="pl-PL"/>
        </w:rPr>
        <w:t xml:space="preserve">Opinia w sprawie projektu uchwały dot. </w:t>
      </w:r>
      <w:bookmarkStart w:id="0" w:name="_Hlk479663300"/>
      <w:r w:rsidRPr="0038295F">
        <w:rPr>
          <w:rFonts w:ascii="Times New Roman" w:eastAsia="Times New Roman" w:hAnsi="Times New Roman" w:cs="Times New Roman"/>
          <w:sz w:val="24"/>
          <w:szCs w:val="24"/>
          <w:lang w:eastAsia="pl-PL"/>
        </w:rPr>
        <w:t>przystąpienia Gminy Sępólno Krajeńskie do projektu „Klub Integracji Społecznej”</w:t>
      </w:r>
      <w:bookmarkEnd w:id="0"/>
      <w:r w:rsidRPr="0038295F">
        <w:rPr>
          <w:rFonts w:ascii="Times New Roman" w:eastAsia="Times New Roman" w:hAnsi="Times New Roman" w:cs="Times New Roman"/>
          <w:sz w:val="24"/>
          <w:szCs w:val="24"/>
          <w:lang w:eastAsia="pl-PL"/>
        </w:rPr>
        <w:t xml:space="preserve">;   </w:t>
      </w:r>
    </w:p>
    <w:p w:rsidR="0038295F" w:rsidRPr="0038295F" w:rsidRDefault="0038295F" w:rsidP="0038295F">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38295F">
        <w:rPr>
          <w:rFonts w:ascii="Times New Roman" w:eastAsia="Times New Roman" w:hAnsi="Times New Roman" w:cs="Times New Roman"/>
          <w:sz w:val="26"/>
          <w:szCs w:val="26"/>
          <w:lang w:eastAsia="pl-PL"/>
        </w:rPr>
        <w:t xml:space="preserve">Propozycje zmian do Budżetu Obywatelskiego; </w:t>
      </w:r>
    </w:p>
    <w:p w:rsidR="0038295F" w:rsidRPr="0038295F" w:rsidRDefault="0038295F" w:rsidP="0038295F">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38295F">
        <w:rPr>
          <w:rFonts w:ascii="Times New Roman" w:eastAsia="Times New Roman" w:hAnsi="Times New Roman" w:cs="Times New Roman"/>
          <w:sz w:val="26"/>
          <w:szCs w:val="26"/>
          <w:lang w:eastAsia="pl-PL"/>
        </w:rPr>
        <w:t xml:space="preserve">Zatwierdzenie protokołu z poprzedniego posiedzenia Komisji; </w:t>
      </w:r>
    </w:p>
    <w:p w:rsidR="0038295F" w:rsidRPr="0038295F" w:rsidRDefault="0038295F" w:rsidP="0038295F">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38295F">
        <w:rPr>
          <w:rFonts w:ascii="Times New Roman" w:eastAsia="Times New Roman" w:hAnsi="Times New Roman" w:cs="Times New Roman"/>
          <w:sz w:val="26"/>
          <w:szCs w:val="26"/>
          <w:lang w:eastAsia="pl-PL"/>
        </w:rPr>
        <w:t xml:space="preserve">Wolne wnioski i zakończenie.         </w:t>
      </w:r>
    </w:p>
    <w:p w:rsidR="0038295F" w:rsidRPr="0087464D" w:rsidRDefault="0038295F" w:rsidP="0038295F">
      <w:pPr>
        <w:spacing w:after="0" w:line="240" w:lineRule="auto"/>
        <w:jc w:val="both"/>
        <w:rPr>
          <w:rFonts w:ascii="Times New Roman" w:eastAsia="Times New Roman" w:hAnsi="Times New Roman" w:cs="Times New Roman"/>
          <w:sz w:val="24"/>
          <w:szCs w:val="24"/>
          <w:lang w:eastAsia="pl-PL"/>
        </w:rPr>
      </w:pPr>
    </w:p>
    <w:p w:rsidR="005E012D" w:rsidRDefault="005E012D" w:rsidP="005E012D">
      <w:pPr>
        <w:spacing w:after="0" w:line="240" w:lineRule="auto"/>
        <w:jc w:val="both"/>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W/w porządek posiedzenia przyjęto jednogłośnie.</w:t>
      </w:r>
    </w:p>
    <w:p w:rsidR="0038295F" w:rsidRDefault="0038295F" w:rsidP="005E012D">
      <w:pPr>
        <w:spacing w:after="0" w:line="240" w:lineRule="auto"/>
        <w:jc w:val="both"/>
        <w:rPr>
          <w:rFonts w:ascii="Times New Roman" w:eastAsia="Times New Roman" w:hAnsi="Times New Roman" w:cs="Times New Roman"/>
          <w:sz w:val="24"/>
          <w:szCs w:val="24"/>
          <w:lang w:eastAsia="pl-PL"/>
        </w:rPr>
      </w:pPr>
    </w:p>
    <w:p w:rsidR="0038295F" w:rsidRDefault="0038295F" w:rsidP="005E012D">
      <w:pPr>
        <w:spacing w:after="0" w:line="240" w:lineRule="auto"/>
        <w:jc w:val="both"/>
        <w:rPr>
          <w:rFonts w:ascii="Times New Roman" w:eastAsia="Times New Roman" w:hAnsi="Times New Roman" w:cs="Times New Roman"/>
          <w:sz w:val="24"/>
          <w:szCs w:val="24"/>
          <w:lang w:eastAsia="pl-PL"/>
        </w:rPr>
      </w:pPr>
    </w:p>
    <w:p w:rsidR="007B7DB7" w:rsidRDefault="0038295F" w:rsidP="007B7DB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Dyrektor oraz księgowa Zakładu Obsługi Oświaty Samorządowej przedstawili Komisji informację w zakresie realizacji budżetów szkół i przedszkoli za 2016r. </w:t>
      </w:r>
      <w:r w:rsidR="00BB4C66">
        <w:rPr>
          <w:rFonts w:ascii="Times New Roman" w:eastAsia="Times New Roman" w:hAnsi="Times New Roman" w:cs="Times New Roman"/>
          <w:sz w:val="24"/>
          <w:szCs w:val="24"/>
          <w:lang w:eastAsia="pl-PL"/>
        </w:rPr>
        <w:t xml:space="preserve">(informacje tabelaryczne stanowią załączniki do niniejszego protokołu). </w:t>
      </w:r>
      <w:r w:rsidR="000A6D6C">
        <w:rPr>
          <w:rFonts w:ascii="Times New Roman" w:eastAsia="Times New Roman" w:hAnsi="Times New Roman" w:cs="Times New Roman"/>
          <w:sz w:val="24"/>
          <w:szCs w:val="24"/>
          <w:lang w:eastAsia="pl-PL"/>
        </w:rPr>
        <w:t xml:space="preserve">Poinformował, że </w:t>
      </w:r>
      <w:r w:rsidR="00E53A92">
        <w:rPr>
          <w:rFonts w:ascii="Times New Roman" w:eastAsia="Times New Roman" w:hAnsi="Times New Roman" w:cs="Times New Roman"/>
          <w:sz w:val="24"/>
          <w:szCs w:val="24"/>
          <w:lang w:eastAsia="pl-PL"/>
        </w:rPr>
        <w:t>łącznie oddziałów wielogodzinnych w przedszkolach miejskich było 11 natomiast przy szkołach 10. Zatrzymanie 6 – latków w przedszkolach wpłynęło na strukturę organizacyjną przedszkoli, od września były 3 oddziały więcej niż planowano tj. planowano 18 oddziałów, a było 21. Pozostawienie 6 – latków spowodowało także, że były 2 oddziały wakacyjne więcej, niż planowano. Wszystko to wpłynęło na wykonanie budżetu.</w:t>
      </w:r>
      <w:r w:rsidR="003A26FE">
        <w:rPr>
          <w:rFonts w:ascii="Times New Roman" w:eastAsia="Times New Roman" w:hAnsi="Times New Roman" w:cs="Times New Roman"/>
          <w:sz w:val="24"/>
          <w:szCs w:val="24"/>
          <w:lang w:eastAsia="pl-PL"/>
        </w:rPr>
        <w:t xml:space="preserve"> Podkreślił, że wykonanie budżetów oddziałów przedszkolnych jest zróżnicowane, zależy to od liczby oddziałów oraz od stopnia awansu zawodowego nauczycieli. </w:t>
      </w:r>
      <w:r w:rsidR="00C40E13">
        <w:rPr>
          <w:rFonts w:ascii="Times New Roman" w:eastAsia="Times New Roman" w:hAnsi="Times New Roman" w:cs="Times New Roman"/>
          <w:sz w:val="24"/>
          <w:szCs w:val="24"/>
          <w:lang w:eastAsia="pl-PL"/>
        </w:rPr>
        <w:t>W</w:t>
      </w:r>
      <w:r w:rsidR="003A26FE">
        <w:rPr>
          <w:rFonts w:ascii="Times New Roman" w:eastAsia="Times New Roman" w:hAnsi="Times New Roman" w:cs="Times New Roman"/>
          <w:sz w:val="24"/>
          <w:szCs w:val="24"/>
          <w:lang w:eastAsia="pl-PL"/>
        </w:rPr>
        <w:t xml:space="preserve">ydatki na oddziały przedszkolne wyniosły 2.873.459zł. , koszty oddziału wielogodzinnego wyniosły około 200tys.zł., a oddziału 5 – godzinnego wahały się od 56 do </w:t>
      </w:r>
      <w:r w:rsidR="009F7EF7">
        <w:rPr>
          <w:rFonts w:ascii="Times New Roman" w:eastAsia="Times New Roman" w:hAnsi="Times New Roman" w:cs="Times New Roman"/>
          <w:sz w:val="24"/>
          <w:szCs w:val="24"/>
          <w:lang w:eastAsia="pl-PL"/>
        </w:rPr>
        <w:t xml:space="preserve">nawet </w:t>
      </w:r>
      <w:r w:rsidR="003A26FE">
        <w:rPr>
          <w:rFonts w:ascii="Times New Roman" w:eastAsia="Times New Roman" w:hAnsi="Times New Roman" w:cs="Times New Roman"/>
          <w:sz w:val="24"/>
          <w:szCs w:val="24"/>
          <w:lang w:eastAsia="pl-PL"/>
        </w:rPr>
        <w:t xml:space="preserve">91tys.zł.  </w:t>
      </w:r>
      <w:r w:rsidR="00D06BA1">
        <w:rPr>
          <w:rFonts w:ascii="Times New Roman" w:eastAsia="Times New Roman" w:hAnsi="Times New Roman" w:cs="Times New Roman"/>
          <w:sz w:val="24"/>
          <w:szCs w:val="24"/>
          <w:lang w:eastAsia="pl-PL"/>
        </w:rPr>
        <w:t>Dyrektor ZOOS podkreślił, że finansowanie oddziałów przedszkolnych następuje nie tylko z „czystych” dochodów Gminy. Od trzech lat funkcjonuje dotacja na przedszkola ze strony Państwa, w ubiegłym roku wyniosła ona na każde dziecko od 3 do 6 lat – 1.380zł. W roku bieżącym wprowadzono subwencję dla dzieci 6 – letnich, jest ona zróżnicowana od tego, do jakiego rodzaju prz</w:t>
      </w:r>
      <w:r w:rsidR="0093045A">
        <w:rPr>
          <w:rFonts w:ascii="Times New Roman" w:eastAsia="Times New Roman" w:hAnsi="Times New Roman" w:cs="Times New Roman"/>
          <w:sz w:val="24"/>
          <w:szCs w:val="24"/>
          <w:lang w:eastAsia="pl-PL"/>
        </w:rPr>
        <w:t>edszkola chodzi dziecko. Ta kwota waha się od 3.300zł. w przypadku oddziału przedszkolnego w mieście do 4.700zł. na dziecko w przedszkolu wiejskim.</w:t>
      </w:r>
      <w:r w:rsidR="009F2FCF">
        <w:rPr>
          <w:rFonts w:ascii="Times New Roman" w:eastAsia="Times New Roman" w:hAnsi="Times New Roman" w:cs="Times New Roman"/>
          <w:sz w:val="24"/>
          <w:szCs w:val="24"/>
          <w:lang w:eastAsia="pl-PL"/>
        </w:rPr>
        <w:t xml:space="preserve"> Dodał, że w tym roku nadal przysługuje dotacja na dzieci 3,4 i 5 – letnie, która w </w:t>
      </w:r>
      <w:r w:rsidR="009F2FCF">
        <w:rPr>
          <w:rFonts w:ascii="Times New Roman" w:eastAsia="Times New Roman" w:hAnsi="Times New Roman" w:cs="Times New Roman"/>
          <w:sz w:val="24"/>
          <w:szCs w:val="24"/>
          <w:lang w:eastAsia="pl-PL"/>
        </w:rPr>
        <w:lastRenderedPageBreak/>
        <w:t xml:space="preserve">ubiegłym roku wyniosła 500tys.zł. Rodzice wpłacili czesne w wysokości 193tys.zł.  Płatność w wysokości 1zł. następowała od 6 godziny w przedszkolach wielogodzinnych. W tym roku dzieci 6 – letnie, ale tylko w przedszkolach </w:t>
      </w:r>
      <w:r w:rsidR="007B7DB7">
        <w:rPr>
          <w:rFonts w:ascii="Times New Roman" w:eastAsia="Times New Roman" w:hAnsi="Times New Roman" w:cs="Times New Roman"/>
          <w:sz w:val="24"/>
          <w:szCs w:val="24"/>
          <w:lang w:eastAsia="pl-PL"/>
        </w:rPr>
        <w:t xml:space="preserve">wielogodzinnych </w:t>
      </w:r>
      <w:r w:rsidR="009F2FCF">
        <w:rPr>
          <w:rFonts w:ascii="Times New Roman" w:eastAsia="Times New Roman" w:hAnsi="Times New Roman" w:cs="Times New Roman"/>
          <w:sz w:val="24"/>
          <w:szCs w:val="24"/>
          <w:lang w:eastAsia="pl-PL"/>
        </w:rPr>
        <w:t>są w ogóle zwolnione z płatności.</w:t>
      </w:r>
      <w:r w:rsidR="007B7DB7">
        <w:rPr>
          <w:rFonts w:ascii="Times New Roman" w:eastAsia="Times New Roman" w:hAnsi="Times New Roman" w:cs="Times New Roman"/>
          <w:sz w:val="24"/>
          <w:szCs w:val="24"/>
          <w:lang w:eastAsia="pl-PL"/>
        </w:rPr>
        <w:t xml:space="preserve"> Dodatkowe darowizny, opłaty i odszkodowania wyniosły 24tys.zł. Dotacja inwestycyjna Gminy wyniosła 10tys.zł. „Czysta” dotacja Gminy na przedszkola wyniosła natomiast 2.144.722zł. Łącznie wszystkie środki przeznaczone na przedszkola wyniosły 2.873.459zł. W przedszkolach miejskich zaistniały nieznaczne przekroczenia planowanych wydatków</w:t>
      </w:r>
      <w:r w:rsidR="0080552D">
        <w:rPr>
          <w:rFonts w:ascii="Times New Roman" w:eastAsia="Times New Roman" w:hAnsi="Times New Roman" w:cs="Times New Roman"/>
          <w:sz w:val="24"/>
          <w:szCs w:val="24"/>
          <w:lang w:eastAsia="pl-PL"/>
        </w:rPr>
        <w:t xml:space="preserve">, które zostały naliczone zgodnie z przyjętym algorytmem. Wynikło to z faktu pozostania w przedszkolach dzieci 6 – letnich. Do kosztów budżetowych przedszkoli zalicza się także żywność stawka dzienna wynosi 6,50zł., od rodziców jest pobierana opłata za wkład do kotła. </w:t>
      </w:r>
      <w:r w:rsidR="00C40E13">
        <w:rPr>
          <w:rFonts w:ascii="Times New Roman" w:eastAsia="Times New Roman" w:hAnsi="Times New Roman" w:cs="Times New Roman"/>
          <w:sz w:val="24"/>
          <w:szCs w:val="24"/>
          <w:lang w:eastAsia="pl-PL"/>
        </w:rPr>
        <w:t xml:space="preserve">Doliczając żywność oraz utrzymanie zaplecza kuchennego budżety wszystkich przedszkoli i oddziałów przedszkolnych zamknęły się kwotą 3.087tys.zł, z czego Gmina przeznaczyła 2.144.722zł. dotacji. Dotacja Gminy w kolejnych latach maleje, założona dotacja na 2017r. wynosi 1.850tys.zł., wynika to z wprowadzenia dotacji przez Państwo. Odnośnie budżetów szkół Dyrektor ZOOS powiedział, </w:t>
      </w:r>
      <w:r w:rsidR="008F3586">
        <w:rPr>
          <w:rFonts w:ascii="Times New Roman" w:eastAsia="Times New Roman" w:hAnsi="Times New Roman" w:cs="Times New Roman"/>
          <w:sz w:val="24"/>
          <w:szCs w:val="24"/>
          <w:lang w:eastAsia="pl-PL"/>
        </w:rPr>
        <w:t xml:space="preserve">iż subwencja ostateczna w 2016r. okazała się </w:t>
      </w:r>
      <w:r w:rsidR="00C40E13">
        <w:rPr>
          <w:rFonts w:ascii="Times New Roman" w:eastAsia="Times New Roman" w:hAnsi="Times New Roman" w:cs="Times New Roman"/>
          <w:sz w:val="24"/>
          <w:szCs w:val="24"/>
          <w:lang w:eastAsia="pl-PL"/>
        </w:rPr>
        <w:t xml:space="preserve"> </w:t>
      </w:r>
      <w:r w:rsidR="008F3586">
        <w:rPr>
          <w:rFonts w:ascii="Times New Roman" w:eastAsia="Times New Roman" w:hAnsi="Times New Roman" w:cs="Times New Roman"/>
          <w:sz w:val="24"/>
          <w:szCs w:val="24"/>
          <w:lang w:eastAsia="pl-PL"/>
        </w:rPr>
        <w:t xml:space="preserve">wyższa od wykonanych budżetów szkół o 25tys.zł., a uwzględniając dotacje zwiększające o 41tys.zł. Wydatki szkół finansowane z subwencji zamknęły się ogółem w kwocie 10.644tys.zł., z tego tylko 521tys.zł stanowiły wydatki rzeczowe. </w:t>
      </w:r>
      <w:r w:rsidR="002F5179">
        <w:rPr>
          <w:rFonts w:ascii="Times New Roman" w:eastAsia="Times New Roman" w:hAnsi="Times New Roman" w:cs="Times New Roman"/>
          <w:sz w:val="24"/>
          <w:szCs w:val="24"/>
          <w:lang w:eastAsia="pl-PL"/>
        </w:rPr>
        <w:t xml:space="preserve">Z rezerwy ministerialnej udało się pozyskać tylko 14tys.zł. na pomoce dydaktyczne i 27tys.zł. na odprawę wynikającą z 28 Karty Nauczyciela. Wydatkowano także środki z subwencji na utrzymanie ZOOS oraz </w:t>
      </w:r>
      <w:r w:rsidR="00CF5AD8">
        <w:rPr>
          <w:rFonts w:ascii="Times New Roman" w:eastAsia="Times New Roman" w:hAnsi="Times New Roman" w:cs="Times New Roman"/>
          <w:sz w:val="24"/>
          <w:szCs w:val="24"/>
          <w:lang w:eastAsia="pl-PL"/>
        </w:rPr>
        <w:t xml:space="preserve">12tys.zł. </w:t>
      </w:r>
      <w:r w:rsidR="002F5179">
        <w:rPr>
          <w:rFonts w:ascii="Times New Roman" w:eastAsia="Times New Roman" w:hAnsi="Times New Roman" w:cs="Times New Roman"/>
          <w:sz w:val="24"/>
          <w:szCs w:val="24"/>
          <w:lang w:eastAsia="pl-PL"/>
        </w:rPr>
        <w:t>na dokształcanie nauczycieli</w:t>
      </w:r>
      <w:r w:rsidR="00CF5AD8">
        <w:rPr>
          <w:rFonts w:ascii="Times New Roman" w:eastAsia="Times New Roman" w:hAnsi="Times New Roman" w:cs="Times New Roman"/>
          <w:sz w:val="24"/>
          <w:szCs w:val="24"/>
          <w:lang w:eastAsia="pl-PL"/>
        </w:rPr>
        <w:t xml:space="preserve">. Pan Herder zauważył, </w:t>
      </w:r>
      <w:r w:rsidR="004B5EDD">
        <w:rPr>
          <w:rFonts w:ascii="Times New Roman" w:eastAsia="Times New Roman" w:hAnsi="Times New Roman" w:cs="Times New Roman"/>
          <w:sz w:val="24"/>
          <w:szCs w:val="24"/>
          <w:lang w:eastAsia="pl-PL"/>
        </w:rPr>
        <w:t>ż</w:t>
      </w:r>
      <w:r w:rsidR="00CF5AD8">
        <w:rPr>
          <w:rFonts w:ascii="Times New Roman" w:eastAsia="Times New Roman" w:hAnsi="Times New Roman" w:cs="Times New Roman"/>
          <w:sz w:val="24"/>
          <w:szCs w:val="24"/>
          <w:lang w:eastAsia="pl-PL"/>
        </w:rPr>
        <w:t xml:space="preserve">e </w:t>
      </w:r>
      <w:r w:rsidR="002F5179">
        <w:rPr>
          <w:rFonts w:ascii="Times New Roman" w:eastAsia="Times New Roman" w:hAnsi="Times New Roman" w:cs="Times New Roman"/>
          <w:sz w:val="24"/>
          <w:szCs w:val="24"/>
          <w:lang w:eastAsia="pl-PL"/>
        </w:rPr>
        <w:t xml:space="preserve"> </w:t>
      </w:r>
      <w:r w:rsidR="00CF5AD8">
        <w:rPr>
          <w:rFonts w:ascii="Times New Roman" w:eastAsia="Times New Roman" w:hAnsi="Times New Roman" w:cs="Times New Roman"/>
          <w:sz w:val="24"/>
          <w:szCs w:val="24"/>
          <w:lang w:eastAsia="pl-PL"/>
        </w:rPr>
        <w:t xml:space="preserve">Zespół Szkół w Wałdowie posiada 229tys.zł. na plusie. Dyrektor ZOOS wyjaśnił, że nadwyżki i niedobory to nie tylko kwestia gospodarowania, jest to także kwestia różnicy pomiędzy dochodem należnym szkole wynikającym z subwencji, a wydatkami. </w:t>
      </w:r>
      <w:r w:rsidR="005F28F1">
        <w:rPr>
          <w:rFonts w:ascii="Times New Roman" w:eastAsia="Times New Roman" w:hAnsi="Times New Roman" w:cs="Times New Roman"/>
          <w:sz w:val="24"/>
          <w:szCs w:val="24"/>
          <w:lang w:eastAsia="pl-PL"/>
        </w:rPr>
        <w:t xml:space="preserve">Nadmienił, że już obecnie są prowadzone w Ministerstwie Edukacji prace nad zmianą od przyszłego roku sposobu finansowania szkolnictwa, zasadą ma być to, że środki zostaną przekazane samorządom dwutorowo, od razu na oddział – 65tys.zł. na terenie miejskim plus 14tys.zł. na terenie wiejskim. Druga transza będzie przekazana na ucznia – 2,5tys.zł. Powiedział, że największym mankamentem systemu, gdzie pieniądz „idzie” za uczniem jest fakt, że wydatkiem jest nie uczeń, ale oddział. Oddział na terenie wiejskim kosztuje od 90 do 160tys.zł. </w:t>
      </w:r>
      <w:r w:rsidR="00B44986">
        <w:rPr>
          <w:rFonts w:ascii="Times New Roman" w:eastAsia="Times New Roman" w:hAnsi="Times New Roman" w:cs="Times New Roman"/>
          <w:sz w:val="24"/>
          <w:szCs w:val="24"/>
          <w:lang w:eastAsia="pl-PL"/>
        </w:rPr>
        <w:t>w szkołach podstawowych i od 160 do 200tys.zł. w klasach gimnazjalnych. Nadmienił, że od 17 lat ministerstwo nie wypracowało standardów w zakresie powiązania liczby uczniów z oddziałem, tak że są przekazywane niewystarczające kwoty na prowadzenie oddziałów. Dyrektor ZOOS powiedział, że dobrze, iż rozpoczęto prace nad zmian</w:t>
      </w:r>
      <w:r w:rsidR="004B5EDD">
        <w:rPr>
          <w:rFonts w:ascii="Times New Roman" w:eastAsia="Times New Roman" w:hAnsi="Times New Roman" w:cs="Times New Roman"/>
          <w:sz w:val="24"/>
          <w:szCs w:val="24"/>
          <w:lang w:eastAsia="pl-PL"/>
        </w:rPr>
        <w:t>ą</w:t>
      </w:r>
      <w:r w:rsidR="00B44986">
        <w:rPr>
          <w:rFonts w:ascii="Times New Roman" w:eastAsia="Times New Roman" w:hAnsi="Times New Roman" w:cs="Times New Roman"/>
          <w:sz w:val="24"/>
          <w:szCs w:val="24"/>
          <w:lang w:eastAsia="pl-PL"/>
        </w:rPr>
        <w:t xml:space="preserve"> sposobu finansowania, jednak proponowana kwota bazowa na oddział w wysokości 65tys.zł. na pewno nie wystarczy. </w:t>
      </w:r>
      <w:r w:rsidR="00EA468B">
        <w:rPr>
          <w:rFonts w:ascii="Times New Roman" w:eastAsia="Times New Roman" w:hAnsi="Times New Roman" w:cs="Times New Roman"/>
          <w:sz w:val="24"/>
          <w:szCs w:val="24"/>
          <w:lang w:eastAsia="pl-PL"/>
        </w:rPr>
        <w:t xml:space="preserve">Pan Drogowski nawiązał do propozycji wysuniętej na posiedzeniu Komisji Oświaty (…) Rady Miejskiej, tj. aby utworzyć przedszkole we Włościborzu, jest tam możliwość pozyskania pomieszczeń od Parafii Ewangelicko – Augsburskiej. Zapytał, czy utworzenie tam przedszkola byłoby celowe. Dyrektor ZOOS powiedział, że tą sprawę należałoby rozpatrzyć w dwóch aspektach, demografii oraz funkcjonowania dwóch pobliskich placówek w Wałdowie i Zalesiu. Przypomniał także, że utrzymanie 5 godzinnego oddziału na terenie wiejskim to koszt 50tys.zł., dodał także iż już obecnie funkcjonuje m.in. we Włościborzu tzw. </w:t>
      </w:r>
      <w:proofErr w:type="spellStart"/>
      <w:r w:rsidR="00EA468B">
        <w:rPr>
          <w:rFonts w:ascii="Times New Roman" w:eastAsia="Times New Roman" w:hAnsi="Times New Roman" w:cs="Times New Roman"/>
          <w:sz w:val="24"/>
          <w:szCs w:val="24"/>
          <w:lang w:eastAsia="pl-PL"/>
        </w:rPr>
        <w:t>Artik</w:t>
      </w:r>
      <w:proofErr w:type="spellEnd"/>
      <w:r w:rsidR="00EA468B">
        <w:rPr>
          <w:rFonts w:ascii="Times New Roman" w:eastAsia="Times New Roman" w:hAnsi="Times New Roman" w:cs="Times New Roman"/>
          <w:sz w:val="24"/>
          <w:szCs w:val="24"/>
          <w:lang w:eastAsia="pl-PL"/>
        </w:rPr>
        <w:t>, który doskonale uzupełnia siec przedszkoli. Pan Drogowski zwrócił się do Dyrektora ZOOS o p</w:t>
      </w:r>
      <w:r w:rsidR="00DB6EC9">
        <w:rPr>
          <w:rFonts w:ascii="Times New Roman" w:eastAsia="Times New Roman" w:hAnsi="Times New Roman" w:cs="Times New Roman"/>
          <w:sz w:val="24"/>
          <w:szCs w:val="24"/>
          <w:lang w:eastAsia="pl-PL"/>
        </w:rPr>
        <w:t xml:space="preserve">rzeanalizowanie w/w sprawy. Pani Noga przedstawiła następnie inne wydatki związane z funkcjonowaniem szkół. Gmina przekazuje dotację na funkcjonowanie „Orlików”, chodzi o częściowe finansowanie wynagrodzeń animatorów sportu, jest to kwota 1tys.zł. miesięcznie na jednego animatora oraz dotację na tzw. czesanie trawy, oraz na doposażenie „Orlików” po 2,5tys.zł. rocznie. </w:t>
      </w:r>
      <w:r w:rsidR="00791A19">
        <w:rPr>
          <w:rFonts w:ascii="Times New Roman" w:eastAsia="Times New Roman" w:hAnsi="Times New Roman" w:cs="Times New Roman"/>
          <w:sz w:val="24"/>
          <w:szCs w:val="24"/>
          <w:lang w:eastAsia="pl-PL"/>
        </w:rPr>
        <w:t xml:space="preserve">Poza tym istnieje także dotacja Gminy na prowadzenie zajęć dla dzieci ze szkół miejskich na obiektach </w:t>
      </w:r>
      <w:proofErr w:type="spellStart"/>
      <w:r w:rsidR="00791A19">
        <w:rPr>
          <w:rFonts w:ascii="Times New Roman" w:eastAsia="Times New Roman" w:hAnsi="Times New Roman" w:cs="Times New Roman"/>
          <w:sz w:val="24"/>
          <w:szCs w:val="24"/>
          <w:lang w:eastAsia="pl-PL"/>
        </w:rPr>
        <w:t>CSiR</w:t>
      </w:r>
      <w:proofErr w:type="spellEnd"/>
      <w:r w:rsidR="00791A19">
        <w:rPr>
          <w:rFonts w:ascii="Times New Roman" w:eastAsia="Times New Roman" w:hAnsi="Times New Roman" w:cs="Times New Roman"/>
          <w:sz w:val="24"/>
          <w:szCs w:val="24"/>
          <w:lang w:eastAsia="pl-PL"/>
        </w:rPr>
        <w:t xml:space="preserve">, jest to kwota w wysokości 73tys.zł. Ponadto jest przeznaczana dotacja na zakup podręczników w wysokości 118tys.zł. oraz kwota 6tys.zł. na szkody, jakie miały miejsce w poszczególnych szkołach. </w:t>
      </w:r>
      <w:r w:rsidR="00791A19">
        <w:rPr>
          <w:rFonts w:ascii="Times New Roman" w:eastAsia="Times New Roman" w:hAnsi="Times New Roman" w:cs="Times New Roman"/>
          <w:sz w:val="24"/>
          <w:szCs w:val="24"/>
          <w:lang w:eastAsia="pl-PL"/>
        </w:rPr>
        <w:lastRenderedPageBreak/>
        <w:t>Łącznie na dotacje przeznaczono 349tys.zł. Wydatki szkół łącznie z subwencją i dotacjami wyniosły w 2016r. 10.978tys.zł.</w:t>
      </w:r>
      <w:r w:rsidR="00990862">
        <w:rPr>
          <w:rFonts w:ascii="Times New Roman" w:eastAsia="Times New Roman" w:hAnsi="Times New Roman" w:cs="Times New Roman"/>
          <w:sz w:val="24"/>
          <w:szCs w:val="24"/>
          <w:lang w:eastAsia="pl-PL"/>
        </w:rPr>
        <w:t xml:space="preserve"> Pani </w:t>
      </w:r>
      <w:proofErr w:type="spellStart"/>
      <w:r w:rsidR="00990862">
        <w:rPr>
          <w:rFonts w:ascii="Times New Roman" w:eastAsia="Times New Roman" w:hAnsi="Times New Roman" w:cs="Times New Roman"/>
          <w:sz w:val="24"/>
          <w:szCs w:val="24"/>
          <w:lang w:eastAsia="pl-PL"/>
        </w:rPr>
        <w:t>Miczko</w:t>
      </w:r>
      <w:proofErr w:type="spellEnd"/>
      <w:r w:rsidR="00990862">
        <w:rPr>
          <w:rFonts w:ascii="Times New Roman" w:eastAsia="Times New Roman" w:hAnsi="Times New Roman" w:cs="Times New Roman"/>
          <w:sz w:val="24"/>
          <w:szCs w:val="24"/>
          <w:lang w:eastAsia="pl-PL"/>
        </w:rPr>
        <w:t xml:space="preserve"> zapytała, czy jakaś ze szkół pozyskała środki zewnętrzne np. z projektów. Pani Noga odpowiedziała, że </w:t>
      </w:r>
      <w:r w:rsidR="00F252E2">
        <w:rPr>
          <w:rFonts w:ascii="Times New Roman" w:eastAsia="Times New Roman" w:hAnsi="Times New Roman" w:cs="Times New Roman"/>
          <w:sz w:val="24"/>
          <w:szCs w:val="24"/>
          <w:lang w:eastAsia="pl-PL"/>
        </w:rPr>
        <w:t xml:space="preserve">z projektów nie, ale </w:t>
      </w:r>
      <w:r w:rsidR="00990862">
        <w:rPr>
          <w:rFonts w:ascii="Times New Roman" w:eastAsia="Times New Roman" w:hAnsi="Times New Roman" w:cs="Times New Roman"/>
          <w:sz w:val="24"/>
          <w:szCs w:val="24"/>
          <w:lang w:eastAsia="pl-PL"/>
        </w:rPr>
        <w:t>w Przedszkolu Nr 2 zbudowano mini boisko</w:t>
      </w:r>
      <w:r w:rsidR="00F252E2">
        <w:rPr>
          <w:rFonts w:ascii="Times New Roman" w:eastAsia="Times New Roman" w:hAnsi="Times New Roman" w:cs="Times New Roman"/>
          <w:sz w:val="24"/>
          <w:szCs w:val="24"/>
          <w:lang w:eastAsia="pl-PL"/>
        </w:rPr>
        <w:t xml:space="preserve"> przy wsparciu finansowym ze strony rodziców w wysokości 21,5tys.zł. </w:t>
      </w:r>
      <w:r w:rsidR="00343E55">
        <w:rPr>
          <w:rFonts w:ascii="Times New Roman" w:eastAsia="Times New Roman" w:hAnsi="Times New Roman" w:cs="Times New Roman"/>
          <w:sz w:val="24"/>
          <w:szCs w:val="24"/>
          <w:lang w:eastAsia="pl-PL"/>
        </w:rPr>
        <w:t>Skarbnik Gminy dodała, że Gmina pozyskała</w:t>
      </w:r>
      <w:r w:rsidR="00F252E2">
        <w:rPr>
          <w:rFonts w:ascii="Times New Roman" w:eastAsia="Times New Roman" w:hAnsi="Times New Roman" w:cs="Times New Roman"/>
          <w:sz w:val="24"/>
          <w:szCs w:val="24"/>
          <w:lang w:eastAsia="pl-PL"/>
        </w:rPr>
        <w:t xml:space="preserve"> </w:t>
      </w:r>
      <w:r w:rsidR="00343E55">
        <w:rPr>
          <w:rFonts w:ascii="Times New Roman" w:eastAsia="Times New Roman" w:hAnsi="Times New Roman" w:cs="Times New Roman"/>
          <w:sz w:val="24"/>
          <w:szCs w:val="24"/>
          <w:lang w:eastAsia="pl-PL"/>
        </w:rPr>
        <w:t xml:space="preserve">na wnioski dodatkowe środki na wyprawki dla uczniów, na dożywianie, mleko i owoce w szkołach. Pani Noga nadmieniła, że wydatki szkół i przedszkoli są częścią wydatków na oświatę, całość wydatków wynosi około 15mln.zł. Dodała również, że w ciągu 2016r. nie miały miejsca żadne zaległości wobec ZUS, Urzędu Skarbowego, czy też kontrahentów, a takie problemy były kilkanaście lat temu. Skarbnik Gminy powiedziała, że budżet oświaty na rok bieżący znacznie wzrósł w porównaniu z rokiem ubiegłym z powodu </w:t>
      </w:r>
      <w:r w:rsidR="003217DD">
        <w:rPr>
          <w:rFonts w:ascii="Times New Roman" w:eastAsia="Times New Roman" w:hAnsi="Times New Roman" w:cs="Times New Roman"/>
          <w:sz w:val="24"/>
          <w:szCs w:val="24"/>
          <w:lang w:eastAsia="pl-PL"/>
        </w:rPr>
        <w:t>podwyżki dla nauczycieli i innego sposobu naliczania dodatków stażowych. Dlatego należy pamiętać, aby na początku IV kwartału przyjrzeć się sytuacji finansowej w wynagrodzeniach oświatowych. Pan Herder zapytał o koszt remontu dachu w Szkole Podstawowej w Zbożu. Pani Skarbnik odpowiedziała, że 57tys.zł. przeznaczono z budżetu Gminy. Pani Noga dodała, że pierwsz</w:t>
      </w:r>
      <w:r w:rsidR="008177D9">
        <w:rPr>
          <w:rFonts w:ascii="Times New Roman" w:eastAsia="Times New Roman" w:hAnsi="Times New Roman" w:cs="Times New Roman"/>
          <w:sz w:val="24"/>
          <w:szCs w:val="24"/>
          <w:lang w:eastAsia="pl-PL"/>
        </w:rPr>
        <w:t>y</w:t>
      </w:r>
      <w:r w:rsidR="003217DD">
        <w:rPr>
          <w:rFonts w:ascii="Times New Roman" w:eastAsia="Times New Roman" w:hAnsi="Times New Roman" w:cs="Times New Roman"/>
          <w:sz w:val="24"/>
          <w:szCs w:val="24"/>
          <w:lang w:eastAsia="pl-PL"/>
        </w:rPr>
        <w:t xml:space="preserve"> </w:t>
      </w:r>
      <w:r w:rsidR="008177D9">
        <w:rPr>
          <w:rFonts w:ascii="Times New Roman" w:eastAsia="Times New Roman" w:hAnsi="Times New Roman" w:cs="Times New Roman"/>
          <w:sz w:val="24"/>
          <w:szCs w:val="24"/>
          <w:lang w:eastAsia="pl-PL"/>
        </w:rPr>
        <w:t>etap</w:t>
      </w:r>
      <w:r w:rsidR="003217DD">
        <w:rPr>
          <w:rFonts w:ascii="Times New Roman" w:eastAsia="Times New Roman" w:hAnsi="Times New Roman" w:cs="Times New Roman"/>
          <w:sz w:val="24"/>
          <w:szCs w:val="24"/>
          <w:lang w:eastAsia="pl-PL"/>
        </w:rPr>
        <w:t xml:space="preserve"> tej</w:t>
      </w:r>
      <w:r w:rsidR="008177D9">
        <w:rPr>
          <w:rFonts w:ascii="Times New Roman" w:eastAsia="Times New Roman" w:hAnsi="Times New Roman" w:cs="Times New Roman"/>
          <w:sz w:val="24"/>
          <w:szCs w:val="24"/>
          <w:lang w:eastAsia="pl-PL"/>
        </w:rPr>
        <w:t xml:space="preserve"> </w:t>
      </w:r>
      <w:r w:rsidR="003217DD">
        <w:rPr>
          <w:rFonts w:ascii="Times New Roman" w:eastAsia="Times New Roman" w:hAnsi="Times New Roman" w:cs="Times New Roman"/>
          <w:sz w:val="24"/>
          <w:szCs w:val="24"/>
          <w:lang w:eastAsia="pl-PL"/>
        </w:rPr>
        <w:t>inwestycji by</w:t>
      </w:r>
      <w:r w:rsidR="008177D9">
        <w:rPr>
          <w:rFonts w:ascii="Times New Roman" w:eastAsia="Times New Roman" w:hAnsi="Times New Roman" w:cs="Times New Roman"/>
          <w:sz w:val="24"/>
          <w:szCs w:val="24"/>
          <w:lang w:eastAsia="pl-PL"/>
        </w:rPr>
        <w:t>ł</w:t>
      </w:r>
      <w:r w:rsidR="003217DD">
        <w:rPr>
          <w:rFonts w:ascii="Times New Roman" w:eastAsia="Times New Roman" w:hAnsi="Times New Roman" w:cs="Times New Roman"/>
          <w:sz w:val="24"/>
          <w:szCs w:val="24"/>
          <w:lang w:eastAsia="pl-PL"/>
        </w:rPr>
        <w:t xml:space="preserve"> zrealizo</w:t>
      </w:r>
      <w:r w:rsidR="008177D9">
        <w:rPr>
          <w:rFonts w:ascii="Times New Roman" w:eastAsia="Times New Roman" w:hAnsi="Times New Roman" w:cs="Times New Roman"/>
          <w:sz w:val="24"/>
          <w:szCs w:val="24"/>
          <w:lang w:eastAsia="pl-PL"/>
        </w:rPr>
        <w:t>w</w:t>
      </w:r>
      <w:r w:rsidR="003217DD">
        <w:rPr>
          <w:rFonts w:ascii="Times New Roman" w:eastAsia="Times New Roman" w:hAnsi="Times New Roman" w:cs="Times New Roman"/>
          <w:sz w:val="24"/>
          <w:szCs w:val="24"/>
          <w:lang w:eastAsia="pl-PL"/>
        </w:rPr>
        <w:t>an</w:t>
      </w:r>
      <w:r w:rsidR="008177D9">
        <w:rPr>
          <w:rFonts w:ascii="Times New Roman" w:eastAsia="Times New Roman" w:hAnsi="Times New Roman" w:cs="Times New Roman"/>
          <w:sz w:val="24"/>
          <w:szCs w:val="24"/>
          <w:lang w:eastAsia="pl-PL"/>
        </w:rPr>
        <w:t>y</w:t>
      </w:r>
      <w:r w:rsidR="003217DD">
        <w:rPr>
          <w:rFonts w:ascii="Times New Roman" w:eastAsia="Times New Roman" w:hAnsi="Times New Roman" w:cs="Times New Roman"/>
          <w:sz w:val="24"/>
          <w:szCs w:val="24"/>
          <w:lang w:eastAsia="pl-PL"/>
        </w:rPr>
        <w:t xml:space="preserve"> z budżetu </w:t>
      </w:r>
      <w:r w:rsidR="008177D9">
        <w:rPr>
          <w:rFonts w:ascii="Times New Roman" w:eastAsia="Times New Roman" w:hAnsi="Times New Roman" w:cs="Times New Roman"/>
          <w:sz w:val="24"/>
          <w:szCs w:val="24"/>
          <w:lang w:eastAsia="pl-PL"/>
        </w:rPr>
        <w:t xml:space="preserve">oświaty, wydano wtedy około 40tys.zł., łącznie dach w Zbożu kosztował około 100tys.zł.      </w:t>
      </w:r>
      <w:r w:rsidR="003217DD">
        <w:rPr>
          <w:rFonts w:ascii="Times New Roman" w:eastAsia="Times New Roman" w:hAnsi="Times New Roman" w:cs="Times New Roman"/>
          <w:sz w:val="24"/>
          <w:szCs w:val="24"/>
          <w:lang w:eastAsia="pl-PL"/>
        </w:rPr>
        <w:t xml:space="preserve">      </w:t>
      </w:r>
      <w:r w:rsidR="00343E55">
        <w:rPr>
          <w:rFonts w:ascii="Times New Roman" w:eastAsia="Times New Roman" w:hAnsi="Times New Roman" w:cs="Times New Roman"/>
          <w:sz w:val="24"/>
          <w:szCs w:val="24"/>
          <w:lang w:eastAsia="pl-PL"/>
        </w:rPr>
        <w:t xml:space="preserve">         </w:t>
      </w:r>
      <w:r w:rsidR="00F252E2">
        <w:rPr>
          <w:rFonts w:ascii="Times New Roman" w:eastAsia="Times New Roman" w:hAnsi="Times New Roman" w:cs="Times New Roman"/>
          <w:sz w:val="24"/>
          <w:szCs w:val="24"/>
          <w:lang w:eastAsia="pl-PL"/>
        </w:rPr>
        <w:t xml:space="preserve"> </w:t>
      </w:r>
      <w:r w:rsidR="00990862">
        <w:rPr>
          <w:rFonts w:ascii="Times New Roman" w:eastAsia="Times New Roman" w:hAnsi="Times New Roman" w:cs="Times New Roman"/>
          <w:sz w:val="24"/>
          <w:szCs w:val="24"/>
          <w:lang w:eastAsia="pl-PL"/>
        </w:rPr>
        <w:t xml:space="preserve">      </w:t>
      </w:r>
      <w:r w:rsidR="00791A19">
        <w:rPr>
          <w:rFonts w:ascii="Times New Roman" w:eastAsia="Times New Roman" w:hAnsi="Times New Roman" w:cs="Times New Roman"/>
          <w:sz w:val="24"/>
          <w:szCs w:val="24"/>
          <w:lang w:eastAsia="pl-PL"/>
        </w:rPr>
        <w:t xml:space="preserve">    </w:t>
      </w:r>
      <w:r w:rsidR="00DB6EC9">
        <w:rPr>
          <w:rFonts w:ascii="Times New Roman" w:eastAsia="Times New Roman" w:hAnsi="Times New Roman" w:cs="Times New Roman"/>
          <w:sz w:val="24"/>
          <w:szCs w:val="24"/>
          <w:lang w:eastAsia="pl-PL"/>
        </w:rPr>
        <w:t xml:space="preserve">  </w:t>
      </w:r>
      <w:r w:rsidR="00EA468B">
        <w:rPr>
          <w:rFonts w:ascii="Times New Roman" w:eastAsia="Times New Roman" w:hAnsi="Times New Roman" w:cs="Times New Roman"/>
          <w:sz w:val="24"/>
          <w:szCs w:val="24"/>
          <w:lang w:eastAsia="pl-PL"/>
        </w:rPr>
        <w:t xml:space="preserve">            </w:t>
      </w:r>
      <w:r w:rsidR="00B44986">
        <w:rPr>
          <w:rFonts w:ascii="Times New Roman" w:eastAsia="Times New Roman" w:hAnsi="Times New Roman" w:cs="Times New Roman"/>
          <w:sz w:val="24"/>
          <w:szCs w:val="24"/>
          <w:lang w:eastAsia="pl-PL"/>
        </w:rPr>
        <w:t xml:space="preserve">     </w:t>
      </w:r>
      <w:r w:rsidR="005F28F1">
        <w:rPr>
          <w:rFonts w:ascii="Times New Roman" w:eastAsia="Times New Roman" w:hAnsi="Times New Roman" w:cs="Times New Roman"/>
          <w:sz w:val="24"/>
          <w:szCs w:val="24"/>
          <w:lang w:eastAsia="pl-PL"/>
        </w:rPr>
        <w:t xml:space="preserve">        </w:t>
      </w:r>
    </w:p>
    <w:p w:rsidR="0038295F" w:rsidRDefault="007B7DB7" w:rsidP="00EA468B">
      <w:pPr>
        <w:tabs>
          <w:tab w:val="left" w:pos="7263"/>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EA468B">
        <w:rPr>
          <w:rFonts w:ascii="Times New Roman" w:eastAsia="Times New Roman" w:hAnsi="Times New Roman" w:cs="Times New Roman"/>
          <w:sz w:val="24"/>
          <w:szCs w:val="24"/>
          <w:lang w:eastAsia="pl-PL"/>
        </w:rPr>
        <w:tab/>
      </w:r>
    </w:p>
    <w:p w:rsidR="0038295F" w:rsidRDefault="0038295F" w:rsidP="005E012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przedstawioną informac</w:t>
      </w:r>
      <w:r w:rsidR="003217DD">
        <w:rPr>
          <w:rFonts w:ascii="Times New Roman" w:eastAsia="Times New Roman" w:hAnsi="Times New Roman" w:cs="Times New Roman"/>
          <w:sz w:val="24"/>
          <w:szCs w:val="24"/>
          <w:lang w:eastAsia="pl-PL"/>
        </w:rPr>
        <w:t>ję</w:t>
      </w:r>
      <w:r>
        <w:rPr>
          <w:rFonts w:ascii="Times New Roman" w:eastAsia="Times New Roman" w:hAnsi="Times New Roman" w:cs="Times New Roman"/>
          <w:sz w:val="24"/>
          <w:szCs w:val="24"/>
          <w:lang w:eastAsia="pl-PL"/>
        </w:rPr>
        <w:t xml:space="preserve"> do wiadomości. </w:t>
      </w:r>
      <w:r w:rsidR="003A26FE">
        <w:rPr>
          <w:rFonts w:ascii="Times New Roman" w:eastAsia="Times New Roman" w:hAnsi="Times New Roman" w:cs="Times New Roman"/>
          <w:sz w:val="24"/>
          <w:szCs w:val="24"/>
          <w:lang w:eastAsia="pl-PL"/>
        </w:rPr>
        <w:t xml:space="preserve"> </w:t>
      </w:r>
    </w:p>
    <w:p w:rsidR="0038295F" w:rsidRDefault="0038295F" w:rsidP="005E012D">
      <w:pPr>
        <w:spacing w:after="0" w:line="240" w:lineRule="auto"/>
        <w:jc w:val="both"/>
        <w:rPr>
          <w:rFonts w:ascii="Times New Roman" w:eastAsia="Times New Roman" w:hAnsi="Times New Roman" w:cs="Times New Roman"/>
          <w:sz w:val="24"/>
          <w:szCs w:val="24"/>
          <w:lang w:eastAsia="pl-PL"/>
        </w:rPr>
      </w:pPr>
    </w:p>
    <w:p w:rsidR="0038295F" w:rsidRDefault="008F3586" w:rsidP="008F3586">
      <w:pPr>
        <w:tabs>
          <w:tab w:val="left" w:pos="7826"/>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rsidR="0038295F" w:rsidRDefault="0038295F" w:rsidP="005E012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Skarbnik Gminy przedstawiła Komisji sprawozdanie z wykonania budżetu Gminy za 2016r.   </w:t>
      </w:r>
    </w:p>
    <w:p w:rsidR="008177D9" w:rsidRDefault="008177D9" w:rsidP="005E012D">
      <w:pPr>
        <w:spacing w:after="0" w:line="240" w:lineRule="auto"/>
        <w:jc w:val="both"/>
        <w:rPr>
          <w:rFonts w:ascii="Times New Roman" w:eastAsia="Times New Roman" w:hAnsi="Times New Roman" w:cs="Times New Roman"/>
          <w:sz w:val="24"/>
          <w:szCs w:val="24"/>
          <w:lang w:eastAsia="pl-PL"/>
        </w:rPr>
      </w:pPr>
    </w:p>
    <w:p w:rsidR="008177D9" w:rsidRDefault="008177D9" w:rsidP="008177D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Poinformowała, że </w:t>
      </w:r>
      <w:r w:rsidR="0068722C">
        <w:rPr>
          <w:rFonts w:ascii="Times New Roman" w:eastAsia="Times New Roman" w:hAnsi="Times New Roman" w:cs="Times New Roman"/>
          <w:sz w:val="24"/>
          <w:szCs w:val="24"/>
          <w:lang w:eastAsia="pl-PL"/>
        </w:rPr>
        <w:t>b</w:t>
      </w:r>
      <w:r>
        <w:rPr>
          <w:rFonts w:ascii="Times New Roman" w:eastAsia="Times New Roman" w:hAnsi="Times New Roman" w:cs="Times New Roman"/>
          <w:sz w:val="24"/>
          <w:szCs w:val="24"/>
          <w:lang w:eastAsia="pl-PL"/>
        </w:rPr>
        <w:t xml:space="preserve">udżet 2016r. był budżetem nadwyżkowym, </w:t>
      </w:r>
      <w:r w:rsidR="003F7BEE">
        <w:rPr>
          <w:rFonts w:ascii="Times New Roman" w:eastAsia="Times New Roman" w:hAnsi="Times New Roman" w:cs="Times New Roman"/>
          <w:sz w:val="24"/>
          <w:szCs w:val="24"/>
          <w:lang w:eastAsia="pl-PL"/>
        </w:rPr>
        <w:t>f</w:t>
      </w:r>
      <w:r>
        <w:rPr>
          <w:rFonts w:ascii="Times New Roman" w:eastAsia="Times New Roman" w:hAnsi="Times New Roman" w:cs="Times New Roman"/>
          <w:sz w:val="24"/>
          <w:szCs w:val="24"/>
          <w:lang w:eastAsia="pl-PL"/>
        </w:rPr>
        <w:t>aktyczny wynik wyniósł 2.640.580,52zł</w:t>
      </w:r>
      <w:r w:rsidR="003F7BEE">
        <w:rPr>
          <w:rFonts w:ascii="Times New Roman" w:eastAsia="Times New Roman" w:hAnsi="Times New Roman" w:cs="Times New Roman"/>
          <w:sz w:val="24"/>
          <w:szCs w:val="24"/>
          <w:lang w:eastAsia="pl-PL"/>
        </w:rPr>
        <w:t>., w tym 321tys.zł. na spłatę zobowiązań</w:t>
      </w:r>
      <w:r>
        <w:rPr>
          <w:rFonts w:ascii="Times New Roman" w:eastAsia="Times New Roman" w:hAnsi="Times New Roman" w:cs="Times New Roman"/>
          <w:sz w:val="24"/>
          <w:szCs w:val="24"/>
          <w:lang w:eastAsia="pl-PL"/>
        </w:rPr>
        <w:t xml:space="preserve">. Nadwyżka została spowodowana większym wykonaniem dochodów oraz mniejszym wykonaniem wydatków. </w:t>
      </w:r>
      <w:bookmarkStart w:id="1" w:name="_Hlk480891269"/>
      <w:r w:rsidR="005B105F">
        <w:rPr>
          <w:rFonts w:ascii="Times New Roman" w:eastAsia="Times New Roman" w:hAnsi="Times New Roman" w:cs="Times New Roman"/>
          <w:sz w:val="24"/>
          <w:szCs w:val="24"/>
          <w:lang w:eastAsia="pl-PL"/>
        </w:rPr>
        <w:t>O</w:t>
      </w:r>
      <w:r>
        <w:rPr>
          <w:rFonts w:ascii="Times New Roman" w:eastAsia="Times New Roman" w:hAnsi="Times New Roman" w:cs="Times New Roman"/>
          <w:sz w:val="24"/>
          <w:szCs w:val="24"/>
          <w:lang w:eastAsia="pl-PL"/>
        </w:rPr>
        <w:t>bniżenie górnych stawek podatkowych w 2016r. wynosiło 1.418.694zł.</w:t>
      </w:r>
      <w:bookmarkEnd w:id="1"/>
      <w:r>
        <w:rPr>
          <w:rFonts w:ascii="Times New Roman" w:eastAsia="Times New Roman" w:hAnsi="Times New Roman" w:cs="Times New Roman"/>
          <w:sz w:val="24"/>
          <w:szCs w:val="24"/>
          <w:lang w:eastAsia="pl-PL"/>
        </w:rPr>
        <w:t>, Burmistrz dokonał umorzenia na kwotę 1.2</w:t>
      </w:r>
      <w:r w:rsidR="005B105F">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0zł. w podatku rolnym i 45zł. w podatku od nieruchomości, rozłożenie na raty wyniosło ponad 51</w:t>
      </w:r>
      <w:r w:rsidR="005B105F">
        <w:rPr>
          <w:rFonts w:ascii="Times New Roman" w:eastAsia="Times New Roman" w:hAnsi="Times New Roman" w:cs="Times New Roman"/>
          <w:sz w:val="24"/>
          <w:szCs w:val="24"/>
          <w:lang w:eastAsia="pl-PL"/>
        </w:rPr>
        <w:t>.252,15</w:t>
      </w:r>
      <w:r>
        <w:rPr>
          <w:rFonts w:ascii="Times New Roman" w:eastAsia="Times New Roman" w:hAnsi="Times New Roman" w:cs="Times New Roman"/>
          <w:sz w:val="24"/>
          <w:szCs w:val="24"/>
          <w:lang w:eastAsia="pl-PL"/>
        </w:rPr>
        <w:t>.zł. Gmina w stosunku do zaległości prowadziła postępowanie upominawcze i egzekucyjne</w:t>
      </w:r>
      <w:r w:rsidR="003F7BEE">
        <w:rPr>
          <w:rFonts w:ascii="Times New Roman" w:eastAsia="Times New Roman" w:hAnsi="Times New Roman" w:cs="Times New Roman"/>
          <w:sz w:val="24"/>
          <w:szCs w:val="24"/>
          <w:lang w:eastAsia="pl-PL"/>
        </w:rPr>
        <w:t xml:space="preserve"> zgodnie z ustawą o egzekucji w administracji</w:t>
      </w:r>
      <w:r>
        <w:rPr>
          <w:rFonts w:ascii="Times New Roman" w:eastAsia="Times New Roman" w:hAnsi="Times New Roman" w:cs="Times New Roman"/>
          <w:sz w:val="24"/>
          <w:szCs w:val="24"/>
          <w:lang w:eastAsia="pl-PL"/>
        </w:rPr>
        <w:t>,</w:t>
      </w:r>
      <w:r w:rsidR="003F7BEE">
        <w:rPr>
          <w:rFonts w:ascii="Times New Roman" w:eastAsia="Times New Roman" w:hAnsi="Times New Roman" w:cs="Times New Roman"/>
          <w:sz w:val="24"/>
          <w:szCs w:val="24"/>
          <w:lang w:eastAsia="pl-PL"/>
        </w:rPr>
        <w:t xml:space="preserve"> są wystawiane tytuły </w:t>
      </w:r>
      <w:r>
        <w:rPr>
          <w:rFonts w:ascii="Times New Roman" w:eastAsia="Times New Roman" w:hAnsi="Times New Roman" w:cs="Times New Roman"/>
          <w:sz w:val="24"/>
          <w:szCs w:val="24"/>
          <w:lang w:eastAsia="pl-PL"/>
        </w:rPr>
        <w:t xml:space="preserve"> </w:t>
      </w:r>
      <w:r w:rsidR="003F7BEE">
        <w:rPr>
          <w:rFonts w:ascii="Times New Roman" w:eastAsia="Times New Roman" w:hAnsi="Times New Roman" w:cs="Times New Roman"/>
          <w:sz w:val="24"/>
          <w:szCs w:val="24"/>
          <w:lang w:eastAsia="pl-PL"/>
        </w:rPr>
        <w:t xml:space="preserve">egzekucyjne i </w:t>
      </w:r>
      <w:r w:rsidR="005B105F">
        <w:rPr>
          <w:rFonts w:ascii="Times New Roman" w:eastAsia="Times New Roman" w:hAnsi="Times New Roman" w:cs="Times New Roman"/>
          <w:sz w:val="24"/>
          <w:szCs w:val="24"/>
          <w:lang w:eastAsia="pl-PL"/>
        </w:rPr>
        <w:t>zabezpieczenia hipoteczne.</w:t>
      </w:r>
      <w:r w:rsidR="005B105F" w:rsidRPr="005B105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2016r. został rozpoczęty długiem w wysokości 10.311.983,65zł., na koniec roku wyniósł 8.791.423,44zł. Gmina nie musiała dokonać spłat zobowiązań warunkowych związanych z poręczeniem pożyczek z Wojewódzkiego Funduszu Ochrony Środowiska i Gospodarki Wodnej dla Zakładu Gospodarki Komunalnej. Nadmieniła, że elementem sprawozdania jest sprawozdanie finansowe z działalności instytucji kultury tj. Centrum Kultury i </w:t>
      </w:r>
      <w:r w:rsidR="004B5EDD">
        <w:rPr>
          <w:rFonts w:ascii="Times New Roman" w:eastAsia="Times New Roman" w:hAnsi="Times New Roman" w:cs="Times New Roman"/>
          <w:sz w:val="24"/>
          <w:szCs w:val="24"/>
          <w:lang w:eastAsia="pl-PL"/>
        </w:rPr>
        <w:t>S</w:t>
      </w:r>
      <w:r>
        <w:rPr>
          <w:rFonts w:ascii="Times New Roman" w:eastAsia="Times New Roman" w:hAnsi="Times New Roman" w:cs="Times New Roman"/>
          <w:sz w:val="24"/>
          <w:szCs w:val="24"/>
          <w:lang w:eastAsia="pl-PL"/>
        </w:rPr>
        <w:t>ztuki i Biblioteki Publicznej, istotną pozycje w obu tych instytucjach stanowi dotacja Gminy. Elementem sprawozdania jest również informacja o stanie mienia komunalnego, majątek Gminy na początku 2016r. wynosił 125.034.801, 21zł. a na koniec roku 130.383.358,10zł. Poza tym Gmina posiadała udziały w spółkach, których jest 100% - owym właścicielem, 7.738.500zł</w:t>
      </w:r>
      <w:r w:rsidR="007F6BB2">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to wartość udziałów w ZGK, a w </w:t>
      </w:r>
      <w:proofErr w:type="spellStart"/>
      <w:r>
        <w:rPr>
          <w:rFonts w:ascii="Times New Roman" w:eastAsia="Times New Roman" w:hAnsi="Times New Roman" w:cs="Times New Roman"/>
          <w:sz w:val="24"/>
          <w:szCs w:val="24"/>
          <w:lang w:eastAsia="pl-PL"/>
        </w:rPr>
        <w:t>ZTiU</w:t>
      </w:r>
      <w:proofErr w:type="spellEnd"/>
      <w:r>
        <w:rPr>
          <w:rFonts w:ascii="Times New Roman" w:eastAsia="Times New Roman" w:hAnsi="Times New Roman" w:cs="Times New Roman"/>
          <w:sz w:val="24"/>
          <w:szCs w:val="24"/>
          <w:lang w:eastAsia="pl-PL"/>
        </w:rPr>
        <w:t xml:space="preserve"> 598.000zł. W 2016r. Gmina wykonała dochody z posiadanego mienia </w:t>
      </w:r>
      <w:r w:rsidR="005B105F">
        <w:rPr>
          <w:rFonts w:ascii="Times New Roman" w:eastAsia="Times New Roman" w:hAnsi="Times New Roman" w:cs="Times New Roman"/>
          <w:sz w:val="24"/>
          <w:szCs w:val="24"/>
          <w:lang w:eastAsia="pl-PL"/>
        </w:rPr>
        <w:t xml:space="preserve">tj. m.in. ze sprzedaży i najmu </w:t>
      </w:r>
      <w:r>
        <w:rPr>
          <w:rFonts w:ascii="Times New Roman" w:eastAsia="Times New Roman" w:hAnsi="Times New Roman" w:cs="Times New Roman"/>
          <w:sz w:val="24"/>
          <w:szCs w:val="24"/>
          <w:lang w:eastAsia="pl-PL"/>
        </w:rPr>
        <w:t>w wysokości 2.115.163,42zł.</w:t>
      </w:r>
      <w:r w:rsidR="007F6BB2">
        <w:rPr>
          <w:rFonts w:ascii="Times New Roman" w:eastAsia="Times New Roman" w:hAnsi="Times New Roman" w:cs="Times New Roman"/>
          <w:sz w:val="24"/>
          <w:szCs w:val="24"/>
          <w:lang w:eastAsia="pl-PL"/>
        </w:rPr>
        <w:t xml:space="preserve"> Nadmieniła, że sprawozdanie zostało zaopiniowane pozytywnie przez Regionalną Izbę Obrachunkową. Pan </w:t>
      </w:r>
      <w:proofErr w:type="spellStart"/>
      <w:r w:rsidR="007F6BB2">
        <w:rPr>
          <w:rFonts w:ascii="Times New Roman" w:eastAsia="Times New Roman" w:hAnsi="Times New Roman" w:cs="Times New Roman"/>
          <w:sz w:val="24"/>
          <w:szCs w:val="24"/>
          <w:lang w:eastAsia="pl-PL"/>
        </w:rPr>
        <w:t>Lesinski</w:t>
      </w:r>
      <w:proofErr w:type="spellEnd"/>
      <w:r w:rsidR="007F6BB2">
        <w:rPr>
          <w:rFonts w:ascii="Times New Roman" w:eastAsia="Times New Roman" w:hAnsi="Times New Roman" w:cs="Times New Roman"/>
          <w:sz w:val="24"/>
          <w:szCs w:val="24"/>
          <w:lang w:eastAsia="pl-PL"/>
        </w:rPr>
        <w:t xml:space="preserve"> zwrócił uwagę na dużą kwotę zaległości wobec budżetu Gminy, jest to duża kwota 433.604zł., zapytał o ściągalność. Skarbnik Gminy wyjaśniła, że ustawa o egzekucji w administracji określa procedurę dochodzenia wierzytelności. </w:t>
      </w:r>
      <w:r w:rsidR="00A34FC2">
        <w:rPr>
          <w:rFonts w:ascii="Times New Roman" w:eastAsia="Times New Roman" w:hAnsi="Times New Roman" w:cs="Times New Roman"/>
          <w:sz w:val="24"/>
          <w:szCs w:val="24"/>
          <w:lang w:eastAsia="pl-PL"/>
        </w:rPr>
        <w:t xml:space="preserve">Poinformowała, że w przypadku braku spłaty w terminie w ciągu 60 dni wysyłane jest upomnienie. W przypadku dalszego braku płatności wystawia się drugie upomnienie. Kolejny brak płatności powoduje wystawienie tytułu wykonawczego do Urzędu Skarbowego, który to Urząd prowadzi dalszą egzekucję, Gmina nie ma prawa wchodzenia np. na rachunek bankowy. Urząd Skarbowy może zająć rachunek </w:t>
      </w:r>
      <w:r w:rsidR="00A34FC2">
        <w:rPr>
          <w:rFonts w:ascii="Times New Roman" w:eastAsia="Times New Roman" w:hAnsi="Times New Roman" w:cs="Times New Roman"/>
          <w:sz w:val="24"/>
          <w:szCs w:val="24"/>
          <w:lang w:eastAsia="pl-PL"/>
        </w:rPr>
        <w:lastRenderedPageBreak/>
        <w:t xml:space="preserve">bankowy, może egzekwować należności z majątku dłużnika. Jeśli egzekucja jest nieskuteczna Urząd Skarbowy informuje o tym fakcie </w:t>
      </w:r>
      <w:r w:rsidR="00AD2CED">
        <w:rPr>
          <w:rFonts w:ascii="Times New Roman" w:eastAsia="Times New Roman" w:hAnsi="Times New Roman" w:cs="Times New Roman"/>
          <w:sz w:val="24"/>
          <w:szCs w:val="24"/>
          <w:lang w:eastAsia="pl-PL"/>
        </w:rPr>
        <w:t xml:space="preserve">w okresie do pół roku </w:t>
      </w:r>
      <w:r w:rsidR="00A34FC2">
        <w:rPr>
          <w:rFonts w:ascii="Times New Roman" w:eastAsia="Times New Roman" w:hAnsi="Times New Roman" w:cs="Times New Roman"/>
          <w:sz w:val="24"/>
          <w:szCs w:val="24"/>
          <w:lang w:eastAsia="pl-PL"/>
        </w:rPr>
        <w:t>Gminę</w:t>
      </w:r>
      <w:r w:rsidR="00AD2CED">
        <w:rPr>
          <w:rFonts w:ascii="Times New Roman" w:eastAsia="Times New Roman" w:hAnsi="Times New Roman" w:cs="Times New Roman"/>
          <w:sz w:val="24"/>
          <w:szCs w:val="24"/>
          <w:lang w:eastAsia="pl-PL"/>
        </w:rPr>
        <w:t xml:space="preserve">. Żeby nie przedawnić należności Gmina robi wtedy zabezpieczenie hipoteczne, komornik dokonuje sprzedaży nieruchomości. Przeprowadzona w ten sposób egzekucja może okazać się nieskuteczna, bo w pierwszej kolejności środki ze sprzedaży odzyskują takie instytucje jak ZUS, czy Urząd Skarbowy, a Gmina jest w dalszej kolejności.  </w:t>
      </w:r>
      <w:r w:rsidR="00A34FC2">
        <w:rPr>
          <w:rFonts w:ascii="Times New Roman" w:eastAsia="Times New Roman" w:hAnsi="Times New Roman" w:cs="Times New Roman"/>
          <w:sz w:val="24"/>
          <w:szCs w:val="24"/>
          <w:lang w:eastAsia="pl-PL"/>
        </w:rPr>
        <w:t xml:space="preserve">         </w:t>
      </w:r>
      <w:r w:rsidR="007F6BB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38295F" w:rsidRDefault="0038295F" w:rsidP="005E012D">
      <w:pPr>
        <w:spacing w:after="0" w:line="240" w:lineRule="auto"/>
        <w:jc w:val="both"/>
        <w:rPr>
          <w:rFonts w:ascii="Times New Roman" w:eastAsia="Times New Roman" w:hAnsi="Times New Roman" w:cs="Times New Roman"/>
          <w:sz w:val="24"/>
          <w:szCs w:val="24"/>
          <w:lang w:eastAsia="pl-PL"/>
        </w:rPr>
      </w:pPr>
    </w:p>
    <w:p w:rsidR="0038295F" w:rsidRDefault="0038295F" w:rsidP="005E012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w:t>
      </w:r>
      <w:r w:rsidR="00AD2CED">
        <w:rPr>
          <w:rFonts w:ascii="Times New Roman" w:eastAsia="Times New Roman" w:hAnsi="Times New Roman" w:cs="Times New Roman"/>
          <w:sz w:val="24"/>
          <w:szCs w:val="24"/>
          <w:lang w:eastAsia="pl-PL"/>
        </w:rPr>
        <w:t xml:space="preserve">przyjęła przedstawioną informację do wiadomości. </w:t>
      </w:r>
    </w:p>
    <w:p w:rsidR="0038295F" w:rsidRDefault="0038295F" w:rsidP="005E012D">
      <w:pPr>
        <w:spacing w:after="0" w:line="240" w:lineRule="auto"/>
        <w:jc w:val="both"/>
        <w:rPr>
          <w:rFonts w:ascii="Times New Roman" w:eastAsia="Times New Roman" w:hAnsi="Times New Roman" w:cs="Times New Roman"/>
          <w:sz w:val="24"/>
          <w:szCs w:val="24"/>
          <w:lang w:eastAsia="pl-PL"/>
        </w:rPr>
      </w:pPr>
    </w:p>
    <w:p w:rsidR="0038295F" w:rsidRDefault="0038295F" w:rsidP="005E012D">
      <w:pPr>
        <w:spacing w:after="0" w:line="240" w:lineRule="auto"/>
        <w:jc w:val="both"/>
        <w:rPr>
          <w:rFonts w:ascii="Times New Roman" w:eastAsia="Times New Roman" w:hAnsi="Times New Roman" w:cs="Times New Roman"/>
          <w:sz w:val="24"/>
          <w:szCs w:val="24"/>
          <w:lang w:eastAsia="pl-PL"/>
        </w:rPr>
      </w:pPr>
    </w:p>
    <w:p w:rsidR="00CF612C" w:rsidRDefault="0038295F" w:rsidP="005E012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Skarbnik Gminy przedstawiła Komisji </w:t>
      </w:r>
      <w:r w:rsidR="00975413">
        <w:rPr>
          <w:rFonts w:ascii="Times New Roman" w:eastAsia="Times New Roman" w:hAnsi="Times New Roman" w:cs="Times New Roman"/>
          <w:sz w:val="24"/>
          <w:szCs w:val="24"/>
          <w:lang w:eastAsia="pl-PL"/>
        </w:rPr>
        <w:t xml:space="preserve">projekt uchwały Rady Miejskiej zmieniającej uchwalony budżet Gminy na 2017r. </w:t>
      </w:r>
      <w:r w:rsidR="00AD2CED">
        <w:rPr>
          <w:rFonts w:ascii="Times New Roman" w:eastAsia="Times New Roman" w:hAnsi="Times New Roman" w:cs="Times New Roman"/>
          <w:sz w:val="24"/>
          <w:szCs w:val="24"/>
          <w:lang w:eastAsia="pl-PL"/>
        </w:rPr>
        <w:t>Poinformowała, że najistotniejsz</w:t>
      </w:r>
      <w:r w:rsidR="00CF612C">
        <w:rPr>
          <w:rFonts w:ascii="Times New Roman" w:eastAsia="Times New Roman" w:hAnsi="Times New Roman" w:cs="Times New Roman"/>
          <w:sz w:val="24"/>
          <w:szCs w:val="24"/>
          <w:lang w:eastAsia="pl-PL"/>
        </w:rPr>
        <w:t>ą</w:t>
      </w:r>
      <w:r w:rsidR="00AD2CED">
        <w:rPr>
          <w:rFonts w:ascii="Times New Roman" w:eastAsia="Times New Roman" w:hAnsi="Times New Roman" w:cs="Times New Roman"/>
          <w:sz w:val="24"/>
          <w:szCs w:val="24"/>
          <w:lang w:eastAsia="pl-PL"/>
        </w:rPr>
        <w:t xml:space="preserve"> </w:t>
      </w:r>
      <w:r w:rsidR="00CF612C">
        <w:rPr>
          <w:rFonts w:ascii="Times New Roman" w:eastAsia="Times New Roman" w:hAnsi="Times New Roman" w:cs="Times New Roman"/>
          <w:sz w:val="24"/>
          <w:szCs w:val="24"/>
          <w:lang w:eastAsia="pl-PL"/>
        </w:rPr>
        <w:t>zmian</w:t>
      </w:r>
      <w:r w:rsidR="004B5EDD">
        <w:rPr>
          <w:rFonts w:ascii="Times New Roman" w:eastAsia="Times New Roman" w:hAnsi="Times New Roman" w:cs="Times New Roman"/>
          <w:sz w:val="24"/>
          <w:szCs w:val="24"/>
          <w:lang w:eastAsia="pl-PL"/>
        </w:rPr>
        <w:t>ą</w:t>
      </w:r>
      <w:r w:rsidR="00CF612C">
        <w:rPr>
          <w:rFonts w:ascii="Times New Roman" w:eastAsia="Times New Roman" w:hAnsi="Times New Roman" w:cs="Times New Roman"/>
          <w:sz w:val="24"/>
          <w:szCs w:val="24"/>
          <w:lang w:eastAsia="pl-PL"/>
        </w:rPr>
        <w:t xml:space="preserve"> jest wprowadzenie  środków  w wysokości 104tys.zł. plus Vat z przeznaczeniem wykupu terenu po byłym Wojewódzkim Ośrodku Kolonijnym.</w:t>
      </w:r>
    </w:p>
    <w:p w:rsidR="00975413" w:rsidRDefault="00CF612C" w:rsidP="005E012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zapytał, czy podatek Vat będzie do zwrotu. Skarbnik Gminy odpowiedziała, że nie ponieważ nieruchomość nie będzie udostępniana odpłatnie, teren będzie przeznaczony na cele rekreacyjne dla mieszkańców. </w:t>
      </w:r>
      <w:r w:rsidR="00152A35">
        <w:rPr>
          <w:rFonts w:ascii="Times New Roman" w:eastAsia="Times New Roman" w:hAnsi="Times New Roman" w:cs="Times New Roman"/>
          <w:sz w:val="24"/>
          <w:szCs w:val="24"/>
          <w:lang w:eastAsia="pl-PL"/>
        </w:rPr>
        <w:t xml:space="preserve">Pan </w:t>
      </w:r>
      <w:proofErr w:type="spellStart"/>
      <w:r w:rsidR="00152A35">
        <w:rPr>
          <w:rFonts w:ascii="Times New Roman" w:eastAsia="Times New Roman" w:hAnsi="Times New Roman" w:cs="Times New Roman"/>
          <w:sz w:val="24"/>
          <w:szCs w:val="24"/>
          <w:lang w:eastAsia="pl-PL"/>
        </w:rPr>
        <w:t>Tomas</w:t>
      </w:r>
      <w:proofErr w:type="spellEnd"/>
      <w:r w:rsidR="00152A35">
        <w:rPr>
          <w:rFonts w:ascii="Times New Roman" w:eastAsia="Times New Roman" w:hAnsi="Times New Roman" w:cs="Times New Roman"/>
          <w:sz w:val="24"/>
          <w:szCs w:val="24"/>
          <w:lang w:eastAsia="pl-PL"/>
        </w:rPr>
        <w:t xml:space="preserve"> zapytał o zaakceptowany zakup równiarki, kiedy zostanie on dokonany. Pan </w:t>
      </w:r>
      <w:proofErr w:type="spellStart"/>
      <w:r w:rsidR="00152A35">
        <w:rPr>
          <w:rFonts w:ascii="Times New Roman" w:eastAsia="Times New Roman" w:hAnsi="Times New Roman" w:cs="Times New Roman"/>
          <w:sz w:val="24"/>
          <w:szCs w:val="24"/>
          <w:lang w:eastAsia="pl-PL"/>
        </w:rPr>
        <w:t>Lesinski</w:t>
      </w:r>
      <w:proofErr w:type="spellEnd"/>
      <w:r w:rsidR="00152A35">
        <w:rPr>
          <w:rFonts w:ascii="Times New Roman" w:eastAsia="Times New Roman" w:hAnsi="Times New Roman" w:cs="Times New Roman"/>
          <w:sz w:val="24"/>
          <w:szCs w:val="24"/>
          <w:lang w:eastAsia="pl-PL"/>
        </w:rPr>
        <w:t xml:space="preserve"> powiedział, że zamiatarka znalazła się na stanie Zakładu Transportu i Usług. Pan </w:t>
      </w:r>
      <w:proofErr w:type="spellStart"/>
      <w:r w:rsidR="00152A35">
        <w:rPr>
          <w:rFonts w:ascii="Times New Roman" w:eastAsia="Times New Roman" w:hAnsi="Times New Roman" w:cs="Times New Roman"/>
          <w:sz w:val="24"/>
          <w:szCs w:val="24"/>
          <w:lang w:eastAsia="pl-PL"/>
        </w:rPr>
        <w:t>Tomas</w:t>
      </w:r>
      <w:proofErr w:type="spellEnd"/>
      <w:r w:rsidR="00152A35">
        <w:rPr>
          <w:rFonts w:ascii="Times New Roman" w:eastAsia="Times New Roman" w:hAnsi="Times New Roman" w:cs="Times New Roman"/>
          <w:sz w:val="24"/>
          <w:szCs w:val="24"/>
          <w:lang w:eastAsia="pl-PL"/>
        </w:rPr>
        <w:t xml:space="preserve"> powiedział, że miał być zakupiony samochód, wspomniana zamiatarka </w:t>
      </w:r>
      <w:r w:rsidR="004B5EDD">
        <w:rPr>
          <w:rFonts w:ascii="Times New Roman" w:eastAsia="Times New Roman" w:hAnsi="Times New Roman" w:cs="Times New Roman"/>
          <w:sz w:val="24"/>
          <w:szCs w:val="24"/>
          <w:lang w:eastAsia="pl-PL"/>
        </w:rPr>
        <w:t>nie</w:t>
      </w:r>
      <w:r w:rsidR="00152A35">
        <w:rPr>
          <w:rFonts w:ascii="Times New Roman" w:eastAsia="Times New Roman" w:hAnsi="Times New Roman" w:cs="Times New Roman"/>
          <w:sz w:val="24"/>
          <w:szCs w:val="24"/>
          <w:lang w:eastAsia="pl-PL"/>
        </w:rPr>
        <w:t xml:space="preserve"> spełnia dobrze swojej funkcji. Pan </w:t>
      </w:r>
      <w:proofErr w:type="spellStart"/>
      <w:r w:rsidR="00152A35">
        <w:rPr>
          <w:rFonts w:ascii="Times New Roman" w:eastAsia="Times New Roman" w:hAnsi="Times New Roman" w:cs="Times New Roman"/>
          <w:sz w:val="24"/>
          <w:szCs w:val="24"/>
          <w:lang w:eastAsia="pl-PL"/>
        </w:rPr>
        <w:t>Tomas</w:t>
      </w:r>
      <w:proofErr w:type="spellEnd"/>
      <w:r w:rsidR="00152A35">
        <w:rPr>
          <w:rFonts w:ascii="Times New Roman" w:eastAsia="Times New Roman" w:hAnsi="Times New Roman" w:cs="Times New Roman"/>
          <w:sz w:val="24"/>
          <w:szCs w:val="24"/>
          <w:lang w:eastAsia="pl-PL"/>
        </w:rPr>
        <w:t xml:space="preserve"> przypomniał, że uprzednio Pani Skarbnik poinformowała, że środki na zakup zamiatarki znajdują się w bieżących wydatkach. Tymczasem obecnie próbuje się odchodzić od zamiaru zakupu zamiatarki. Pani Skarbnik powiedziała, że był wniosek o zabezpieczenie w budżecie 30</w:t>
      </w:r>
      <w:r w:rsidR="00B55C1B">
        <w:rPr>
          <w:rFonts w:ascii="Times New Roman" w:eastAsia="Times New Roman" w:hAnsi="Times New Roman" w:cs="Times New Roman"/>
          <w:sz w:val="24"/>
          <w:szCs w:val="24"/>
          <w:lang w:eastAsia="pl-PL"/>
        </w:rPr>
        <w:t xml:space="preserve"> - 50</w:t>
      </w:r>
      <w:r w:rsidR="00152A35">
        <w:rPr>
          <w:rFonts w:ascii="Times New Roman" w:eastAsia="Times New Roman" w:hAnsi="Times New Roman" w:cs="Times New Roman"/>
          <w:sz w:val="24"/>
          <w:szCs w:val="24"/>
          <w:lang w:eastAsia="pl-PL"/>
        </w:rPr>
        <w:t xml:space="preserve">tys.zł. na zakup używanej zamiatarki. </w:t>
      </w:r>
      <w:r w:rsidR="00B55C1B">
        <w:rPr>
          <w:rFonts w:ascii="Times New Roman" w:eastAsia="Times New Roman" w:hAnsi="Times New Roman" w:cs="Times New Roman"/>
          <w:sz w:val="24"/>
          <w:szCs w:val="24"/>
          <w:lang w:eastAsia="pl-PL"/>
        </w:rPr>
        <w:t xml:space="preserve">Była mowa o tym, że po podsumowaniu sezonu zimowego powróci temat zakupu zamiatarki. Temat zakupu urządzenia jest otwarty. Burmistrz zwrócił się do Zakładu Transportu i Usług z zapytaniem o posiadaną zamiatarkę. </w:t>
      </w:r>
      <w:proofErr w:type="spellStart"/>
      <w:r w:rsidR="00B55C1B">
        <w:rPr>
          <w:rFonts w:ascii="Times New Roman" w:eastAsia="Times New Roman" w:hAnsi="Times New Roman" w:cs="Times New Roman"/>
          <w:sz w:val="24"/>
          <w:szCs w:val="24"/>
          <w:lang w:eastAsia="pl-PL"/>
        </w:rPr>
        <w:t>ZTiU</w:t>
      </w:r>
      <w:proofErr w:type="spellEnd"/>
      <w:r w:rsidR="00B55C1B">
        <w:rPr>
          <w:rFonts w:ascii="Times New Roman" w:eastAsia="Times New Roman" w:hAnsi="Times New Roman" w:cs="Times New Roman"/>
          <w:sz w:val="24"/>
          <w:szCs w:val="24"/>
          <w:lang w:eastAsia="pl-PL"/>
        </w:rPr>
        <w:t xml:space="preserve"> w odpowiedzi wskazał, że posiada dwie zamiatarki, jedną do zamiatania ulic, drugą do odśnieżania. Pani Skarbnik powiedziała, że pierwsz</w:t>
      </w:r>
      <w:r w:rsidR="004B5EDD">
        <w:rPr>
          <w:rFonts w:ascii="Times New Roman" w:eastAsia="Times New Roman" w:hAnsi="Times New Roman" w:cs="Times New Roman"/>
          <w:sz w:val="24"/>
          <w:szCs w:val="24"/>
          <w:lang w:eastAsia="pl-PL"/>
        </w:rPr>
        <w:t>ą</w:t>
      </w:r>
      <w:r w:rsidR="00B55C1B">
        <w:rPr>
          <w:rFonts w:ascii="Times New Roman" w:eastAsia="Times New Roman" w:hAnsi="Times New Roman" w:cs="Times New Roman"/>
          <w:sz w:val="24"/>
          <w:szCs w:val="24"/>
          <w:lang w:eastAsia="pl-PL"/>
        </w:rPr>
        <w:t xml:space="preserve"> sprawą jest celowość zakupu zamiatarki, a drugą to, czy uda się ją zakupić za 30 – 50tys.zł. Pan Drogowski potwierdził, że posiadana zamiatarka nie nadaje się do skutecznego zamiatania miasta. Pan </w:t>
      </w:r>
      <w:proofErr w:type="spellStart"/>
      <w:r w:rsidR="00B55C1B">
        <w:rPr>
          <w:rFonts w:ascii="Times New Roman" w:eastAsia="Times New Roman" w:hAnsi="Times New Roman" w:cs="Times New Roman"/>
          <w:sz w:val="24"/>
          <w:szCs w:val="24"/>
          <w:lang w:eastAsia="pl-PL"/>
        </w:rPr>
        <w:t>Tomas</w:t>
      </w:r>
      <w:proofErr w:type="spellEnd"/>
      <w:r w:rsidR="00B55C1B">
        <w:rPr>
          <w:rFonts w:ascii="Times New Roman" w:eastAsia="Times New Roman" w:hAnsi="Times New Roman" w:cs="Times New Roman"/>
          <w:sz w:val="24"/>
          <w:szCs w:val="24"/>
          <w:lang w:eastAsia="pl-PL"/>
        </w:rPr>
        <w:t xml:space="preserve"> powiedział, że </w:t>
      </w:r>
      <w:r w:rsidR="003F0660">
        <w:rPr>
          <w:rFonts w:ascii="Times New Roman" w:eastAsia="Times New Roman" w:hAnsi="Times New Roman" w:cs="Times New Roman"/>
          <w:sz w:val="24"/>
          <w:szCs w:val="24"/>
          <w:lang w:eastAsia="pl-PL"/>
        </w:rPr>
        <w:t xml:space="preserve">na stronach internetowych można sprawdzić, jak kształtują się ceny zamiatarek, od 25tys.zł., jego zdaniem ewentualny zakup powinien być poprzedzony sporządzeniem ekspertyzy urządzenia przez rzeczoznawcę. Skarbnik Gminy powiedziała, że wypowiedziane sugestie przekaże Burmistrzowi. Komisja opowiedziała się jednogłośnie za zakupem używanej zamiatarki. Pan </w:t>
      </w:r>
      <w:proofErr w:type="spellStart"/>
      <w:r w:rsidR="003F0660">
        <w:rPr>
          <w:rFonts w:ascii="Times New Roman" w:eastAsia="Times New Roman" w:hAnsi="Times New Roman" w:cs="Times New Roman"/>
          <w:sz w:val="24"/>
          <w:szCs w:val="24"/>
          <w:lang w:eastAsia="pl-PL"/>
        </w:rPr>
        <w:t>Tomas</w:t>
      </w:r>
      <w:proofErr w:type="spellEnd"/>
      <w:r w:rsidR="003F0660">
        <w:rPr>
          <w:rFonts w:ascii="Times New Roman" w:eastAsia="Times New Roman" w:hAnsi="Times New Roman" w:cs="Times New Roman"/>
          <w:sz w:val="24"/>
          <w:szCs w:val="24"/>
          <w:lang w:eastAsia="pl-PL"/>
        </w:rPr>
        <w:t xml:space="preserve"> dodał, że można by podjąć rozmowy z byłym </w:t>
      </w:r>
      <w:proofErr w:type="spellStart"/>
      <w:r w:rsidR="003F0660">
        <w:rPr>
          <w:rFonts w:ascii="Times New Roman" w:eastAsia="Times New Roman" w:hAnsi="Times New Roman" w:cs="Times New Roman"/>
          <w:sz w:val="24"/>
          <w:szCs w:val="24"/>
          <w:lang w:eastAsia="pl-PL"/>
        </w:rPr>
        <w:t>Zofanem</w:t>
      </w:r>
      <w:proofErr w:type="spellEnd"/>
      <w:r w:rsidR="003F0660">
        <w:rPr>
          <w:rFonts w:ascii="Times New Roman" w:eastAsia="Times New Roman" w:hAnsi="Times New Roman" w:cs="Times New Roman"/>
          <w:sz w:val="24"/>
          <w:szCs w:val="24"/>
          <w:lang w:eastAsia="pl-PL"/>
        </w:rPr>
        <w:t xml:space="preserve"> i ZGK o dofinansowanie zakupu zamiatarki, jako z firmami, które w okresie letnim najbardziej przyczyniają się do zabrudzania miasta.  </w:t>
      </w:r>
      <w:r w:rsidR="00B55C1B">
        <w:rPr>
          <w:rFonts w:ascii="Times New Roman" w:eastAsia="Times New Roman" w:hAnsi="Times New Roman" w:cs="Times New Roman"/>
          <w:sz w:val="24"/>
          <w:szCs w:val="24"/>
          <w:lang w:eastAsia="pl-PL"/>
        </w:rPr>
        <w:t xml:space="preserve">     </w:t>
      </w:r>
      <w:r w:rsidR="00152A3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AD2CED" w:rsidRDefault="00AD2CED" w:rsidP="005E012D">
      <w:pPr>
        <w:spacing w:after="0" w:line="240" w:lineRule="auto"/>
        <w:jc w:val="both"/>
        <w:rPr>
          <w:rFonts w:ascii="Times New Roman" w:eastAsia="Times New Roman" w:hAnsi="Times New Roman" w:cs="Times New Roman"/>
          <w:sz w:val="24"/>
          <w:szCs w:val="24"/>
          <w:lang w:eastAsia="pl-PL"/>
        </w:rPr>
      </w:pPr>
    </w:p>
    <w:p w:rsidR="00975413" w:rsidRDefault="00975413" w:rsidP="005E012D">
      <w:pPr>
        <w:spacing w:after="0" w:line="240" w:lineRule="auto"/>
        <w:jc w:val="both"/>
        <w:rPr>
          <w:rFonts w:ascii="Times New Roman" w:eastAsia="Times New Roman" w:hAnsi="Times New Roman" w:cs="Times New Roman"/>
          <w:sz w:val="24"/>
          <w:szCs w:val="24"/>
          <w:lang w:eastAsia="pl-PL"/>
        </w:rPr>
      </w:pPr>
      <w:bookmarkStart w:id="2" w:name="_Hlk479663318"/>
      <w:r>
        <w:rPr>
          <w:rFonts w:ascii="Times New Roman" w:eastAsia="Times New Roman" w:hAnsi="Times New Roman" w:cs="Times New Roman"/>
          <w:sz w:val="24"/>
          <w:szCs w:val="24"/>
          <w:lang w:eastAsia="pl-PL"/>
        </w:rPr>
        <w:t xml:space="preserve">Komisja zaopiniowała jednogłośnie pozytywnie projekt przedstawionej uchwały. </w:t>
      </w:r>
    </w:p>
    <w:bookmarkEnd w:id="2"/>
    <w:p w:rsidR="00975413" w:rsidRDefault="00975413" w:rsidP="005E012D">
      <w:pPr>
        <w:spacing w:after="0" w:line="240" w:lineRule="auto"/>
        <w:jc w:val="both"/>
        <w:rPr>
          <w:rFonts w:ascii="Times New Roman" w:eastAsia="Times New Roman" w:hAnsi="Times New Roman" w:cs="Times New Roman"/>
          <w:sz w:val="24"/>
          <w:szCs w:val="24"/>
          <w:lang w:eastAsia="pl-PL"/>
        </w:rPr>
      </w:pPr>
    </w:p>
    <w:p w:rsidR="00975413" w:rsidRDefault="00975413" w:rsidP="005E012D">
      <w:pPr>
        <w:spacing w:after="0" w:line="240" w:lineRule="auto"/>
        <w:jc w:val="both"/>
        <w:rPr>
          <w:rFonts w:ascii="Times New Roman" w:eastAsia="Times New Roman" w:hAnsi="Times New Roman" w:cs="Times New Roman"/>
          <w:sz w:val="24"/>
          <w:szCs w:val="24"/>
          <w:lang w:eastAsia="pl-PL"/>
        </w:rPr>
      </w:pPr>
    </w:p>
    <w:p w:rsidR="00975413" w:rsidRDefault="00975413" w:rsidP="005E012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Dyrektor Ośrodka Pomocy Społecznej przedstawiła Komisji projekt uchwały Rady Miejskiej w sprawie </w:t>
      </w:r>
      <w:r w:rsidRPr="0038295F">
        <w:rPr>
          <w:rFonts w:ascii="Times New Roman" w:eastAsia="Times New Roman" w:hAnsi="Times New Roman" w:cs="Times New Roman"/>
          <w:sz w:val="24"/>
          <w:szCs w:val="24"/>
          <w:lang w:eastAsia="pl-PL"/>
        </w:rPr>
        <w:t>przystąpienia Gminy Sępólno Krajeńskie do projektu „Klub Integracji Społecznej”</w:t>
      </w:r>
      <w:r>
        <w:rPr>
          <w:rFonts w:ascii="Times New Roman" w:eastAsia="Times New Roman" w:hAnsi="Times New Roman" w:cs="Times New Roman"/>
          <w:sz w:val="24"/>
          <w:szCs w:val="24"/>
          <w:lang w:eastAsia="pl-PL"/>
        </w:rPr>
        <w:t>.</w:t>
      </w:r>
      <w:r w:rsidR="003F0660">
        <w:rPr>
          <w:rFonts w:ascii="Times New Roman" w:eastAsia="Times New Roman" w:hAnsi="Times New Roman" w:cs="Times New Roman"/>
          <w:sz w:val="24"/>
          <w:szCs w:val="24"/>
          <w:lang w:eastAsia="pl-PL"/>
        </w:rPr>
        <w:t xml:space="preserve"> Nadmieniła, że jest to uchwała intencyjna, jej podjęcie jest niezbędne do podpisania umowy na realizacj</w:t>
      </w:r>
      <w:r w:rsidR="004B5EDD">
        <w:rPr>
          <w:rFonts w:ascii="Times New Roman" w:eastAsia="Times New Roman" w:hAnsi="Times New Roman" w:cs="Times New Roman"/>
          <w:sz w:val="24"/>
          <w:szCs w:val="24"/>
          <w:lang w:eastAsia="pl-PL"/>
        </w:rPr>
        <w:t>ę</w:t>
      </w:r>
      <w:r w:rsidR="003F0660">
        <w:rPr>
          <w:rFonts w:ascii="Times New Roman" w:eastAsia="Times New Roman" w:hAnsi="Times New Roman" w:cs="Times New Roman"/>
          <w:sz w:val="24"/>
          <w:szCs w:val="24"/>
          <w:lang w:eastAsia="pl-PL"/>
        </w:rPr>
        <w:t xml:space="preserve"> projektu. Na projekt uzyskano kwotę 466.175zł.</w:t>
      </w:r>
      <w:r w:rsidR="00C61EEB">
        <w:rPr>
          <w:rFonts w:ascii="Times New Roman" w:eastAsia="Times New Roman" w:hAnsi="Times New Roman" w:cs="Times New Roman"/>
          <w:sz w:val="24"/>
          <w:szCs w:val="24"/>
          <w:lang w:eastAsia="pl-PL"/>
        </w:rPr>
        <w:t>, co stanowi 85% dofinansowania. W ramach projektu zostanie przeszkolonych zawodowo 26 osób</w:t>
      </w:r>
      <w:r w:rsidR="003F0660">
        <w:rPr>
          <w:rFonts w:ascii="Times New Roman" w:eastAsia="Times New Roman" w:hAnsi="Times New Roman" w:cs="Times New Roman"/>
          <w:sz w:val="24"/>
          <w:szCs w:val="24"/>
          <w:lang w:eastAsia="pl-PL"/>
        </w:rPr>
        <w:t xml:space="preserve"> </w:t>
      </w:r>
      <w:r w:rsidR="00C61EEB">
        <w:rPr>
          <w:rFonts w:ascii="Times New Roman" w:eastAsia="Times New Roman" w:hAnsi="Times New Roman" w:cs="Times New Roman"/>
          <w:sz w:val="24"/>
          <w:szCs w:val="24"/>
          <w:lang w:eastAsia="pl-PL"/>
        </w:rPr>
        <w:t xml:space="preserve">pod potrzeby miejscowych pracodawców. Pan Herder zapytał, w jakich zawodach będą szkolone osoby. Dyrektor OPS odpowiedziała, że będą szkolone szwaczki, murarze, kelnerzy i kucharz oraz posadzkarze i brukarze. Pan Drogowski zwrócił uwagę, że deficytowym zawodem jest także dekarz, trudno o szybkie wykonanie usług w tym zakresie.         </w:t>
      </w:r>
      <w:r>
        <w:rPr>
          <w:rFonts w:ascii="Times New Roman" w:eastAsia="Times New Roman" w:hAnsi="Times New Roman" w:cs="Times New Roman"/>
          <w:sz w:val="24"/>
          <w:szCs w:val="24"/>
          <w:lang w:eastAsia="pl-PL"/>
        </w:rPr>
        <w:t xml:space="preserve"> </w:t>
      </w:r>
    </w:p>
    <w:p w:rsidR="00975413" w:rsidRDefault="00975413" w:rsidP="005E012D">
      <w:pPr>
        <w:spacing w:after="0" w:line="240" w:lineRule="auto"/>
        <w:jc w:val="both"/>
        <w:rPr>
          <w:rFonts w:ascii="Times New Roman" w:eastAsia="Times New Roman" w:hAnsi="Times New Roman" w:cs="Times New Roman"/>
          <w:sz w:val="24"/>
          <w:szCs w:val="24"/>
          <w:lang w:eastAsia="pl-PL"/>
        </w:rPr>
      </w:pPr>
    </w:p>
    <w:p w:rsidR="00975413" w:rsidRDefault="00975413" w:rsidP="0097541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Komisja zaopiniowała jednogłośnie pozytywnie projekt przedstawionej uchwały. </w:t>
      </w:r>
    </w:p>
    <w:p w:rsidR="00975413" w:rsidRDefault="00975413" w:rsidP="00975413">
      <w:pPr>
        <w:spacing w:after="0" w:line="240" w:lineRule="auto"/>
        <w:jc w:val="both"/>
        <w:rPr>
          <w:rFonts w:ascii="Times New Roman" w:eastAsia="Times New Roman" w:hAnsi="Times New Roman" w:cs="Times New Roman"/>
          <w:sz w:val="24"/>
          <w:szCs w:val="24"/>
          <w:lang w:eastAsia="pl-PL"/>
        </w:rPr>
      </w:pPr>
    </w:p>
    <w:p w:rsidR="00975413" w:rsidRDefault="00975413" w:rsidP="00975413">
      <w:pPr>
        <w:spacing w:after="0" w:line="240" w:lineRule="auto"/>
        <w:jc w:val="both"/>
        <w:rPr>
          <w:rFonts w:ascii="Times New Roman" w:eastAsia="Times New Roman" w:hAnsi="Times New Roman" w:cs="Times New Roman"/>
          <w:sz w:val="24"/>
          <w:szCs w:val="24"/>
          <w:lang w:eastAsia="pl-PL"/>
        </w:rPr>
      </w:pPr>
    </w:p>
    <w:p w:rsidR="00F74361" w:rsidRDefault="00975413" w:rsidP="0097541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Ad.6. Komisja przystąpiła do wypracowania propozycji zmian zasad funkcjonowania Budżetu Obywatelskiego</w:t>
      </w:r>
      <w:r w:rsidR="00F74361">
        <w:rPr>
          <w:rFonts w:ascii="Times New Roman" w:eastAsia="Times New Roman" w:hAnsi="Times New Roman" w:cs="Times New Roman"/>
          <w:sz w:val="24"/>
          <w:szCs w:val="24"/>
          <w:lang w:eastAsia="pl-PL"/>
        </w:rPr>
        <w:t xml:space="preserve">. Pan </w:t>
      </w:r>
      <w:proofErr w:type="spellStart"/>
      <w:r w:rsidR="00F74361">
        <w:rPr>
          <w:rFonts w:ascii="Times New Roman" w:eastAsia="Times New Roman" w:hAnsi="Times New Roman" w:cs="Times New Roman"/>
          <w:sz w:val="24"/>
          <w:szCs w:val="24"/>
          <w:lang w:eastAsia="pl-PL"/>
        </w:rPr>
        <w:t>Tomas</w:t>
      </w:r>
      <w:proofErr w:type="spellEnd"/>
      <w:r w:rsidR="00F74361">
        <w:rPr>
          <w:rFonts w:ascii="Times New Roman" w:eastAsia="Times New Roman" w:hAnsi="Times New Roman" w:cs="Times New Roman"/>
          <w:sz w:val="24"/>
          <w:szCs w:val="24"/>
          <w:lang w:eastAsia="pl-PL"/>
        </w:rPr>
        <w:t xml:space="preserve"> złożył wniosek, aby zawiesić funkcjonowanie Budżetu Obywatelskiego na okres 2 lat, a zaoszczędzone środki w wysokości 400tys.zł. przeznaczyć na budowę hotelu </w:t>
      </w:r>
      <w:r w:rsidR="00144933">
        <w:rPr>
          <w:rFonts w:ascii="Times New Roman" w:eastAsia="Times New Roman" w:hAnsi="Times New Roman" w:cs="Times New Roman"/>
          <w:sz w:val="24"/>
          <w:szCs w:val="24"/>
          <w:lang w:eastAsia="pl-PL"/>
        </w:rPr>
        <w:t xml:space="preserve">na terenie </w:t>
      </w:r>
      <w:proofErr w:type="spellStart"/>
      <w:r w:rsidR="00144933">
        <w:rPr>
          <w:rFonts w:ascii="Times New Roman" w:eastAsia="Times New Roman" w:hAnsi="Times New Roman" w:cs="Times New Roman"/>
          <w:sz w:val="24"/>
          <w:szCs w:val="24"/>
          <w:lang w:eastAsia="pl-PL"/>
        </w:rPr>
        <w:t>CSiR</w:t>
      </w:r>
      <w:proofErr w:type="spellEnd"/>
      <w:r w:rsidR="00144933">
        <w:rPr>
          <w:rFonts w:ascii="Times New Roman" w:eastAsia="Times New Roman" w:hAnsi="Times New Roman" w:cs="Times New Roman"/>
          <w:sz w:val="24"/>
          <w:szCs w:val="24"/>
          <w:lang w:eastAsia="pl-PL"/>
        </w:rPr>
        <w:t>.</w:t>
      </w:r>
      <w:r w:rsidR="00F74361">
        <w:rPr>
          <w:rFonts w:ascii="Times New Roman" w:eastAsia="Times New Roman" w:hAnsi="Times New Roman" w:cs="Times New Roman"/>
          <w:sz w:val="24"/>
          <w:szCs w:val="24"/>
          <w:lang w:eastAsia="pl-PL"/>
        </w:rPr>
        <w:t xml:space="preserve"> Jego zdaniem obecnie jest zbyt dużo wątpliwości, co do celowości wykorzystania środków z tego Budżetu. </w:t>
      </w:r>
    </w:p>
    <w:p w:rsidR="00144933" w:rsidRDefault="00144933" w:rsidP="00975413">
      <w:pPr>
        <w:spacing w:after="0" w:line="240" w:lineRule="auto"/>
        <w:jc w:val="both"/>
        <w:rPr>
          <w:rFonts w:ascii="Times New Roman" w:eastAsia="Times New Roman" w:hAnsi="Times New Roman" w:cs="Times New Roman"/>
          <w:sz w:val="24"/>
          <w:szCs w:val="24"/>
          <w:lang w:eastAsia="pl-PL"/>
        </w:rPr>
      </w:pPr>
    </w:p>
    <w:p w:rsidR="00975413" w:rsidRDefault="00144933" w:rsidP="0097541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zaakceptowała jednogłośnie wniosek Pana </w:t>
      </w:r>
      <w:proofErr w:type="spellStart"/>
      <w:r>
        <w:rPr>
          <w:rFonts w:ascii="Times New Roman" w:eastAsia="Times New Roman" w:hAnsi="Times New Roman" w:cs="Times New Roman"/>
          <w:sz w:val="24"/>
          <w:szCs w:val="24"/>
          <w:lang w:eastAsia="pl-PL"/>
        </w:rPr>
        <w:t>Tomasa</w:t>
      </w:r>
      <w:proofErr w:type="spellEnd"/>
      <w:r>
        <w:rPr>
          <w:rFonts w:ascii="Times New Roman" w:eastAsia="Times New Roman" w:hAnsi="Times New Roman" w:cs="Times New Roman"/>
          <w:sz w:val="24"/>
          <w:szCs w:val="24"/>
          <w:lang w:eastAsia="pl-PL"/>
        </w:rPr>
        <w:t xml:space="preserve">. </w:t>
      </w:r>
    </w:p>
    <w:p w:rsidR="00144933" w:rsidRDefault="00144933" w:rsidP="00975413">
      <w:pPr>
        <w:spacing w:after="0" w:line="240" w:lineRule="auto"/>
        <w:jc w:val="both"/>
        <w:rPr>
          <w:rFonts w:ascii="Times New Roman" w:eastAsia="Times New Roman" w:hAnsi="Times New Roman" w:cs="Times New Roman"/>
          <w:sz w:val="24"/>
          <w:szCs w:val="24"/>
          <w:lang w:eastAsia="pl-PL"/>
        </w:rPr>
      </w:pPr>
    </w:p>
    <w:p w:rsidR="00144933" w:rsidRDefault="00144933" w:rsidP="0097541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Sekretarz Gminy powiedział, ze Rada Miejska może nie przyjąć w/w wniosku, dlatego też należałoby się odnieść do innych propozycji zmian w Budżecie Obywatelskim. </w:t>
      </w:r>
      <w:r w:rsidR="005666C2">
        <w:rPr>
          <w:rFonts w:ascii="Times New Roman" w:eastAsia="Times New Roman" w:hAnsi="Times New Roman" w:cs="Times New Roman"/>
          <w:sz w:val="24"/>
          <w:szCs w:val="24"/>
          <w:lang w:eastAsia="pl-PL"/>
        </w:rPr>
        <w:t xml:space="preserve">Dodał, że takie odniesienie nastąpi na posiedzeniu Komisji Statutowej i Pomocy Społecznej Rady Miejskiej z udziałem pozostałych radnych.   </w:t>
      </w:r>
    </w:p>
    <w:p w:rsidR="00144933" w:rsidRDefault="00144933" w:rsidP="00975413">
      <w:pPr>
        <w:spacing w:after="0" w:line="240" w:lineRule="auto"/>
        <w:jc w:val="both"/>
        <w:rPr>
          <w:rFonts w:ascii="Times New Roman" w:eastAsia="Times New Roman" w:hAnsi="Times New Roman" w:cs="Times New Roman"/>
          <w:sz w:val="24"/>
          <w:szCs w:val="24"/>
          <w:lang w:eastAsia="pl-PL"/>
        </w:rPr>
      </w:pPr>
    </w:p>
    <w:p w:rsidR="00975413" w:rsidRDefault="00975413" w:rsidP="0097541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Ad.7. Komisja zatwierdziła jednogłośnie protokół ze swojego poprzedniego posiedzenia w miesiącu marcu br.  </w:t>
      </w:r>
    </w:p>
    <w:p w:rsidR="00975413" w:rsidRDefault="00975413" w:rsidP="00975413">
      <w:pPr>
        <w:spacing w:after="0" w:line="240" w:lineRule="auto"/>
        <w:jc w:val="both"/>
        <w:rPr>
          <w:rFonts w:ascii="Times New Roman" w:eastAsia="Times New Roman" w:hAnsi="Times New Roman" w:cs="Times New Roman"/>
          <w:sz w:val="24"/>
          <w:szCs w:val="24"/>
          <w:lang w:eastAsia="pl-PL"/>
        </w:rPr>
      </w:pPr>
    </w:p>
    <w:p w:rsidR="00975413" w:rsidRDefault="00975413" w:rsidP="00975413">
      <w:pPr>
        <w:spacing w:after="0" w:line="240" w:lineRule="auto"/>
        <w:jc w:val="both"/>
        <w:rPr>
          <w:rFonts w:ascii="Times New Roman" w:eastAsia="Times New Roman" w:hAnsi="Times New Roman" w:cs="Times New Roman"/>
          <w:sz w:val="24"/>
          <w:szCs w:val="24"/>
          <w:lang w:eastAsia="pl-PL"/>
        </w:rPr>
      </w:pPr>
    </w:p>
    <w:p w:rsidR="00975413" w:rsidRDefault="00975413" w:rsidP="0097541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Ad.8. W wolnych wnioskach poruszono następujące sprawy:</w:t>
      </w:r>
    </w:p>
    <w:p w:rsidR="00975413" w:rsidRDefault="00975413" w:rsidP="00975413">
      <w:pPr>
        <w:spacing w:after="0" w:line="240" w:lineRule="auto"/>
        <w:jc w:val="both"/>
        <w:rPr>
          <w:rFonts w:ascii="Times New Roman" w:eastAsia="Times New Roman" w:hAnsi="Times New Roman" w:cs="Times New Roman"/>
          <w:sz w:val="24"/>
          <w:szCs w:val="24"/>
          <w:lang w:eastAsia="pl-PL"/>
        </w:rPr>
      </w:pPr>
    </w:p>
    <w:p w:rsidR="00527F0B" w:rsidRDefault="00975413" w:rsidP="0097541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70CE9">
        <w:rPr>
          <w:rFonts w:ascii="Times New Roman" w:eastAsia="Times New Roman" w:hAnsi="Times New Roman" w:cs="Times New Roman"/>
          <w:sz w:val="24"/>
          <w:szCs w:val="24"/>
          <w:lang w:eastAsia="pl-PL"/>
        </w:rPr>
        <w:t xml:space="preserve">Skarbnik Gminy </w:t>
      </w:r>
      <w:r w:rsidR="00022FC4">
        <w:rPr>
          <w:rFonts w:ascii="Times New Roman" w:eastAsia="Times New Roman" w:hAnsi="Times New Roman" w:cs="Times New Roman"/>
          <w:sz w:val="24"/>
          <w:szCs w:val="24"/>
          <w:lang w:eastAsia="pl-PL"/>
        </w:rPr>
        <w:t>poinformowała, że w dniu 31 marca br. Burmistrz wydał zarządzenie zmi</w:t>
      </w:r>
      <w:r w:rsidR="002C15AB">
        <w:rPr>
          <w:rFonts w:ascii="Times New Roman" w:eastAsia="Times New Roman" w:hAnsi="Times New Roman" w:cs="Times New Roman"/>
          <w:sz w:val="24"/>
          <w:szCs w:val="24"/>
          <w:lang w:eastAsia="pl-PL"/>
        </w:rPr>
        <w:t>e</w:t>
      </w:r>
      <w:r w:rsidR="00022FC4">
        <w:rPr>
          <w:rFonts w:ascii="Times New Roman" w:eastAsia="Times New Roman" w:hAnsi="Times New Roman" w:cs="Times New Roman"/>
          <w:sz w:val="24"/>
          <w:szCs w:val="24"/>
          <w:lang w:eastAsia="pl-PL"/>
        </w:rPr>
        <w:t xml:space="preserve">niające </w:t>
      </w:r>
      <w:r w:rsidR="002C15AB">
        <w:rPr>
          <w:rFonts w:ascii="Times New Roman" w:eastAsia="Times New Roman" w:hAnsi="Times New Roman" w:cs="Times New Roman"/>
          <w:sz w:val="24"/>
          <w:szCs w:val="24"/>
          <w:lang w:eastAsia="pl-PL"/>
        </w:rPr>
        <w:t xml:space="preserve">budżet Gminy na 2017r. w związku z decyzjami Wojewody w sprawie przekazania dotacji na zadania związane ze sprawami obywatelskimi, na zadania własne związane z wychowaniem przedszkolnym </w:t>
      </w:r>
      <w:r w:rsidR="00527F0B">
        <w:rPr>
          <w:rFonts w:ascii="Times New Roman" w:eastAsia="Times New Roman" w:hAnsi="Times New Roman" w:cs="Times New Roman"/>
          <w:sz w:val="24"/>
          <w:szCs w:val="24"/>
          <w:lang w:eastAsia="pl-PL"/>
        </w:rPr>
        <w:t xml:space="preserve">oraz na pomoc materialną dla uczniów o charakterze socjalnym. </w:t>
      </w:r>
    </w:p>
    <w:p w:rsidR="00527F0B" w:rsidRDefault="00527F0B" w:rsidP="00975413">
      <w:pPr>
        <w:spacing w:after="0" w:line="240" w:lineRule="auto"/>
        <w:jc w:val="both"/>
        <w:rPr>
          <w:rFonts w:ascii="Times New Roman" w:eastAsia="Times New Roman" w:hAnsi="Times New Roman" w:cs="Times New Roman"/>
          <w:sz w:val="24"/>
          <w:szCs w:val="24"/>
          <w:lang w:eastAsia="pl-PL"/>
        </w:rPr>
      </w:pPr>
    </w:p>
    <w:p w:rsidR="00527F0B" w:rsidRDefault="00527F0B" w:rsidP="0097541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rsidR="00527F0B" w:rsidRDefault="00527F0B" w:rsidP="00975413">
      <w:pPr>
        <w:spacing w:after="0" w:line="240" w:lineRule="auto"/>
        <w:jc w:val="both"/>
        <w:rPr>
          <w:rFonts w:ascii="Times New Roman" w:eastAsia="Times New Roman" w:hAnsi="Times New Roman" w:cs="Times New Roman"/>
          <w:sz w:val="24"/>
          <w:szCs w:val="24"/>
          <w:lang w:eastAsia="pl-PL"/>
        </w:rPr>
      </w:pPr>
    </w:p>
    <w:p w:rsidR="00C14C04" w:rsidRDefault="00527F0B" w:rsidP="0097541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Pan Herder zawnioskował, aby Urząd wystąpił do Komendy Powiatowej Policji o zajęcie się sprawą zanieczyszczania miasta przez psy. Ustalono, że wniosek zostanie przedstawiony na posiedzeniu Komisji Gospodarki Komunalnej (…) Rady Miejskiej</w:t>
      </w:r>
      <w:r w:rsidR="00C14C04">
        <w:rPr>
          <w:rFonts w:ascii="Times New Roman" w:eastAsia="Times New Roman" w:hAnsi="Times New Roman" w:cs="Times New Roman"/>
          <w:sz w:val="24"/>
          <w:szCs w:val="24"/>
          <w:lang w:eastAsia="pl-PL"/>
        </w:rPr>
        <w:t xml:space="preserve">; </w:t>
      </w:r>
    </w:p>
    <w:p w:rsidR="00C14C04" w:rsidRDefault="00C14C04" w:rsidP="00975413">
      <w:pPr>
        <w:spacing w:after="0" w:line="240" w:lineRule="auto"/>
        <w:jc w:val="both"/>
        <w:rPr>
          <w:rFonts w:ascii="Times New Roman" w:eastAsia="Times New Roman" w:hAnsi="Times New Roman" w:cs="Times New Roman"/>
          <w:sz w:val="24"/>
          <w:szCs w:val="24"/>
          <w:lang w:eastAsia="pl-PL"/>
        </w:rPr>
      </w:pPr>
    </w:p>
    <w:p w:rsidR="00975413" w:rsidRDefault="00C14C04" w:rsidP="0097541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Pani </w:t>
      </w:r>
      <w:proofErr w:type="spellStart"/>
      <w:r>
        <w:rPr>
          <w:rFonts w:ascii="Times New Roman" w:eastAsia="Times New Roman" w:hAnsi="Times New Roman" w:cs="Times New Roman"/>
          <w:sz w:val="24"/>
          <w:szCs w:val="24"/>
          <w:lang w:eastAsia="pl-PL"/>
        </w:rPr>
        <w:t>Miczko</w:t>
      </w:r>
      <w:proofErr w:type="spellEnd"/>
      <w:r>
        <w:rPr>
          <w:rFonts w:ascii="Times New Roman" w:eastAsia="Times New Roman" w:hAnsi="Times New Roman" w:cs="Times New Roman"/>
          <w:sz w:val="24"/>
          <w:szCs w:val="24"/>
          <w:lang w:eastAsia="pl-PL"/>
        </w:rPr>
        <w:t xml:space="preserve"> zapytała o płatność opłaty </w:t>
      </w:r>
      <w:proofErr w:type="spellStart"/>
      <w:r>
        <w:rPr>
          <w:rFonts w:ascii="Times New Roman" w:eastAsia="Times New Roman" w:hAnsi="Times New Roman" w:cs="Times New Roman"/>
          <w:sz w:val="24"/>
          <w:szCs w:val="24"/>
          <w:lang w:eastAsia="pl-PL"/>
        </w:rPr>
        <w:t>adiacenckiej</w:t>
      </w:r>
      <w:proofErr w:type="spellEnd"/>
      <w:r>
        <w:rPr>
          <w:rFonts w:ascii="Times New Roman" w:eastAsia="Times New Roman" w:hAnsi="Times New Roman" w:cs="Times New Roman"/>
          <w:sz w:val="24"/>
          <w:szCs w:val="24"/>
          <w:lang w:eastAsia="pl-PL"/>
        </w:rPr>
        <w:t xml:space="preserve"> przez </w:t>
      </w:r>
      <w:proofErr w:type="spellStart"/>
      <w:r>
        <w:rPr>
          <w:rFonts w:ascii="Times New Roman" w:eastAsia="Times New Roman" w:hAnsi="Times New Roman" w:cs="Times New Roman"/>
          <w:sz w:val="24"/>
          <w:szCs w:val="24"/>
          <w:lang w:eastAsia="pl-PL"/>
        </w:rPr>
        <w:t>mieszkanca</w:t>
      </w:r>
      <w:proofErr w:type="spellEnd"/>
      <w:r>
        <w:rPr>
          <w:rFonts w:ascii="Times New Roman" w:eastAsia="Times New Roman" w:hAnsi="Times New Roman" w:cs="Times New Roman"/>
          <w:sz w:val="24"/>
          <w:szCs w:val="24"/>
          <w:lang w:eastAsia="pl-PL"/>
        </w:rPr>
        <w:t xml:space="preserve"> Lutówka. Skarbnik Gminy poinformowała, że opłata została uiszczona.     </w:t>
      </w:r>
      <w:r w:rsidR="00527F0B">
        <w:rPr>
          <w:rFonts w:ascii="Times New Roman" w:eastAsia="Times New Roman" w:hAnsi="Times New Roman" w:cs="Times New Roman"/>
          <w:sz w:val="24"/>
          <w:szCs w:val="24"/>
          <w:lang w:eastAsia="pl-PL"/>
        </w:rPr>
        <w:t xml:space="preserve">       </w:t>
      </w:r>
      <w:r w:rsidR="002C15AB">
        <w:rPr>
          <w:rFonts w:ascii="Times New Roman" w:eastAsia="Times New Roman" w:hAnsi="Times New Roman" w:cs="Times New Roman"/>
          <w:sz w:val="24"/>
          <w:szCs w:val="24"/>
          <w:lang w:eastAsia="pl-PL"/>
        </w:rPr>
        <w:t xml:space="preserve">   </w:t>
      </w:r>
      <w:r w:rsidR="00022FC4">
        <w:rPr>
          <w:rFonts w:ascii="Times New Roman" w:eastAsia="Times New Roman" w:hAnsi="Times New Roman" w:cs="Times New Roman"/>
          <w:sz w:val="24"/>
          <w:szCs w:val="24"/>
          <w:lang w:eastAsia="pl-PL"/>
        </w:rPr>
        <w:t xml:space="preserve"> </w:t>
      </w:r>
    </w:p>
    <w:p w:rsidR="0038295F" w:rsidRDefault="00975413" w:rsidP="005E012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5E012D" w:rsidRPr="0087464D" w:rsidRDefault="005E012D" w:rsidP="005E012D">
      <w:pPr>
        <w:spacing w:after="0" w:line="240" w:lineRule="auto"/>
        <w:jc w:val="both"/>
        <w:rPr>
          <w:rFonts w:ascii="Times New Roman" w:eastAsia="Times New Roman" w:hAnsi="Times New Roman" w:cs="Times New Roman"/>
          <w:sz w:val="24"/>
          <w:szCs w:val="24"/>
          <w:lang w:eastAsia="pl-PL"/>
        </w:rPr>
      </w:pPr>
    </w:p>
    <w:p w:rsidR="005E012D" w:rsidRPr="0087464D" w:rsidRDefault="005E012D" w:rsidP="005E012D">
      <w:pPr>
        <w:spacing w:after="0" w:line="240" w:lineRule="auto"/>
        <w:jc w:val="both"/>
        <w:rPr>
          <w:rFonts w:ascii="Times New Roman" w:eastAsia="Times New Roman" w:hAnsi="Times New Roman" w:cs="Times New Roman"/>
          <w:sz w:val="24"/>
          <w:szCs w:val="24"/>
          <w:lang w:eastAsia="pl-PL"/>
        </w:rPr>
      </w:pPr>
    </w:p>
    <w:p w:rsidR="005E012D" w:rsidRPr="0087464D" w:rsidRDefault="005E012D" w:rsidP="005E012D">
      <w:pPr>
        <w:spacing w:after="0" w:line="240" w:lineRule="auto"/>
        <w:ind w:firstLine="360"/>
        <w:jc w:val="both"/>
        <w:outlineLvl w:val="0"/>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 xml:space="preserve">Po wyczerpaniu porządku obrad Przewodniczący zakończył posiedzenie. </w:t>
      </w:r>
    </w:p>
    <w:p w:rsidR="005E012D" w:rsidRPr="0087464D" w:rsidRDefault="005E012D" w:rsidP="005E012D">
      <w:pPr>
        <w:spacing w:after="0" w:line="240" w:lineRule="auto"/>
        <w:ind w:firstLine="360"/>
        <w:jc w:val="both"/>
        <w:rPr>
          <w:rFonts w:ascii="Times New Roman" w:eastAsia="Times New Roman" w:hAnsi="Times New Roman" w:cs="Times New Roman"/>
          <w:sz w:val="24"/>
          <w:szCs w:val="24"/>
          <w:lang w:eastAsia="pl-PL"/>
        </w:rPr>
      </w:pPr>
    </w:p>
    <w:p w:rsidR="005E012D" w:rsidRPr="0087464D" w:rsidRDefault="005E012D" w:rsidP="005E012D">
      <w:pPr>
        <w:spacing w:after="0" w:line="240" w:lineRule="auto"/>
        <w:ind w:firstLine="360"/>
        <w:jc w:val="both"/>
        <w:rPr>
          <w:rFonts w:ascii="Times New Roman" w:eastAsia="Times New Roman" w:hAnsi="Times New Roman" w:cs="Times New Roman"/>
          <w:sz w:val="24"/>
          <w:szCs w:val="24"/>
          <w:lang w:eastAsia="pl-PL"/>
        </w:rPr>
      </w:pPr>
    </w:p>
    <w:p w:rsidR="002C15AB" w:rsidRPr="0087464D" w:rsidRDefault="002C15AB" w:rsidP="005E012D">
      <w:pPr>
        <w:spacing w:after="0" w:line="240" w:lineRule="auto"/>
        <w:ind w:firstLine="360"/>
        <w:jc w:val="both"/>
        <w:rPr>
          <w:rFonts w:ascii="Times New Roman" w:eastAsia="Times New Roman" w:hAnsi="Times New Roman" w:cs="Times New Roman"/>
          <w:sz w:val="24"/>
          <w:szCs w:val="24"/>
          <w:lang w:eastAsia="pl-PL"/>
        </w:rPr>
      </w:pPr>
    </w:p>
    <w:p w:rsidR="005E012D" w:rsidRPr="0087464D" w:rsidRDefault="005E012D" w:rsidP="005E012D">
      <w:pPr>
        <w:spacing w:after="0" w:line="240" w:lineRule="auto"/>
        <w:ind w:firstLine="360"/>
        <w:jc w:val="both"/>
        <w:outlineLvl w:val="0"/>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                                                                                          Przewodniczący Komisji       </w:t>
      </w:r>
    </w:p>
    <w:p w:rsidR="005E012D" w:rsidRPr="0087464D" w:rsidRDefault="005E012D" w:rsidP="005E012D">
      <w:pPr>
        <w:spacing w:after="0" w:line="240" w:lineRule="auto"/>
        <w:ind w:firstLine="360"/>
        <w:jc w:val="both"/>
        <w:outlineLvl w:val="0"/>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                                                                                             Kazimierz Drogowski  </w:t>
      </w:r>
    </w:p>
    <w:p w:rsidR="005E012D" w:rsidRPr="0087464D" w:rsidRDefault="005E012D" w:rsidP="005E012D">
      <w:pPr>
        <w:spacing w:after="0" w:line="240" w:lineRule="auto"/>
        <w:ind w:firstLine="360"/>
        <w:jc w:val="both"/>
        <w:rPr>
          <w:rFonts w:ascii="Times New Roman" w:eastAsia="Times New Roman" w:hAnsi="Times New Roman" w:cs="Times New Roman"/>
          <w:b/>
          <w:sz w:val="24"/>
          <w:szCs w:val="24"/>
          <w:lang w:eastAsia="pl-PL"/>
        </w:rPr>
      </w:pPr>
    </w:p>
    <w:p w:rsidR="005E012D" w:rsidRPr="0087464D" w:rsidRDefault="005E012D" w:rsidP="005E012D">
      <w:pPr>
        <w:spacing w:after="0" w:line="240" w:lineRule="auto"/>
        <w:jc w:val="both"/>
        <w:rPr>
          <w:rFonts w:ascii="Times New Roman" w:eastAsia="Times New Roman" w:hAnsi="Times New Roman" w:cs="Times New Roman"/>
          <w:sz w:val="24"/>
          <w:szCs w:val="24"/>
          <w:lang w:eastAsia="pl-PL"/>
        </w:rPr>
      </w:pPr>
    </w:p>
    <w:p w:rsidR="005E012D" w:rsidRPr="0087464D" w:rsidRDefault="005E012D" w:rsidP="005E012D">
      <w:pPr>
        <w:spacing w:after="0" w:line="240" w:lineRule="auto"/>
        <w:ind w:firstLine="360"/>
        <w:jc w:val="both"/>
        <w:rPr>
          <w:rFonts w:ascii="Times New Roman" w:eastAsia="Times New Roman" w:hAnsi="Times New Roman" w:cs="Times New Roman"/>
          <w:sz w:val="24"/>
          <w:szCs w:val="24"/>
          <w:lang w:eastAsia="pl-PL"/>
        </w:rPr>
      </w:pPr>
    </w:p>
    <w:p w:rsidR="005E012D" w:rsidRPr="0087464D" w:rsidRDefault="005E012D" w:rsidP="005E012D">
      <w:pPr>
        <w:spacing w:after="0" w:line="240" w:lineRule="auto"/>
        <w:ind w:hanging="142"/>
        <w:jc w:val="both"/>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protokołował:</w:t>
      </w:r>
    </w:p>
    <w:p w:rsidR="005E012D" w:rsidRPr="0087464D" w:rsidRDefault="005E012D" w:rsidP="005E012D">
      <w:pPr>
        <w:spacing w:after="0" w:line="240" w:lineRule="auto"/>
        <w:ind w:hanging="142"/>
        <w:jc w:val="both"/>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 xml:space="preserve">Tomasz Dix </w:t>
      </w:r>
    </w:p>
    <w:p w:rsidR="00350094" w:rsidRDefault="00350094">
      <w:bookmarkStart w:id="3" w:name="_GoBack"/>
      <w:bookmarkEnd w:id="3"/>
    </w:p>
    <w:sectPr w:rsidR="00350094" w:rsidSect="00152A3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32B" w:rsidRDefault="0093632B">
      <w:pPr>
        <w:spacing w:after="0" w:line="240" w:lineRule="auto"/>
      </w:pPr>
      <w:r>
        <w:separator/>
      </w:r>
    </w:p>
  </w:endnote>
  <w:endnote w:type="continuationSeparator" w:id="0">
    <w:p w:rsidR="0093632B" w:rsidRDefault="00936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451894"/>
      <w:docPartObj>
        <w:docPartGallery w:val="Page Numbers (Bottom of Page)"/>
        <w:docPartUnique/>
      </w:docPartObj>
    </w:sdtPr>
    <w:sdtEndPr/>
    <w:sdtContent>
      <w:p w:rsidR="00152A35" w:rsidRDefault="00152A35">
        <w:pPr>
          <w:pStyle w:val="Stopka"/>
          <w:jc w:val="right"/>
        </w:pPr>
        <w:r>
          <w:fldChar w:fldCharType="begin"/>
        </w:r>
        <w:r>
          <w:instrText>PAGE   \* MERGEFORMAT</w:instrText>
        </w:r>
        <w:r>
          <w:fldChar w:fldCharType="separate"/>
        </w:r>
        <w:r w:rsidR="004B5EDD">
          <w:rPr>
            <w:noProof/>
          </w:rPr>
          <w:t>3</w:t>
        </w:r>
        <w:r>
          <w:rPr>
            <w:noProof/>
          </w:rPr>
          <w:fldChar w:fldCharType="end"/>
        </w:r>
      </w:p>
    </w:sdtContent>
  </w:sdt>
  <w:p w:rsidR="00152A35" w:rsidRDefault="00152A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32B" w:rsidRDefault="0093632B">
      <w:pPr>
        <w:spacing w:after="0" w:line="240" w:lineRule="auto"/>
      </w:pPr>
      <w:r>
        <w:separator/>
      </w:r>
    </w:p>
  </w:footnote>
  <w:footnote w:type="continuationSeparator" w:id="0">
    <w:p w:rsidR="0093632B" w:rsidRDefault="00936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B4C2E"/>
    <w:multiLevelType w:val="hybridMultilevel"/>
    <w:tmpl w:val="98AA317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FC3694A"/>
    <w:multiLevelType w:val="hybridMultilevel"/>
    <w:tmpl w:val="4E6A9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0F"/>
    <w:rsid w:val="00022FC4"/>
    <w:rsid w:val="000A4DBD"/>
    <w:rsid w:val="000A6D6C"/>
    <w:rsid w:val="000D1CBE"/>
    <w:rsid w:val="00144933"/>
    <w:rsid w:val="00152A35"/>
    <w:rsid w:val="0018653A"/>
    <w:rsid w:val="00220EDE"/>
    <w:rsid w:val="00226678"/>
    <w:rsid w:val="002C15AB"/>
    <w:rsid w:val="002F5179"/>
    <w:rsid w:val="003217DD"/>
    <w:rsid w:val="00343E55"/>
    <w:rsid w:val="00350094"/>
    <w:rsid w:val="00362870"/>
    <w:rsid w:val="0038295F"/>
    <w:rsid w:val="003A26FE"/>
    <w:rsid w:val="003F0660"/>
    <w:rsid w:val="003F7BEE"/>
    <w:rsid w:val="004B5EDD"/>
    <w:rsid w:val="004F606F"/>
    <w:rsid w:val="00527F0B"/>
    <w:rsid w:val="005666C2"/>
    <w:rsid w:val="005B105F"/>
    <w:rsid w:val="005B5C1D"/>
    <w:rsid w:val="005C227E"/>
    <w:rsid w:val="005E012D"/>
    <w:rsid w:val="005F28F1"/>
    <w:rsid w:val="0068722C"/>
    <w:rsid w:val="00692057"/>
    <w:rsid w:val="00786486"/>
    <w:rsid w:val="00791A19"/>
    <w:rsid w:val="007B7DB7"/>
    <w:rsid w:val="007F6BB2"/>
    <w:rsid w:val="0080552D"/>
    <w:rsid w:val="008177D9"/>
    <w:rsid w:val="00853D96"/>
    <w:rsid w:val="008A3C0F"/>
    <w:rsid w:val="008E22B7"/>
    <w:rsid w:val="008F3586"/>
    <w:rsid w:val="0093045A"/>
    <w:rsid w:val="0093632B"/>
    <w:rsid w:val="00970CE9"/>
    <w:rsid w:val="00975413"/>
    <w:rsid w:val="00990862"/>
    <w:rsid w:val="009F2FCF"/>
    <w:rsid w:val="009F7EF7"/>
    <w:rsid w:val="00A34FC2"/>
    <w:rsid w:val="00AA23E3"/>
    <w:rsid w:val="00AD2CED"/>
    <w:rsid w:val="00B44986"/>
    <w:rsid w:val="00B55C1B"/>
    <w:rsid w:val="00BB4C66"/>
    <w:rsid w:val="00C14C04"/>
    <w:rsid w:val="00C2663C"/>
    <w:rsid w:val="00C40E13"/>
    <w:rsid w:val="00C61EEB"/>
    <w:rsid w:val="00CD10F1"/>
    <w:rsid w:val="00CF1F0F"/>
    <w:rsid w:val="00CF5AD8"/>
    <w:rsid w:val="00CF612C"/>
    <w:rsid w:val="00D06BA1"/>
    <w:rsid w:val="00DB6EC9"/>
    <w:rsid w:val="00E53A92"/>
    <w:rsid w:val="00EA468B"/>
    <w:rsid w:val="00F2251E"/>
    <w:rsid w:val="00F252E2"/>
    <w:rsid w:val="00F74361"/>
    <w:rsid w:val="00FA282D"/>
    <w:rsid w:val="00FC3E30"/>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C8840"/>
  <w15:chartTrackingRefBased/>
  <w15:docId w15:val="{C68DA824-F545-429C-9CB9-38E14334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5E012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E012D"/>
    <w:pPr>
      <w:spacing w:after="0" w:line="240" w:lineRule="auto"/>
      <w:ind w:left="720"/>
      <w:contextualSpacing/>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E01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012D"/>
  </w:style>
  <w:style w:type="paragraph" w:styleId="Nagwek">
    <w:name w:val="header"/>
    <w:basedOn w:val="Normalny"/>
    <w:link w:val="NagwekZnak"/>
    <w:uiPriority w:val="99"/>
    <w:unhideWhenUsed/>
    <w:rsid w:val="009304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045A"/>
  </w:style>
  <w:style w:type="paragraph" w:styleId="Tekstdymka">
    <w:name w:val="Balloon Text"/>
    <w:basedOn w:val="Normalny"/>
    <w:link w:val="TekstdymkaZnak"/>
    <w:uiPriority w:val="99"/>
    <w:semiHidden/>
    <w:unhideWhenUsed/>
    <w:rsid w:val="00C14C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4C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TotalTime>
  <Pages>1</Pages>
  <Words>2414</Words>
  <Characters>14490</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16</cp:revision>
  <cp:lastPrinted>2017-04-26T08:22:00Z</cp:lastPrinted>
  <dcterms:created xsi:type="dcterms:W3CDTF">2017-03-17T07:59:00Z</dcterms:created>
  <dcterms:modified xsi:type="dcterms:W3CDTF">2017-04-26T08:24:00Z</dcterms:modified>
</cp:coreProperties>
</file>