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1EADB" w14:textId="52A0C974" w:rsidR="001F5C55" w:rsidRPr="002F2CA6" w:rsidRDefault="001F5C55" w:rsidP="001F5C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17</w:t>
      </w: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/2019</w:t>
      </w:r>
    </w:p>
    <w:p w14:paraId="548BA6F4" w14:textId="647FC9AB" w:rsidR="001F5C55" w:rsidRPr="002F2CA6" w:rsidRDefault="001F5C55" w:rsidP="001F5C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 posiedzenia Komisji Budżetu i Handlu Rady Miejskiej</w:t>
      </w: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 xml:space="preserve">w Sępólnie Krajeńskim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 września</w:t>
      </w: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2019r.</w:t>
      </w:r>
    </w:p>
    <w:p w14:paraId="0C90BEDA" w14:textId="77777777" w:rsidR="001F5C55" w:rsidRPr="002F2CA6" w:rsidRDefault="001F5C55" w:rsidP="001F5C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7F66D5D" w14:textId="77777777" w:rsidR="001F5C55" w:rsidRPr="002F2CA6" w:rsidRDefault="001F5C55" w:rsidP="001F5C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3CE5D28" w14:textId="77777777" w:rsidR="001F5C55" w:rsidRPr="002F2CA6" w:rsidRDefault="001F5C55" w:rsidP="001F5C5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zaproszeni goście: </w:t>
      </w:r>
    </w:p>
    <w:p w14:paraId="0ED88F3E" w14:textId="77777777" w:rsidR="001F5C55" w:rsidRPr="002F2CA6" w:rsidRDefault="001F5C55" w:rsidP="001F5C5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D371356" w14:textId="3E61BA80" w:rsidR="001F5C55" w:rsidRDefault="001F5C55" w:rsidP="001F5C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Calibri" w:hAnsi="Times New Roman" w:cs="Times New Roman"/>
          <w:sz w:val="24"/>
          <w:szCs w:val="24"/>
          <w:lang w:eastAsia="pl-PL"/>
        </w:rPr>
        <w:t>Skarbnik Gminy – Anna Buchwald</w:t>
      </w:r>
      <w:r w:rsidR="005245E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463C9C5D" w14:textId="2BF2D4B0" w:rsidR="005245EE" w:rsidRDefault="005245EE" w:rsidP="001F5C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Dyrektor Żłobka – Danuta Daszkiewicz; </w:t>
      </w:r>
    </w:p>
    <w:p w14:paraId="1DD62E7E" w14:textId="047D836D" w:rsidR="005245EE" w:rsidRDefault="005245EE" w:rsidP="001F5C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Klubu Dziecięcego – Kamila Damaszek. </w:t>
      </w:r>
    </w:p>
    <w:p w14:paraId="2A94789F" w14:textId="77777777" w:rsidR="001F5C55" w:rsidRDefault="001F5C55" w:rsidP="001F5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F5F49EC" w14:textId="04ED9C5E" w:rsidR="001F5C55" w:rsidRDefault="001F5C55" w:rsidP="001F5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3C8E436" w14:textId="77777777" w:rsidR="001F5C55" w:rsidRPr="002F2CA6" w:rsidRDefault="001F5C55" w:rsidP="001F5C5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2F2CA6">
        <w:rPr>
          <w:rFonts w:ascii="Times New Roman" w:eastAsia="Calibri" w:hAnsi="Times New Roman" w:cs="Times New Roman"/>
          <w:sz w:val="24"/>
          <w:szCs w:val="24"/>
          <w:lang w:eastAsia="pl-PL"/>
        </w:rPr>
        <w:t>Tomas</w:t>
      </w:r>
      <w:proofErr w:type="spellEnd"/>
      <w:r w:rsidRPr="002F2CA6">
        <w:rPr>
          <w:rFonts w:ascii="Times New Roman" w:eastAsia="Calibri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</w:p>
    <w:p w14:paraId="3026872C" w14:textId="77777777" w:rsidR="001F5C55" w:rsidRPr="001F5C55" w:rsidRDefault="001F5C55" w:rsidP="001F5C5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Hlk508870140"/>
    </w:p>
    <w:p w14:paraId="511C7914" w14:textId="0A80E935" w:rsidR="001F5C55" w:rsidRDefault="001F5C55" w:rsidP="001F5C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0E7F41F1" w14:textId="74E03C16" w:rsidR="00B33B7F" w:rsidRDefault="00B33B7F" w:rsidP="001F5C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dot. projektu uchwały zmieniającej uchwałę w sprawie ustalenia wysokości opłat za pobyt dziecka w żłobku i klubie dziecięcym w Gminie Sępólno Krajeńskie oraz wysokości maksymalnej opłaty za wyżywienie;   </w:t>
      </w:r>
    </w:p>
    <w:p w14:paraId="0B0AE2D7" w14:textId="32E4B1AC" w:rsidR="00B33B7F" w:rsidRPr="00B33B7F" w:rsidRDefault="00D52321" w:rsidP="00B33B7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</w:t>
      </w:r>
      <w:bookmarkStart w:id="1" w:name="_Hlk20122468"/>
      <w:r w:rsidR="00F3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zmieniającej uchwałę dot. </w:t>
      </w:r>
      <w:bookmarkStart w:id="2" w:name="_Hlk20910613"/>
      <w:r w:rsidR="00F347B7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opłat wnoszonych za pobyt dziecka i wyżywienia u dziennego opiekuna zatrudnionego przez Gminę Sępólno Krajeńskie</w:t>
      </w:r>
      <w:bookmarkEnd w:id="2"/>
      <w:r w:rsidR="00F347B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bookmarkEnd w:id="1"/>
      <w:r w:rsidR="00F3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5DC2CA" w14:textId="77777777" w:rsidR="001F5C55" w:rsidRPr="001F5C55" w:rsidRDefault="001F5C55" w:rsidP="001F5C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realizacji wpływów budżetowych oraz ocena realizacji paragrafów zagrożonych niewykonaniem dochodów i przekroczeniem wydatków; </w:t>
      </w:r>
    </w:p>
    <w:p w14:paraId="4406A702" w14:textId="77777777" w:rsidR="001F5C55" w:rsidRPr="001F5C55" w:rsidRDefault="001F5C55" w:rsidP="001F5C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zmieniającej uchwalony budżet na 2019r.; </w:t>
      </w:r>
    </w:p>
    <w:p w14:paraId="4E41D995" w14:textId="77777777" w:rsidR="001F5C55" w:rsidRPr="001F5C55" w:rsidRDefault="001F5C55" w:rsidP="001F5C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zmieniającej Wieloletnia Prognozę Finansową: </w:t>
      </w:r>
    </w:p>
    <w:p w14:paraId="4F450B82" w14:textId="77777777" w:rsidR="001F5C55" w:rsidRPr="001F5C55" w:rsidRDefault="001F5C55" w:rsidP="001F5C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7C6F8AFA" w14:textId="1E366EAF" w:rsidR="001F5C55" w:rsidRPr="001F5C55" w:rsidRDefault="001F5C55" w:rsidP="001F5C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 </w:t>
      </w:r>
    </w:p>
    <w:p w14:paraId="10C34A60" w14:textId="77777777" w:rsidR="001F5C55" w:rsidRPr="002F2CA6" w:rsidRDefault="001F5C55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339935" w14:textId="1CE447A0" w:rsidR="001F5C55" w:rsidRDefault="001F5C55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7C9C931F" w14:textId="1DC50FD7" w:rsidR="001F5C55" w:rsidRDefault="001F5C55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FD5D16" w14:textId="31E8CE63" w:rsidR="001F5C55" w:rsidRDefault="001F5C55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C0F4C" w14:textId="06045D78" w:rsidR="00B33B7F" w:rsidRDefault="00922EAA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</w:t>
      </w:r>
      <w:r w:rsidR="00B3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Żłobka przedstawiła Komisji projekt uchwały Rady Miejskiej zmieniającej uchwałę w sprawie </w:t>
      </w:r>
      <w:r w:rsidR="00B33B7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wysokości opłat za pobyt dziecka w żłobku i klubie dziecięcym w Gminie Sępólno Krajeńskie oraz wysokości maksymalnej opłaty za wyżywienie</w:t>
      </w:r>
      <w:r w:rsidR="00B33B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5795E4" w14:textId="5E0D0BD7" w:rsidR="008E2B0E" w:rsidRDefault="00922EAA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Nadmieniła, że stawka żywieniowa wynosiła do tej pory 6,50zł</w:t>
      </w:r>
      <w:r w:rsidR="008E2B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była podnoszona przez 6 lat. </w:t>
      </w:r>
      <w:r w:rsidR="008E2B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Podkreśliła, że obecnie proponuje się podwyżkę o 1zł. w związku ze wzrostem cen artykułów żywnościowych, zmian przepisów w zakresie żywienia oraz zwiększeniem ilości posiłków dietetycznych. </w:t>
      </w:r>
    </w:p>
    <w:p w14:paraId="34040FBB" w14:textId="57B780A0" w:rsidR="00922EAA" w:rsidRDefault="008E2B0E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czy podwyżka 1zł. zapewni przygotowanie posiłków. Dyrektor Żłobka odpowiedziała, że tak.            </w:t>
      </w:r>
      <w:r w:rsidR="0092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72095C" w14:textId="77777777" w:rsidR="00922EAA" w:rsidRDefault="00922EAA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5F891C" w14:textId="448B3DDC" w:rsidR="00922EAA" w:rsidRDefault="00922EAA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2091068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3"/>
    <w:p w14:paraId="2CD0EC87" w14:textId="660EB515" w:rsidR="00B33B7F" w:rsidRDefault="00B33B7F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45CFC0" w14:textId="5A3FF2E2" w:rsidR="00B33B7F" w:rsidRDefault="00B33B7F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55A4C9" w14:textId="0C961220" w:rsidR="00B33B7F" w:rsidRDefault="00B33B7F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Ad.3.</w:t>
      </w:r>
      <w:r w:rsidRPr="00B3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Żłobka przedstawiła Komisji projekt uchwały Rady Miejskiej zmieniającej uchwałę 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opłat wnoszonych za pobyt dziecka i wyżywienia u dziennego opiekuna zatrudnionego przez Gminę Sępólno Kraje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442195B" w14:textId="3F376B99" w:rsidR="00B33B7F" w:rsidRDefault="00B33B7F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Nadmieniła, że zmiana wynika ze zmiany uchwały zaopiniowanej w punkcie pierwszym.</w:t>
      </w:r>
    </w:p>
    <w:p w14:paraId="0BCEC860" w14:textId="4C27A79F" w:rsidR="00922EAA" w:rsidRDefault="00922EAA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20B44" w14:textId="77777777" w:rsidR="00B33B7F" w:rsidRDefault="00B33B7F" w:rsidP="00B33B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28564CD7" w14:textId="77777777" w:rsidR="00B33B7F" w:rsidRDefault="00B33B7F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37961" w14:textId="77777777" w:rsidR="00922EAA" w:rsidRDefault="00922EAA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1E6AB7" w14:textId="3CBFEB1D" w:rsidR="001F5C55" w:rsidRDefault="001F5C55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B33B7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Skarbnik Gminy </w:t>
      </w:r>
      <w:r w:rsidR="00885516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poinformowała, że obecnie zakończono realizację części dofinansowanych inwestycji, na które do chwili obecnej nie otrzymano refundacji, jest to łączna kwota w wysokości prawie 1mln.zł.</w:t>
      </w:r>
      <w:r w:rsidR="0039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Urzędu Marszałkowskiego. Nadmieniła,  że Gmina powinna jeszcze wyłożyć środki na realizację odbudowy dróg </w:t>
      </w:r>
      <w:proofErr w:type="spellStart"/>
      <w:r w:rsidR="0039136F">
        <w:rPr>
          <w:rFonts w:ascii="Times New Roman" w:eastAsia="Times New Roman" w:hAnsi="Times New Roman" w:cs="Times New Roman"/>
          <w:sz w:val="24"/>
          <w:szCs w:val="24"/>
          <w:lang w:eastAsia="pl-PL"/>
        </w:rPr>
        <w:t>ponawałnicowych</w:t>
      </w:r>
      <w:proofErr w:type="spellEnd"/>
      <w:r w:rsidR="0039136F">
        <w:rPr>
          <w:rFonts w:ascii="Times New Roman" w:eastAsia="Times New Roman" w:hAnsi="Times New Roman" w:cs="Times New Roman"/>
          <w:sz w:val="24"/>
          <w:szCs w:val="24"/>
          <w:lang w:eastAsia="pl-PL"/>
        </w:rPr>
        <w:t>, a tych środków nie ma obecnie w budżecie, w przypadku braku zwrotu</w:t>
      </w:r>
      <w:r w:rsidR="0084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może</w:t>
      </w:r>
      <w:r w:rsidR="0039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trzeba będzie się posiłkować kredytem. Pan </w:t>
      </w:r>
      <w:proofErr w:type="spellStart"/>
      <w:r w:rsidR="0039136F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391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podczas ostatniej Sesji było mówione, że jest ponad 2mln. nadwyżki, dlaczego teraz nie ma środków. Skarbnik Gminy wyjaśniła, że nadwyżka była, ale za I półrocze, </w:t>
      </w:r>
      <w:r w:rsidR="0084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dzień 30 czerwca, po tym dniu były płatności za wszystkie prowadzone inwestycje. Podkreśliła, że kolejnym zagrożeniem dochodów jest możliwość braku zwrotu w tym roku rozliczenia podatku Vat od dużej inwestycji budowy kanalizacji sanitarnej na terenie miasta, jest to kwota 1mln.100tys.zł. Pan </w:t>
      </w:r>
      <w:proofErr w:type="spellStart"/>
      <w:r w:rsidR="0084789E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847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czy jest już podpisana promesa na sfinansowanie remontu nawierzchni ulicy Alei Lipowej</w:t>
      </w:r>
      <w:r w:rsidR="00CB2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Parkowej</w:t>
      </w:r>
      <w:r w:rsidR="0084789E">
        <w:rPr>
          <w:rFonts w:ascii="Times New Roman" w:eastAsia="Times New Roman" w:hAnsi="Times New Roman" w:cs="Times New Roman"/>
          <w:sz w:val="24"/>
          <w:szCs w:val="24"/>
          <w:lang w:eastAsia="pl-PL"/>
        </w:rPr>
        <w:t>. Skarbnik Gminy odpowiedziała, że w tej sprawie otrzymano pismo</w:t>
      </w:r>
      <w:r w:rsidR="00CB2679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jest przygotowana umowa, środki mają być przekazane w tym roku. Dodała, że obecnie trwają tam pra</w:t>
      </w:r>
      <w:r w:rsidR="00E564BF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CB2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 ramach wkładu własnego, ale w przypadku jego przekroczenia jest niezbędna umowa na dalsze kontynuowanie zadania. Pan </w:t>
      </w:r>
      <w:proofErr w:type="spellStart"/>
      <w:r w:rsidR="00CB2679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CB2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o sytuacj</w:t>
      </w:r>
      <w:r w:rsidR="00E564B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CB2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oświacie. Skarbnik Gminy odpowiedziała, że wrześniowe podwyżki dla nauczycieli były finansowane ze środków własnych. Ukazało się rozporządzenie, że gminy otrzymają kwoty na podwyżkę subwencji w związku z podwyżkami dla nauczycieli w zależności od zamożności gmin. Koszty podw</w:t>
      </w:r>
      <w:r w:rsidR="00991CBB">
        <w:rPr>
          <w:rFonts w:ascii="Times New Roman" w:eastAsia="Times New Roman" w:hAnsi="Times New Roman" w:cs="Times New Roman"/>
          <w:sz w:val="24"/>
          <w:szCs w:val="24"/>
          <w:lang w:eastAsia="pl-PL"/>
        </w:rPr>
        <w:t>yżek za okres 4 miesięcy tego roku będą wynosić około 400tys.zł., zgodnie ze wskaźnikiem zamożności gmin, wg wyliczeń Dyrektora ZOOS,  przewiduje się wstępnie otrzymanie kwoty w wysokości 325tys.zł.</w:t>
      </w:r>
      <w:r w:rsidR="00E56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końca roku będzie brakować trochę ponad 100tys.zł., bo dochodzą koszty nowo utworzonych oddziałów przedszkolnych niezaplanowanych w budżecie oraz koszty remontu </w:t>
      </w:r>
      <w:proofErr w:type="spellStart"/>
      <w:r w:rsidR="00E564BF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="00E56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gimnastycznych w szkołach.  </w:t>
      </w:r>
      <w:r w:rsidR="00991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A68A71" w14:textId="77777777" w:rsidR="001F5C55" w:rsidRDefault="001F5C55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75756" w14:textId="53B112F4" w:rsidR="001F5C55" w:rsidRDefault="0039136F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F5C55">
        <w:rPr>
          <w:rFonts w:ascii="Times New Roman" w:eastAsia="Times New Roman" w:hAnsi="Times New Roman" w:cs="Times New Roman"/>
          <w:sz w:val="24"/>
          <w:szCs w:val="24"/>
          <w:lang w:eastAsia="pl-PL"/>
        </w:rPr>
        <w:t>omisja przyjęła przedstawioną informacj</w:t>
      </w:r>
      <w:r w:rsidR="00CB267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1F5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wiadomości. </w:t>
      </w:r>
    </w:p>
    <w:p w14:paraId="2BCA6B91" w14:textId="77777777" w:rsidR="001F5C55" w:rsidRDefault="001F5C55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DA5D85" w14:textId="77777777" w:rsidR="001F5C55" w:rsidRDefault="001F5C55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202FF" w14:textId="3334A13C" w:rsidR="001F5C55" w:rsidRDefault="001F5C55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B33B7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Skarbnik Gminy przedstawiła Komisji projekt uchwały Rady Miejskiej zmieniającej uchwalony budżet na 2019r.</w:t>
      </w:r>
      <w:r w:rsidR="00902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Podkreśliła, że zmiany są spowodowane przede wszystkim otrzymaniem z Ministerstwa Spraw Wewnętrznych i Administracji promesy na kwotę 482tys.zł. z przeznaczeniem na odbudowę mostu w </w:t>
      </w:r>
      <w:r w:rsidR="00A42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drodze relacji Wałdowo - </w:t>
      </w:r>
      <w:proofErr w:type="spellStart"/>
      <w:r w:rsidR="00902FD0">
        <w:rPr>
          <w:rFonts w:ascii="Times New Roman" w:eastAsia="Times New Roman" w:hAnsi="Times New Roman" w:cs="Times New Roman"/>
          <w:sz w:val="24"/>
          <w:szCs w:val="24"/>
          <w:lang w:eastAsia="pl-PL"/>
        </w:rPr>
        <w:t>Tobo</w:t>
      </w:r>
      <w:r w:rsidR="00A42CDC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proofErr w:type="spellEnd"/>
      <w:r w:rsidR="00902FD0">
        <w:rPr>
          <w:rFonts w:ascii="Times New Roman" w:eastAsia="Times New Roman" w:hAnsi="Times New Roman" w:cs="Times New Roman"/>
          <w:sz w:val="24"/>
          <w:szCs w:val="24"/>
          <w:lang w:eastAsia="pl-PL"/>
        </w:rPr>
        <w:t>, jest to 80% dofinansowania inwestycji. Wkład własny natomiast został wygospodarowany z rozliczenia targowiska miejskiego i środków na wykonanie dokumentacji na budowę przedszkola, która zostanie sporządzona w późniejszym czasie</w:t>
      </w:r>
      <w:r w:rsidR="009D05AC">
        <w:rPr>
          <w:rFonts w:ascii="Times New Roman" w:eastAsia="Times New Roman" w:hAnsi="Times New Roman" w:cs="Times New Roman"/>
          <w:sz w:val="24"/>
          <w:szCs w:val="24"/>
          <w:lang w:eastAsia="pl-PL"/>
        </w:rPr>
        <w:t>, to zadanie zostanie wpisane do WPF.</w:t>
      </w:r>
      <w:r w:rsidR="00902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</w:t>
      </w:r>
      <w:proofErr w:type="spellStart"/>
      <w:r w:rsidR="00902FD0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902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o środki na wykonanie dokumentacji na budowę ronda. Skarbnik Gminy odpowiedziała, że te środki znajdują się obecnie w budżecie. Pan </w:t>
      </w:r>
      <w:proofErr w:type="spellStart"/>
      <w:r w:rsidR="00902FD0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902FD0">
        <w:rPr>
          <w:rFonts w:ascii="Times New Roman" w:eastAsia="Times New Roman" w:hAnsi="Times New Roman" w:cs="Times New Roman"/>
          <w:sz w:val="24"/>
          <w:szCs w:val="24"/>
          <w:lang w:eastAsia="pl-PL"/>
        </w:rPr>
        <w:t>, w związku z przesunięciem w czasie opracowania dokumentacji na budowę przedszkola zaproponował, aby rozważyć umiejscowienie tego przedszkola poza granicami administracyjnymi miasta, teor</w:t>
      </w:r>
      <w:r w:rsidR="00A42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etycznie na terenie wiejskim, byłaby wtedy większa  dotacja na jego funkcjonowanie, gdyby tam uczęszczały sześciolatki byłoby 100 – 150tys.zł. dotacji rocznie więcej.  </w:t>
      </w:r>
      <w:r w:rsidR="00902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039B24" w14:textId="77777777" w:rsidR="001F5C55" w:rsidRDefault="001F5C55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F339F" w14:textId="77777777" w:rsidR="006618C0" w:rsidRDefault="001F5C55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</w:t>
      </w:r>
      <w:r w:rsidR="00661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przedstawionej uchwały. </w:t>
      </w:r>
    </w:p>
    <w:p w14:paraId="717FFC6C" w14:textId="77777777" w:rsidR="006618C0" w:rsidRDefault="006618C0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8875D" w14:textId="77777777" w:rsidR="006618C0" w:rsidRDefault="006618C0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01A74" w14:textId="5A3150CC" w:rsidR="006618C0" w:rsidRDefault="006618C0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Ad.</w:t>
      </w:r>
      <w:r w:rsidR="00B33B7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Skarbnik Gminy przedstawiła Komisji projekt uchwały Rady Miejskiej zmieniającej Wieloletni</w:t>
      </w:r>
      <w:r w:rsidR="0000070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Prognozę Finansową Gminy. </w:t>
      </w:r>
      <w:r w:rsidR="008432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zmiany wynikają z aktualizacji wysokości dochodów i wydatków </w:t>
      </w:r>
      <w:r w:rsidR="00C32EC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</w:t>
      </w:r>
      <w:r w:rsidR="008432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uchwale budżetowej</w:t>
      </w:r>
      <w:r w:rsidR="00C32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wprowadzeniem nowego przedsięwzięcia na lata 2019 – 2020 tj. dokumentacja na budowę nowego przedszkola, szacowana kwota na ten cel to 130tys.zł.     </w:t>
      </w:r>
      <w:r w:rsidR="008432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49C0DBF" w14:textId="77777777" w:rsidR="006618C0" w:rsidRDefault="006618C0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5DB39" w14:textId="77777777" w:rsidR="006618C0" w:rsidRDefault="006618C0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77FE274C" w14:textId="77777777" w:rsidR="006618C0" w:rsidRDefault="006618C0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8182C2" w14:textId="77777777" w:rsidR="006618C0" w:rsidRDefault="006618C0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C1EA36" w14:textId="7F66D535" w:rsidR="006618C0" w:rsidRDefault="006618C0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922EA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Komisja zatwierdziła jednogłośnie protokół ze swojego poprzedniego posiedzenia w miesiącu sierpniu br. </w:t>
      </w:r>
    </w:p>
    <w:p w14:paraId="58AA5CD6" w14:textId="77777777" w:rsidR="006618C0" w:rsidRDefault="006618C0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E26DDD" w14:textId="77777777" w:rsidR="006618C0" w:rsidRDefault="006618C0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45BDA" w14:textId="37F7E8D1" w:rsidR="006618C0" w:rsidRDefault="006618C0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922EA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wolnych wnioskach poruszono następujące sprawy: </w:t>
      </w:r>
    </w:p>
    <w:p w14:paraId="3CAB5DF6" w14:textId="77777777" w:rsidR="00C32EC8" w:rsidRDefault="00C32EC8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56EC5" w14:textId="42A5D5A7" w:rsidR="00885516" w:rsidRDefault="006618C0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32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Skarbnik Gminy poinformowała, że uchwa</w:t>
      </w:r>
      <w:r w:rsidR="00E564BF">
        <w:rPr>
          <w:rFonts w:ascii="Times New Roman" w:eastAsia="Times New Roman" w:hAnsi="Times New Roman" w:cs="Times New Roman"/>
          <w:sz w:val="24"/>
          <w:szCs w:val="24"/>
          <w:lang w:eastAsia="pl-PL"/>
        </w:rPr>
        <w:t>łę</w:t>
      </w:r>
      <w:r w:rsidR="00C32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przekazaniu powiatowi pomocy finansowej na budowę drogi w Wilkowie </w:t>
      </w:r>
      <w:r w:rsidR="00C33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proponuje się podjąć </w:t>
      </w:r>
      <w:r w:rsidR="00E56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dopiero </w:t>
      </w:r>
      <w:r w:rsidR="00C32EC8">
        <w:rPr>
          <w:rFonts w:ascii="Times New Roman" w:eastAsia="Times New Roman" w:hAnsi="Times New Roman" w:cs="Times New Roman"/>
          <w:sz w:val="24"/>
          <w:szCs w:val="24"/>
          <w:lang w:eastAsia="pl-PL"/>
        </w:rPr>
        <w:t>po rozliczeniu tej inwestycji</w:t>
      </w:r>
      <w:r w:rsidR="00CC62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32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3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będzie </w:t>
      </w:r>
      <w:r w:rsidR="00C32EC8"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 faktycznie poniesionych kosztów</w:t>
      </w:r>
      <w:r w:rsidR="00885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 </w:t>
      </w:r>
    </w:p>
    <w:p w14:paraId="4B428B0C" w14:textId="6F0232F8" w:rsidR="001F5C55" w:rsidRPr="002F2CA6" w:rsidRDefault="00885516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E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5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7C897C90" w14:textId="77777777" w:rsidR="001F5C55" w:rsidRPr="002F2CA6" w:rsidRDefault="001F5C55" w:rsidP="001F5C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41872D06" w14:textId="77777777" w:rsidR="001F5C55" w:rsidRDefault="001F5C55" w:rsidP="001F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D70DB4" w14:textId="77777777" w:rsidR="001F5C55" w:rsidRDefault="001F5C55" w:rsidP="001F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359A04" w14:textId="77777777" w:rsidR="001F5C55" w:rsidRPr="002F2CA6" w:rsidRDefault="001F5C55" w:rsidP="001F5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5626D63" w14:textId="77777777" w:rsidR="001F5C55" w:rsidRPr="002F2CA6" w:rsidRDefault="001F5C55" w:rsidP="001F5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Po wyczerpaniu porządku obrad przewodniczący zakończył posiedzenie.   </w:t>
      </w:r>
    </w:p>
    <w:p w14:paraId="2C0B31F4" w14:textId="77777777" w:rsidR="001F5C55" w:rsidRPr="002F2CA6" w:rsidRDefault="001F5C55" w:rsidP="001F5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4881FF4" w14:textId="77777777" w:rsidR="001F5C55" w:rsidRPr="002F2CA6" w:rsidRDefault="001F5C55" w:rsidP="001F5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53EA3F7" w14:textId="77777777" w:rsidR="001F5C55" w:rsidRPr="002F2CA6" w:rsidRDefault="001F5C55" w:rsidP="001F5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3F2509C8" w14:textId="77777777" w:rsidR="001F5C55" w:rsidRDefault="001F5C55" w:rsidP="001F5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</w:t>
      </w: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</w:t>
      </w:r>
    </w:p>
    <w:p w14:paraId="0AF50956" w14:textId="77777777" w:rsidR="001F5C55" w:rsidRPr="002F2CA6" w:rsidRDefault="001F5C55" w:rsidP="001F5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</w:t>
      </w: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</w:t>
      </w: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</w:t>
      </w: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Przewodniczący Komisji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</w:t>
      </w:r>
    </w:p>
    <w:p w14:paraId="7573ED40" w14:textId="77777777" w:rsidR="001F5C55" w:rsidRPr="002F2CA6" w:rsidRDefault="001F5C55" w:rsidP="001F5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</w:t>
      </w: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</w:t>
      </w: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</w:t>
      </w: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Janusz </w:t>
      </w:r>
      <w:proofErr w:type="spellStart"/>
      <w:r w:rsidRPr="002F2C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Tomas</w:t>
      </w:r>
      <w:proofErr w:type="spellEnd"/>
    </w:p>
    <w:p w14:paraId="7B619540" w14:textId="77777777" w:rsidR="001F5C55" w:rsidRPr="002F2CA6" w:rsidRDefault="001F5C55" w:rsidP="001F5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9A7B2C1" w14:textId="77777777" w:rsidR="001F5C55" w:rsidRPr="002F2CA6" w:rsidRDefault="001F5C55" w:rsidP="001F5C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18195B7" w14:textId="77777777" w:rsidR="001F5C55" w:rsidRPr="002F2CA6" w:rsidRDefault="001F5C55" w:rsidP="001F5C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43597422" w14:textId="77777777" w:rsidR="001F5C55" w:rsidRPr="002F2CA6" w:rsidRDefault="001F5C55" w:rsidP="001F5C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2CA6">
        <w:rPr>
          <w:rFonts w:ascii="Times New Roman" w:eastAsia="Calibri" w:hAnsi="Times New Roman" w:cs="Times New Roman"/>
          <w:sz w:val="24"/>
          <w:szCs w:val="24"/>
          <w:lang w:eastAsia="pl-PL"/>
        </w:rPr>
        <w:t>Tomasz Dix</w:t>
      </w:r>
    </w:p>
    <w:p w14:paraId="59C91058" w14:textId="77777777" w:rsidR="001F5C55" w:rsidRPr="00F73A37" w:rsidRDefault="001F5C55" w:rsidP="001F5C5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1184F190" w14:textId="77777777" w:rsidR="001F5C55" w:rsidRPr="00F73A37" w:rsidRDefault="001F5C55" w:rsidP="001F5C5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F73A37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                                                                                  </w:t>
      </w:r>
    </w:p>
    <w:p w14:paraId="3433E2E0" w14:textId="77777777" w:rsidR="001F5C55" w:rsidRPr="00797315" w:rsidRDefault="001F5C55" w:rsidP="001F5C55"/>
    <w:p w14:paraId="459382BE" w14:textId="77777777" w:rsidR="001F5C55" w:rsidRDefault="001F5C55" w:rsidP="001F5C55"/>
    <w:p w14:paraId="5A1ACB8B" w14:textId="77777777" w:rsidR="00AF2799" w:rsidRDefault="00AF2799">
      <w:bookmarkStart w:id="4" w:name="_GoBack"/>
      <w:bookmarkEnd w:id="4"/>
    </w:p>
    <w:sectPr w:rsidR="00AF27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22B45" w14:textId="77777777" w:rsidR="00E1593B" w:rsidRDefault="00E1593B">
      <w:pPr>
        <w:spacing w:after="0" w:line="240" w:lineRule="auto"/>
      </w:pPr>
      <w:r>
        <w:separator/>
      </w:r>
    </w:p>
  </w:endnote>
  <w:endnote w:type="continuationSeparator" w:id="0">
    <w:p w14:paraId="316A03DF" w14:textId="77777777" w:rsidR="00E1593B" w:rsidRDefault="00E1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B84EC" w14:textId="77777777" w:rsidR="00F36F95" w:rsidRDefault="006618C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1FF719AB" w14:textId="77777777" w:rsidR="00F36F95" w:rsidRDefault="00E15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2EDEA" w14:textId="77777777" w:rsidR="00E1593B" w:rsidRDefault="00E1593B">
      <w:pPr>
        <w:spacing w:after="0" w:line="240" w:lineRule="auto"/>
      </w:pPr>
      <w:r>
        <w:separator/>
      </w:r>
    </w:p>
  </w:footnote>
  <w:footnote w:type="continuationSeparator" w:id="0">
    <w:p w14:paraId="79B237B3" w14:textId="77777777" w:rsidR="00E1593B" w:rsidRDefault="00E1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901F5"/>
    <w:multiLevelType w:val="hybridMultilevel"/>
    <w:tmpl w:val="6EF88E5C"/>
    <w:lvl w:ilvl="0" w:tplc="60029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7B4C2E"/>
    <w:multiLevelType w:val="hybridMultilevel"/>
    <w:tmpl w:val="E076BC0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05"/>
    <w:rsid w:val="0000070D"/>
    <w:rsid w:val="000A41AF"/>
    <w:rsid w:val="001F5C55"/>
    <w:rsid w:val="002220C6"/>
    <w:rsid w:val="0039136F"/>
    <w:rsid w:val="003A7611"/>
    <w:rsid w:val="0040438A"/>
    <w:rsid w:val="0042249C"/>
    <w:rsid w:val="004C593C"/>
    <w:rsid w:val="005245EE"/>
    <w:rsid w:val="006618C0"/>
    <w:rsid w:val="00670060"/>
    <w:rsid w:val="006B6A26"/>
    <w:rsid w:val="0084326B"/>
    <w:rsid w:val="0084789E"/>
    <w:rsid w:val="00885516"/>
    <w:rsid w:val="008E2B0E"/>
    <w:rsid w:val="00902FD0"/>
    <w:rsid w:val="00922EAA"/>
    <w:rsid w:val="00991CBB"/>
    <w:rsid w:val="009952CC"/>
    <w:rsid w:val="009D05AC"/>
    <w:rsid w:val="00A42CDC"/>
    <w:rsid w:val="00AD433B"/>
    <w:rsid w:val="00AE5666"/>
    <w:rsid w:val="00AF2799"/>
    <w:rsid w:val="00B33B7F"/>
    <w:rsid w:val="00C32EC8"/>
    <w:rsid w:val="00C33FA1"/>
    <w:rsid w:val="00CB2679"/>
    <w:rsid w:val="00CC62B8"/>
    <w:rsid w:val="00CE5588"/>
    <w:rsid w:val="00D52321"/>
    <w:rsid w:val="00E1593B"/>
    <w:rsid w:val="00E564BF"/>
    <w:rsid w:val="00F347B7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0D03"/>
  <w15:chartTrackingRefBased/>
  <w15:docId w15:val="{A1CAD5FF-CB7F-4432-A561-6229B28E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F5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F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5C55"/>
  </w:style>
  <w:style w:type="paragraph" w:styleId="Tekstdymka">
    <w:name w:val="Balloon Text"/>
    <w:basedOn w:val="Normalny"/>
    <w:link w:val="TekstdymkaZnak"/>
    <w:uiPriority w:val="99"/>
    <w:semiHidden/>
    <w:unhideWhenUsed/>
    <w:rsid w:val="00222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13</cp:revision>
  <cp:lastPrinted>2019-10-02T10:11:00Z</cp:lastPrinted>
  <dcterms:created xsi:type="dcterms:W3CDTF">2019-07-11T06:35:00Z</dcterms:created>
  <dcterms:modified xsi:type="dcterms:W3CDTF">2019-10-02T10:13:00Z</dcterms:modified>
</cp:coreProperties>
</file>